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FEC" w:rsidRDefault="00073FEC" w:rsidP="00073FEC">
      <w:pPr>
        <w:spacing w:after="0"/>
        <w:rPr>
          <w:rFonts w:ascii="Arial" w:hAnsi="Arial" w:cs="Arial"/>
          <w:b/>
          <w:sz w:val="24"/>
          <w:szCs w:val="24"/>
        </w:rPr>
      </w:pPr>
      <w:r w:rsidRPr="005532D6">
        <w:rPr>
          <w:rFonts w:ascii="Arial" w:hAnsi="Arial" w:cs="Arial"/>
          <w:b/>
          <w:sz w:val="24"/>
          <w:szCs w:val="24"/>
        </w:rPr>
        <w:t xml:space="preserve">Bogotá D.C., </w:t>
      </w:r>
      <w:r>
        <w:rPr>
          <w:rFonts w:ascii="Arial" w:hAnsi="Arial" w:cs="Arial"/>
          <w:b/>
          <w:sz w:val="24"/>
          <w:szCs w:val="24"/>
        </w:rPr>
        <w:t>diciembre</w:t>
      </w:r>
      <w:r w:rsidRPr="005532D6">
        <w:rPr>
          <w:rFonts w:ascii="Arial" w:hAnsi="Arial" w:cs="Arial"/>
          <w:b/>
          <w:sz w:val="24"/>
          <w:szCs w:val="24"/>
        </w:rPr>
        <w:t xml:space="preserve"> de 2020</w:t>
      </w:r>
    </w:p>
    <w:p w:rsidR="00073FEC" w:rsidRDefault="00073FEC" w:rsidP="00073FEC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073FEC" w:rsidRDefault="00073FEC" w:rsidP="00073FEC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073FEC" w:rsidRPr="005532D6" w:rsidRDefault="00073FEC" w:rsidP="00073FEC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073FEC" w:rsidRDefault="00073FEC" w:rsidP="00073FEC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532D6">
        <w:rPr>
          <w:rFonts w:ascii="Arial" w:hAnsi="Arial" w:cs="Arial"/>
          <w:b/>
          <w:sz w:val="24"/>
          <w:szCs w:val="24"/>
        </w:rPr>
        <w:t xml:space="preserve">Comunicado </w:t>
      </w:r>
      <w:r>
        <w:rPr>
          <w:rFonts w:ascii="Arial" w:hAnsi="Arial" w:cs="Arial"/>
          <w:b/>
          <w:sz w:val="24"/>
          <w:szCs w:val="24"/>
        </w:rPr>
        <w:t>de prensa</w:t>
      </w:r>
    </w:p>
    <w:p w:rsidR="00073FEC" w:rsidRDefault="00073FEC" w:rsidP="00073FEC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073FEC" w:rsidRPr="005532D6" w:rsidRDefault="00073FEC" w:rsidP="00073FEC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073FEC" w:rsidRPr="00420298" w:rsidRDefault="00420298" w:rsidP="00420298">
      <w:pPr>
        <w:pStyle w:val="NormalWeb"/>
        <w:shd w:val="clear" w:color="auto" w:fill="FFFFFF"/>
        <w:suppressAutoHyphens/>
        <w:spacing w:before="0" w:beforeAutospacing="0" w:after="0" w:afterAutospacing="0"/>
        <w:ind w:left="42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Fiduprevisora S.A., como parte del Consorcio Pensiones Energía, quien administra el </w:t>
      </w:r>
      <w:r w:rsidR="004952F5" w:rsidRPr="00420298">
        <w:rPr>
          <w:rFonts w:ascii="Arial" w:hAnsi="Arial" w:cs="Arial"/>
          <w:color w:val="000000"/>
        </w:rPr>
        <w:t xml:space="preserve">Patrimonio Autónomo </w:t>
      </w:r>
      <w:r w:rsidRPr="00420298">
        <w:rPr>
          <w:rFonts w:ascii="Arial" w:hAnsi="Arial" w:cs="Arial"/>
          <w:color w:val="000000"/>
        </w:rPr>
        <w:t>PENSIONES ENERGIA DE BOGOTA</w:t>
      </w:r>
      <w:r>
        <w:rPr>
          <w:rFonts w:ascii="Arial" w:hAnsi="Arial" w:cs="Arial"/>
          <w:color w:val="000000"/>
        </w:rPr>
        <w:t>,</w:t>
      </w:r>
      <w:r w:rsidRPr="00420298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se permite </w:t>
      </w:r>
      <w:r w:rsidR="00073FEC" w:rsidRPr="00420298">
        <w:rPr>
          <w:rFonts w:ascii="Arial" w:hAnsi="Arial" w:cs="Arial"/>
          <w:color w:val="000000"/>
        </w:rPr>
        <w:t xml:space="preserve">informar a </w:t>
      </w:r>
      <w:r>
        <w:rPr>
          <w:rFonts w:ascii="Arial" w:hAnsi="Arial" w:cs="Arial"/>
          <w:color w:val="000000"/>
        </w:rPr>
        <w:t xml:space="preserve">los pensionados del Grupo de Energía de Bogotá, los siguientes canales de </w:t>
      </w:r>
      <w:r w:rsidR="00073FEC" w:rsidRPr="00420298">
        <w:rPr>
          <w:rFonts w:ascii="Arial" w:hAnsi="Arial" w:cs="Arial"/>
          <w:color w:val="000000"/>
        </w:rPr>
        <w:t>atención</w:t>
      </w:r>
      <w:r>
        <w:rPr>
          <w:rFonts w:ascii="Arial" w:hAnsi="Arial" w:cs="Arial"/>
          <w:color w:val="000000"/>
        </w:rPr>
        <w:t>, que se encuentran a su disposición para la atención de cualquier requerimiento:</w:t>
      </w:r>
    </w:p>
    <w:p w:rsidR="00073FEC" w:rsidRDefault="00073FEC" w:rsidP="00073FEC">
      <w:pPr>
        <w:pStyle w:val="NormalWeb"/>
        <w:shd w:val="clear" w:color="auto" w:fill="FFFFFF"/>
        <w:suppressAutoHyphens/>
        <w:spacing w:before="0" w:beforeAutospacing="0" w:after="0" w:afterAutospacing="0"/>
        <w:ind w:left="1080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 </w:t>
      </w:r>
    </w:p>
    <w:p w:rsidR="00073FEC" w:rsidRDefault="00073FEC" w:rsidP="00073FEC">
      <w:pPr>
        <w:pStyle w:val="NormalWeb"/>
        <w:shd w:val="clear" w:color="auto" w:fill="FFFFFF"/>
        <w:suppressAutoHyphens/>
        <w:spacing w:before="0" w:beforeAutospacing="0" w:after="0" w:afterAutospacing="0"/>
        <w:ind w:left="1416" w:firstLine="708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Correo electrónico: </w:t>
      </w:r>
      <w:hyperlink r:id="rId6" w:history="1">
        <w:r w:rsidR="004952F5" w:rsidRPr="004C7572">
          <w:rPr>
            <w:rStyle w:val="Hipervnculo"/>
            <w:rFonts w:ascii="Arial" w:eastAsia="Calibri" w:hAnsi="Arial" w:cs="Arial"/>
            <w:lang w:eastAsia="en-US"/>
          </w:rPr>
          <w:t>t_smesa@fiduprevisora.com.co</w:t>
        </w:r>
      </w:hyperlink>
    </w:p>
    <w:p w:rsidR="00073FEC" w:rsidRDefault="00073FEC" w:rsidP="00073FEC">
      <w:pPr>
        <w:pStyle w:val="NormalWeb"/>
        <w:shd w:val="clear" w:color="auto" w:fill="FFFFFF"/>
        <w:suppressAutoHyphens/>
        <w:spacing w:before="0" w:beforeAutospacing="0" w:after="0" w:afterAutospacing="0"/>
        <w:ind w:left="1416" w:firstLine="708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PBX: (+57) </w:t>
      </w:r>
      <w:r w:rsidR="004952F5">
        <w:rPr>
          <w:rFonts w:ascii="Arial" w:eastAsia="Calibri" w:hAnsi="Arial" w:cs="Arial"/>
          <w:lang w:eastAsia="en-US"/>
        </w:rPr>
        <w:t xml:space="preserve">7566633 </w:t>
      </w:r>
      <w:r>
        <w:rPr>
          <w:rFonts w:ascii="Arial" w:eastAsia="Calibri" w:hAnsi="Arial" w:cs="Arial"/>
          <w:lang w:eastAsia="en-US"/>
        </w:rPr>
        <w:t xml:space="preserve">Ext </w:t>
      </w:r>
      <w:r w:rsidR="004952F5">
        <w:rPr>
          <w:rFonts w:ascii="Arial" w:eastAsia="Calibri" w:hAnsi="Arial" w:cs="Arial"/>
          <w:lang w:eastAsia="en-US"/>
        </w:rPr>
        <w:t>32009</w:t>
      </w:r>
    </w:p>
    <w:p w:rsidR="00073FEC" w:rsidRDefault="00073FEC" w:rsidP="00073FEC">
      <w:pPr>
        <w:pStyle w:val="NormalWeb"/>
        <w:shd w:val="clear" w:color="auto" w:fill="FFFFFF"/>
        <w:suppressAutoHyphens/>
        <w:spacing w:before="0" w:beforeAutospacing="0" w:after="0" w:afterAutospacing="0"/>
        <w:rPr>
          <w:rFonts w:ascii="Arial" w:eastAsia="Calibri" w:hAnsi="Arial" w:cs="Arial"/>
          <w:lang w:eastAsia="en-US"/>
        </w:rPr>
      </w:pPr>
    </w:p>
    <w:p w:rsidR="00445206" w:rsidRPr="00303040" w:rsidRDefault="00445206" w:rsidP="00445206">
      <w:pPr>
        <w:pStyle w:val="NormalWeb"/>
        <w:shd w:val="clear" w:color="auto" w:fill="FFFFFF"/>
        <w:suppressAutoHyphens/>
        <w:spacing w:before="0" w:beforeAutospacing="0" w:after="0" w:afterAutospacing="0"/>
        <w:ind w:left="426"/>
        <w:jc w:val="both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color w:val="000000"/>
        </w:rPr>
        <w:t xml:space="preserve">Contamos </w:t>
      </w:r>
      <w:r w:rsidRPr="005532D6">
        <w:rPr>
          <w:rFonts w:ascii="Arial" w:hAnsi="Arial" w:cs="Arial"/>
          <w:color w:val="000000"/>
        </w:rPr>
        <w:t>con los siguientes canales de comunicación para ampliar esta y otras noticias:</w:t>
      </w:r>
    </w:p>
    <w:p w:rsidR="00445206" w:rsidRPr="005532D6" w:rsidRDefault="00445206" w:rsidP="00445206">
      <w:pPr>
        <w:pStyle w:val="NormalWeb"/>
        <w:shd w:val="clear" w:color="auto" w:fill="FFFFFF"/>
        <w:suppressAutoHyphens/>
        <w:spacing w:after="0" w:afterAutospacing="0"/>
        <w:ind w:left="360"/>
        <w:jc w:val="both"/>
        <w:rPr>
          <w:rFonts w:ascii="Arial" w:hAnsi="Arial" w:cs="Arial"/>
          <w:color w:val="000000"/>
        </w:rPr>
      </w:pPr>
    </w:p>
    <w:p w:rsidR="00445206" w:rsidRPr="009B4C47" w:rsidRDefault="00445206" w:rsidP="00445206">
      <w:pPr>
        <w:pStyle w:val="NormalWeb"/>
        <w:shd w:val="clear" w:color="auto" w:fill="FFFFFF"/>
        <w:suppressAutoHyphens/>
        <w:spacing w:after="0" w:afterAutospacing="0"/>
        <w:ind w:left="360"/>
        <w:contextualSpacing/>
        <w:jc w:val="both"/>
        <w:rPr>
          <w:rFonts w:ascii="Arial" w:hAnsi="Arial" w:cs="Arial"/>
          <w:color w:val="000000"/>
          <w:lang w:val="en-US"/>
        </w:rPr>
      </w:pPr>
      <w:r w:rsidRPr="009B4C47">
        <w:rPr>
          <w:rFonts w:ascii="Arial" w:hAnsi="Arial" w:cs="Arial"/>
          <w:color w:val="000000"/>
          <w:lang w:val="en-US"/>
        </w:rPr>
        <w:t>Twitter: @Fiduprevisora</w:t>
      </w:r>
    </w:p>
    <w:p w:rsidR="00445206" w:rsidRPr="009B4C47" w:rsidRDefault="00445206" w:rsidP="00445206">
      <w:pPr>
        <w:pStyle w:val="NormalWeb"/>
        <w:shd w:val="clear" w:color="auto" w:fill="FFFFFF"/>
        <w:suppressAutoHyphens/>
        <w:spacing w:after="0" w:afterAutospacing="0"/>
        <w:ind w:left="360"/>
        <w:contextualSpacing/>
        <w:jc w:val="both"/>
        <w:rPr>
          <w:rFonts w:ascii="Arial" w:hAnsi="Arial" w:cs="Arial"/>
          <w:color w:val="000000"/>
          <w:lang w:val="en-US"/>
        </w:rPr>
      </w:pPr>
      <w:r w:rsidRPr="009B4C47">
        <w:rPr>
          <w:rFonts w:ascii="Arial" w:hAnsi="Arial" w:cs="Arial"/>
          <w:color w:val="000000"/>
          <w:lang w:val="en-US"/>
        </w:rPr>
        <w:t>Facebook: @Fiduprevisora</w:t>
      </w:r>
    </w:p>
    <w:p w:rsidR="00445206" w:rsidRPr="009B4C47" w:rsidRDefault="00445206" w:rsidP="00445206">
      <w:pPr>
        <w:pStyle w:val="NormalWeb"/>
        <w:shd w:val="clear" w:color="auto" w:fill="FFFFFF"/>
        <w:suppressAutoHyphens/>
        <w:spacing w:after="0" w:afterAutospacing="0"/>
        <w:ind w:left="360"/>
        <w:contextualSpacing/>
        <w:jc w:val="both"/>
        <w:rPr>
          <w:rFonts w:ascii="Arial" w:hAnsi="Arial" w:cs="Arial"/>
          <w:color w:val="000000"/>
          <w:lang w:val="en-US"/>
        </w:rPr>
      </w:pPr>
      <w:r w:rsidRPr="009B4C47">
        <w:rPr>
          <w:rFonts w:ascii="Arial" w:hAnsi="Arial" w:cs="Arial"/>
          <w:color w:val="000000"/>
          <w:lang w:val="en-US"/>
        </w:rPr>
        <w:t>Instagram: @Fiduprevisora</w:t>
      </w:r>
    </w:p>
    <w:p w:rsidR="00445206" w:rsidRPr="005532D6" w:rsidRDefault="00445206" w:rsidP="00445206">
      <w:pPr>
        <w:pStyle w:val="NormalWeb"/>
        <w:shd w:val="clear" w:color="auto" w:fill="FFFFFF"/>
        <w:suppressAutoHyphens/>
        <w:spacing w:after="0" w:afterAutospacing="0"/>
        <w:ind w:left="360"/>
        <w:contextualSpacing/>
        <w:jc w:val="both"/>
        <w:rPr>
          <w:rFonts w:ascii="Arial" w:hAnsi="Arial" w:cs="Arial"/>
          <w:color w:val="000000"/>
          <w:u w:val="single"/>
        </w:rPr>
      </w:pPr>
      <w:r w:rsidRPr="005532D6">
        <w:rPr>
          <w:rFonts w:ascii="Arial" w:hAnsi="Arial" w:cs="Arial"/>
          <w:color w:val="000000"/>
        </w:rPr>
        <w:t>Página web: </w:t>
      </w:r>
      <w:hyperlink r:id="rId7" w:tgtFrame="_blank" w:history="1">
        <w:r w:rsidRPr="005532D6">
          <w:rPr>
            <w:rStyle w:val="Hipervnculo"/>
            <w:rFonts w:ascii="Arial" w:eastAsia="Calibri" w:hAnsi="Arial" w:cs="Arial"/>
            <w:color w:val="000000"/>
          </w:rPr>
          <w:t>www.fiduprevisora.com.co</w:t>
        </w:r>
      </w:hyperlink>
    </w:p>
    <w:p w:rsidR="00445206" w:rsidRDefault="00445206" w:rsidP="00445206">
      <w:pPr>
        <w:pStyle w:val="Sinespaciado"/>
        <w:ind w:left="360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445206" w:rsidRDefault="00445206" w:rsidP="00445206">
      <w:pPr>
        <w:pStyle w:val="Sinespaciado"/>
        <w:ind w:left="360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445206" w:rsidRPr="005532D6" w:rsidRDefault="00445206" w:rsidP="00445206">
      <w:pPr>
        <w:pStyle w:val="Sinespaciado"/>
        <w:ind w:left="36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5532D6">
        <w:rPr>
          <w:rFonts w:ascii="Arial" w:hAnsi="Arial" w:cs="Arial"/>
          <w:b/>
          <w:sz w:val="24"/>
          <w:szCs w:val="24"/>
          <w:shd w:val="clear" w:color="auto" w:fill="FFFFFF"/>
        </w:rPr>
        <w:t>Contacto de prensa:</w:t>
      </w:r>
      <w:r w:rsidRPr="005532D6">
        <w:rPr>
          <w:rFonts w:ascii="Arial" w:hAnsi="Arial" w:cs="Arial"/>
          <w:sz w:val="24"/>
          <w:szCs w:val="24"/>
          <w:shd w:val="clear" w:color="auto" w:fill="FFFFFF"/>
        </w:rPr>
        <w:t xml:space="preserve"> Tatiana Díaz Andrade, Jefe de Comunicaciones.</w:t>
      </w:r>
    </w:p>
    <w:p w:rsidR="00445206" w:rsidRPr="009B4C47" w:rsidRDefault="00445206" w:rsidP="00445206">
      <w:pPr>
        <w:pStyle w:val="Sinespaciado"/>
        <w:jc w:val="both"/>
        <w:rPr>
          <w:rFonts w:ascii="Arial" w:eastAsia="Times New Roman" w:hAnsi="Arial" w:cs="Arial"/>
          <w:noProof/>
          <w:sz w:val="24"/>
          <w:szCs w:val="24"/>
          <w:lang w:eastAsia="es-CO"/>
        </w:rPr>
      </w:pPr>
      <w:r w:rsidRPr="005532D6">
        <w:rPr>
          <w:rFonts w:ascii="Arial" w:hAnsi="Arial" w:cs="Arial"/>
          <w:sz w:val="24"/>
          <w:szCs w:val="24"/>
          <w:shd w:val="clear" w:color="auto" w:fill="FFFFFF"/>
        </w:rPr>
        <w:t xml:space="preserve">      PBX</w:t>
      </w:r>
      <w:r w:rsidRPr="009B4C47">
        <w:rPr>
          <w:rFonts w:ascii="Arial" w:eastAsia="Times New Roman" w:hAnsi="Arial" w:cs="Arial"/>
          <w:noProof/>
          <w:sz w:val="24"/>
          <w:szCs w:val="24"/>
          <w:lang w:eastAsia="es-CO"/>
        </w:rPr>
        <w:t>:</w:t>
      </w:r>
      <w:r w:rsidRPr="009B4C47">
        <w:rPr>
          <w:rFonts w:ascii="Arial" w:eastAsia="Times New Roman" w:hAnsi="Arial" w:cs="Arial"/>
          <w:i/>
          <w:iCs/>
          <w:noProof/>
          <w:sz w:val="24"/>
          <w:szCs w:val="24"/>
          <w:lang w:eastAsia="es-CO"/>
        </w:rPr>
        <w:t xml:space="preserve"> </w:t>
      </w:r>
      <w:r w:rsidRPr="009B4C47">
        <w:rPr>
          <w:rFonts w:ascii="Arial" w:eastAsia="Times New Roman" w:hAnsi="Arial" w:cs="Arial"/>
          <w:noProof/>
          <w:sz w:val="24"/>
          <w:szCs w:val="24"/>
          <w:lang w:eastAsia="es-CO"/>
        </w:rPr>
        <w:t>7566633 Ext. 34041.</w:t>
      </w:r>
    </w:p>
    <w:p w:rsidR="00445206" w:rsidRPr="009B4C47" w:rsidRDefault="00445206" w:rsidP="00445206">
      <w:pPr>
        <w:pStyle w:val="Sinespaciado"/>
        <w:ind w:left="720"/>
        <w:jc w:val="both"/>
        <w:rPr>
          <w:rFonts w:ascii="Arial" w:hAnsi="Arial" w:cs="Arial"/>
          <w:sz w:val="24"/>
          <w:szCs w:val="24"/>
        </w:rPr>
      </w:pPr>
    </w:p>
    <w:p w:rsidR="00445206" w:rsidRPr="009B4C47" w:rsidRDefault="00445206" w:rsidP="00445206">
      <w:pPr>
        <w:pStyle w:val="Sinespaciado"/>
        <w:ind w:left="720"/>
        <w:jc w:val="both"/>
        <w:rPr>
          <w:rFonts w:ascii="Arial" w:hAnsi="Arial" w:cs="Arial"/>
          <w:sz w:val="24"/>
          <w:szCs w:val="24"/>
        </w:rPr>
      </w:pPr>
    </w:p>
    <w:p w:rsidR="00445206" w:rsidRPr="005532D6" w:rsidRDefault="00445206" w:rsidP="00445206">
      <w:pPr>
        <w:pStyle w:val="Sinespaciado"/>
        <w:ind w:left="720"/>
        <w:jc w:val="center"/>
        <w:rPr>
          <w:rFonts w:ascii="Arial" w:hAnsi="Arial" w:cs="Arial"/>
          <w:b/>
          <w:sz w:val="24"/>
          <w:szCs w:val="24"/>
        </w:rPr>
      </w:pPr>
      <w:r w:rsidRPr="005532D6">
        <w:rPr>
          <w:rFonts w:ascii="Arial" w:hAnsi="Arial" w:cs="Arial"/>
          <w:b/>
          <w:color w:val="CC3300"/>
          <w:sz w:val="24"/>
          <w:szCs w:val="24"/>
        </w:rPr>
        <w:t>¡Comprometidos con lo que más valoras!</w:t>
      </w:r>
      <w:r w:rsidRPr="005532D6">
        <w:rPr>
          <w:rFonts w:ascii="Arial" w:hAnsi="Arial" w:cs="Arial"/>
          <w:b/>
          <w:noProof/>
          <w:color w:val="CC3300"/>
          <w:sz w:val="24"/>
          <w:szCs w:val="24"/>
          <w:lang w:eastAsia="es-CO"/>
        </w:rPr>
        <w:drawing>
          <wp:anchor distT="0" distB="0" distL="114300" distR="114300" simplePos="0" relativeHeight="251659264" behindDoc="1" locked="0" layoutInCell="1" allowOverlap="1" wp14:anchorId="4A76D8A3" wp14:editId="4C61B6D0">
            <wp:simplePos x="0" y="0"/>
            <wp:positionH relativeFrom="page">
              <wp:align>left</wp:align>
            </wp:positionH>
            <wp:positionV relativeFrom="paragraph">
              <wp:posOffset>8001000</wp:posOffset>
            </wp:positionV>
            <wp:extent cx="7802880" cy="115062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30AD" w:rsidRDefault="00BB13F5" w:rsidP="00445206">
      <w:pPr>
        <w:pStyle w:val="NormalWeb"/>
        <w:shd w:val="clear" w:color="auto" w:fill="FFFFFF"/>
        <w:suppressAutoHyphens/>
        <w:spacing w:before="0" w:beforeAutospacing="0" w:after="0" w:afterAutospacing="0"/>
        <w:ind w:left="426"/>
        <w:jc w:val="both"/>
      </w:pPr>
      <w:bookmarkStart w:id="0" w:name="_GoBack"/>
      <w:bookmarkEnd w:id="0"/>
    </w:p>
    <w:sectPr w:rsidR="00CE30AD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48A2" w:rsidRDefault="001C48A2" w:rsidP="00073FEC">
      <w:pPr>
        <w:spacing w:after="0" w:line="240" w:lineRule="auto"/>
      </w:pPr>
      <w:r>
        <w:separator/>
      </w:r>
    </w:p>
  </w:endnote>
  <w:endnote w:type="continuationSeparator" w:id="0">
    <w:p w:rsidR="001C48A2" w:rsidRDefault="001C48A2" w:rsidP="00073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3FEC" w:rsidRDefault="00073FEC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1312" behindDoc="1" locked="0" layoutInCell="1" allowOverlap="1" wp14:anchorId="782BD3C9" wp14:editId="4468C8FF">
          <wp:simplePos x="0" y="0"/>
          <wp:positionH relativeFrom="page">
            <wp:posOffset>1833</wp:posOffset>
          </wp:positionH>
          <wp:positionV relativeFrom="paragraph">
            <wp:posOffset>-517585</wp:posOffset>
          </wp:positionV>
          <wp:extent cx="7752712" cy="1143000"/>
          <wp:effectExtent l="0" t="0" r="0" b="0"/>
          <wp:wrapNone/>
          <wp:docPr id="109" name="Imagen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52712" cy="11430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48A2" w:rsidRDefault="001C48A2" w:rsidP="00073FEC">
      <w:pPr>
        <w:spacing w:after="0" w:line="240" w:lineRule="auto"/>
      </w:pPr>
      <w:r>
        <w:separator/>
      </w:r>
    </w:p>
  </w:footnote>
  <w:footnote w:type="continuationSeparator" w:id="0">
    <w:p w:rsidR="001C48A2" w:rsidRDefault="001C48A2" w:rsidP="00073F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3FEC" w:rsidRDefault="00073FEC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75E742F7" wp14:editId="4400F278">
          <wp:simplePos x="0" y="0"/>
          <wp:positionH relativeFrom="page">
            <wp:posOffset>1833</wp:posOffset>
          </wp:positionH>
          <wp:positionV relativeFrom="paragraph">
            <wp:posOffset>-431764</wp:posOffset>
          </wp:positionV>
          <wp:extent cx="7772400" cy="1031240"/>
          <wp:effectExtent l="0" t="0" r="0" b="0"/>
          <wp:wrapTight wrapText="bothSides">
            <wp:wrapPolygon edited="0">
              <wp:start x="0" y="0"/>
              <wp:lineTo x="0" y="21148"/>
              <wp:lineTo x="21547" y="21148"/>
              <wp:lineTo x="21547" y="0"/>
              <wp:lineTo x="0" y="0"/>
            </wp:wrapPolygon>
          </wp:wrapTight>
          <wp:docPr id="108" name="Imagen 108" descr="Encabezado Comunicaciones-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ncabezado Comunicaciones-0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3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FEC"/>
    <w:rsid w:val="00073FEC"/>
    <w:rsid w:val="001C48A2"/>
    <w:rsid w:val="00242E3C"/>
    <w:rsid w:val="002E498E"/>
    <w:rsid w:val="00331F05"/>
    <w:rsid w:val="00420298"/>
    <w:rsid w:val="00445206"/>
    <w:rsid w:val="004952F5"/>
    <w:rsid w:val="00A4402A"/>
    <w:rsid w:val="00BE1993"/>
    <w:rsid w:val="00D86EDB"/>
    <w:rsid w:val="00DD19C6"/>
    <w:rsid w:val="00F35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90725526-9F88-451C-9CD9-4B77A4E54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73FEC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073FE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73FEC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es-CO"/>
    </w:rPr>
  </w:style>
  <w:style w:type="paragraph" w:styleId="Sinespaciado">
    <w:name w:val="No Spacing"/>
    <w:uiPriority w:val="1"/>
    <w:qFormat/>
    <w:rsid w:val="00073FEC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073F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3FEC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073F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3FE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://www.fiduprevisora.com.co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_smesa@fiduprevisora.com.co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 Iriarte Juan Carlos</dc:creator>
  <cp:keywords/>
  <dc:description/>
  <cp:lastModifiedBy>Gonzalez Iriarte Juan Carlos</cp:lastModifiedBy>
  <cp:revision>2</cp:revision>
  <dcterms:created xsi:type="dcterms:W3CDTF">2020-12-03T02:18:00Z</dcterms:created>
  <dcterms:modified xsi:type="dcterms:W3CDTF">2020-12-03T02:18:00Z</dcterms:modified>
</cp:coreProperties>
</file>