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FCBB6" w14:textId="064843F7" w:rsidR="00DC5F8B" w:rsidRPr="0040197A" w:rsidRDefault="00DC5F8B" w:rsidP="00DD5E2D">
      <w:pPr>
        <w:autoSpaceDE w:val="0"/>
        <w:adjustRightInd w:val="0"/>
        <w:spacing w:after="0" w:line="240" w:lineRule="auto"/>
        <w:jc w:val="center"/>
        <w:rPr>
          <w:rFonts w:asciiTheme="minorHAnsi" w:hAnsiTheme="minorHAnsi" w:cstheme="minorHAnsi"/>
          <w:b/>
          <w:bCs/>
          <w:color w:val="000000"/>
          <w:sz w:val="20"/>
          <w:szCs w:val="20"/>
        </w:rPr>
      </w:pPr>
      <w:bookmarkStart w:id="0" w:name="_Toc536190058"/>
      <w:bookmarkStart w:id="1" w:name="_Toc1660662"/>
      <w:bookmarkStart w:id="2" w:name="_GoBack"/>
      <w:bookmarkEnd w:id="2"/>
      <w:r w:rsidRPr="0040197A">
        <w:rPr>
          <w:rFonts w:asciiTheme="minorHAnsi" w:hAnsiTheme="minorHAnsi" w:cstheme="minorHAnsi"/>
          <w:b/>
          <w:bCs/>
          <w:color w:val="000000"/>
          <w:sz w:val="20"/>
          <w:szCs w:val="20"/>
        </w:rPr>
        <w:t xml:space="preserve">ANEXO No. </w:t>
      </w:r>
      <w:bookmarkEnd w:id="0"/>
      <w:bookmarkEnd w:id="1"/>
      <w:r w:rsidR="009C432A" w:rsidRPr="0040197A">
        <w:rPr>
          <w:rFonts w:asciiTheme="minorHAnsi" w:hAnsiTheme="minorHAnsi" w:cstheme="minorHAnsi"/>
          <w:b/>
          <w:bCs/>
          <w:color w:val="000000"/>
          <w:sz w:val="20"/>
          <w:szCs w:val="20"/>
        </w:rPr>
        <w:t>2</w:t>
      </w:r>
    </w:p>
    <w:p w14:paraId="5096CFBF" w14:textId="40F8CB8A" w:rsidR="009C432A" w:rsidRPr="0040197A" w:rsidRDefault="0040197A" w:rsidP="009C432A">
      <w:pPr>
        <w:pStyle w:val="Sinespaciado"/>
        <w:jc w:val="center"/>
        <w:rPr>
          <w:rFonts w:asciiTheme="minorHAnsi" w:hAnsiTheme="minorHAnsi" w:cstheme="minorHAnsi"/>
          <w:b/>
          <w:color w:val="000000"/>
          <w:sz w:val="20"/>
          <w:szCs w:val="20"/>
          <w:lang w:val="es-MX"/>
        </w:rPr>
      </w:pPr>
      <w:r>
        <w:rPr>
          <w:rFonts w:asciiTheme="minorHAnsi" w:hAnsiTheme="minorHAnsi" w:cstheme="minorHAnsi"/>
          <w:b/>
          <w:color w:val="000000"/>
          <w:sz w:val="20"/>
          <w:szCs w:val="20"/>
          <w:lang w:val="es-MX"/>
        </w:rPr>
        <w:t>FICHA DE COTIZACIÓN</w:t>
      </w:r>
    </w:p>
    <w:p w14:paraId="2ED9846F" w14:textId="6493A3E1" w:rsidR="009C432A" w:rsidRDefault="009C432A" w:rsidP="00DC5F8B">
      <w:pPr>
        <w:autoSpaceDE w:val="0"/>
        <w:adjustRightInd w:val="0"/>
        <w:spacing w:after="0" w:line="240" w:lineRule="auto"/>
        <w:jc w:val="both"/>
        <w:rPr>
          <w:rFonts w:asciiTheme="minorHAnsi" w:hAnsiTheme="minorHAnsi" w:cstheme="minorHAnsi"/>
          <w:b/>
          <w:bCs/>
          <w:color w:val="000000"/>
          <w:sz w:val="20"/>
          <w:szCs w:val="20"/>
        </w:rPr>
      </w:pPr>
    </w:p>
    <w:p w14:paraId="53C9747F" w14:textId="77777777" w:rsidR="00566671" w:rsidRDefault="00566671" w:rsidP="00566671">
      <w:pPr>
        <w:spacing w:after="0" w:line="240" w:lineRule="auto"/>
        <w:jc w:val="both"/>
        <w:rPr>
          <w:color w:val="000000" w:themeColor="text1"/>
          <w:lang w:val="es-MX"/>
        </w:rPr>
      </w:pPr>
      <w:r w:rsidRPr="007713DB">
        <w:rPr>
          <w:color w:val="000000" w:themeColor="text1"/>
          <w:lang w:val="es-MX"/>
        </w:rPr>
        <w:t xml:space="preserve">El valor de la propuesta debe </w:t>
      </w:r>
      <w:r>
        <w:rPr>
          <w:color w:val="000000" w:themeColor="text1"/>
          <w:lang w:val="es-MX"/>
        </w:rPr>
        <w:t xml:space="preserve">presentarse </w:t>
      </w:r>
      <w:r w:rsidRPr="007713DB">
        <w:rPr>
          <w:color w:val="000000" w:themeColor="text1"/>
          <w:lang w:val="es-MX"/>
        </w:rPr>
        <w:t>en pesos colombianos, debe incluir</w:t>
      </w:r>
      <w:r>
        <w:rPr>
          <w:color w:val="000000" w:themeColor="text1"/>
          <w:lang w:val="es-MX"/>
        </w:rPr>
        <w:t xml:space="preserve"> impuestos, tasas y/o contribuciones a los que haya lugar, así como </w:t>
      </w:r>
      <w:r>
        <w:t>c</w:t>
      </w:r>
      <w:r w:rsidRPr="00A65D4D">
        <w:t>ostos directos e indirectos</w:t>
      </w:r>
      <w:r>
        <w:rPr>
          <w:color w:val="000000" w:themeColor="text1"/>
          <w:lang w:val="es-MX"/>
        </w:rPr>
        <w:t xml:space="preserve">. En caso en que el servicio se encuentre exento o excluido del IVA, es pertinente informar las razones financieras, tributarias y/o jurídicas que así lo contemplen. </w:t>
      </w:r>
    </w:p>
    <w:p w14:paraId="0F02E919" w14:textId="7DB52F4E" w:rsidR="00566671" w:rsidRPr="00566671" w:rsidRDefault="00566671" w:rsidP="00DC5F8B">
      <w:pPr>
        <w:autoSpaceDE w:val="0"/>
        <w:adjustRightInd w:val="0"/>
        <w:spacing w:after="0" w:line="240" w:lineRule="auto"/>
        <w:jc w:val="both"/>
        <w:rPr>
          <w:rFonts w:asciiTheme="minorHAnsi" w:hAnsiTheme="minorHAnsi" w:cstheme="minorHAnsi"/>
          <w:b/>
          <w:bCs/>
          <w:color w:val="000000"/>
          <w:sz w:val="20"/>
          <w:szCs w:val="20"/>
          <w:lang w:val="es-MX"/>
        </w:rPr>
      </w:pPr>
    </w:p>
    <w:p w14:paraId="69BA6539" w14:textId="0961EABA" w:rsidR="009C432A" w:rsidRPr="0040197A" w:rsidRDefault="009C432A" w:rsidP="009C432A">
      <w:pPr>
        <w:pStyle w:val="Sinespaciado"/>
        <w:jc w:val="both"/>
        <w:rPr>
          <w:rFonts w:asciiTheme="minorHAnsi" w:hAnsiTheme="minorHAnsi" w:cstheme="minorHAnsi"/>
          <w:b/>
          <w:sz w:val="20"/>
          <w:szCs w:val="20"/>
        </w:rPr>
      </w:pPr>
      <w:r w:rsidRPr="0040197A">
        <w:rPr>
          <w:rFonts w:asciiTheme="minorHAnsi" w:hAnsiTheme="minorHAnsi" w:cstheme="minorHAnsi"/>
          <w:b/>
          <w:sz w:val="20"/>
          <w:szCs w:val="20"/>
        </w:rPr>
        <w:t>OPCI</w:t>
      </w:r>
      <w:r w:rsidR="0040197A">
        <w:rPr>
          <w:rFonts w:asciiTheme="minorHAnsi" w:hAnsiTheme="minorHAnsi" w:cstheme="minorHAnsi"/>
          <w:b/>
          <w:sz w:val="20"/>
          <w:szCs w:val="20"/>
        </w:rPr>
        <w:t>Ó</w:t>
      </w:r>
      <w:r w:rsidRPr="0040197A">
        <w:rPr>
          <w:rFonts w:asciiTheme="minorHAnsi" w:hAnsiTheme="minorHAnsi" w:cstheme="minorHAnsi"/>
          <w:b/>
          <w:sz w:val="20"/>
          <w:szCs w:val="20"/>
        </w:rPr>
        <w:t>N 1</w:t>
      </w:r>
    </w:p>
    <w:p w14:paraId="2ECA1FD0" w14:textId="77777777" w:rsidR="009C432A" w:rsidRDefault="009C432A" w:rsidP="009C432A">
      <w:pPr>
        <w:pStyle w:val="Sinespaciado"/>
        <w:jc w:val="both"/>
        <w:rPr>
          <w:rFonts w:asciiTheme="minorHAnsi" w:hAnsiTheme="minorHAnsi" w:cstheme="minorHAnsi"/>
          <w:sz w:val="20"/>
          <w:szCs w:val="20"/>
        </w:rPr>
      </w:pPr>
    </w:p>
    <w:tbl>
      <w:tblPr>
        <w:tblStyle w:val="Tablaconcuadrcula"/>
        <w:tblW w:w="0" w:type="auto"/>
        <w:jc w:val="center"/>
        <w:tblLook w:val="04A0" w:firstRow="1" w:lastRow="0" w:firstColumn="1" w:lastColumn="0" w:noHBand="0" w:noVBand="1"/>
      </w:tblPr>
      <w:tblGrid>
        <w:gridCol w:w="509"/>
        <w:gridCol w:w="3067"/>
        <w:gridCol w:w="709"/>
        <w:gridCol w:w="1187"/>
        <w:gridCol w:w="1223"/>
        <w:gridCol w:w="1559"/>
      </w:tblGrid>
      <w:tr w:rsidR="009C432A" w14:paraId="6A8DB05A" w14:textId="77777777" w:rsidTr="0040197A">
        <w:trPr>
          <w:trHeight w:val="469"/>
          <w:jc w:val="center"/>
        </w:trPr>
        <w:tc>
          <w:tcPr>
            <w:tcW w:w="509" w:type="dxa"/>
            <w:shd w:val="clear" w:color="auto" w:fill="A6A6A6" w:themeFill="background1" w:themeFillShade="A6"/>
            <w:vAlign w:val="center"/>
          </w:tcPr>
          <w:p w14:paraId="1B333BD1"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b/>
                <w:sz w:val="20"/>
                <w:szCs w:val="20"/>
              </w:rPr>
              <w:t>No.</w:t>
            </w:r>
          </w:p>
        </w:tc>
        <w:tc>
          <w:tcPr>
            <w:tcW w:w="3067" w:type="dxa"/>
            <w:shd w:val="clear" w:color="auto" w:fill="A6A6A6" w:themeFill="background1" w:themeFillShade="A6"/>
            <w:vAlign w:val="center"/>
          </w:tcPr>
          <w:p w14:paraId="178A7ED2"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b/>
                <w:sz w:val="20"/>
                <w:szCs w:val="20"/>
              </w:rPr>
              <w:t>ROL</w:t>
            </w:r>
          </w:p>
        </w:tc>
        <w:tc>
          <w:tcPr>
            <w:tcW w:w="709" w:type="dxa"/>
            <w:shd w:val="clear" w:color="auto" w:fill="A6A6A6" w:themeFill="background1" w:themeFillShade="A6"/>
            <w:vAlign w:val="center"/>
          </w:tcPr>
          <w:p w14:paraId="372FF31D"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b/>
                <w:sz w:val="20"/>
                <w:szCs w:val="20"/>
              </w:rPr>
              <w:t>CANT</w:t>
            </w:r>
          </w:p>
        </w:tc>
        <w:tc>
          <w:tcPr>
            <w:tcW w:w="1187" w:type="dxa"/>
            <w:shd w:val="clear" w:color="auto" w:fill="A6A6A6" w:themeFill="background1" w:themeFillShade="A6"/>
            <w:vAlign w:val="center"/>
          </w:tcPr>
          <w:p w14:paraId="458E7B8C"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b/>
                <w:sz w:val="20"/>
                <w:szCs w:val="20"/>
              </w:rPr>
              <w:t>VALOR UNITARIO</w:t>
            </w:r>
          </w:p>
        </w:tc>
        <w:tc>
          <w:tcPr>
            <w:tcW w:w="1223" w:type="dxa"/>
            <w:shd w:val="clear" w:color="auto" w:fill="A6A6A6" w:themeFill="background1" w:themeFillShade="A6"/>
            <w:vAlign w:val="center"/>
          </w:tcPr>
          <w:p w14:paraId="062685CD"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b/>
                <w:sz w:val="20"/>
                <w:szCs w:val="20"/>
              </w:rPr>
              <w:t>VALOR MES CON IVA</w:t>
            </w:r>
          </w:p>
        </w:tc>
        <w:tc>
          <w:tcPr>
            <w:tcW w:w="1559" w:type="dxa"/>
            <w:shd w:val="clear" w:color="auto" w:fill="A6A6A6" w:themeFill="background1" w:themeFillShade="A6"/>
            <w:vAlign w:val="center"/>
          </w:tcPr>
          <w:p w14:paraId="0EE7B815"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b/>
                <w:sz w:val="20"/>
                <w:szCs w:val="20"/>
              </w:rPr>
              <w:t>VR TOTAL 36 MESES CON IVA</w:t>
            </w:r>
          </w:p>
        </w:tc>
      </w:tr>
      <w:tr w:rsidR="009C432A" w14:paraId="49B2E8DF" w14:textId="77777777" w:rsidTr="0040197A">
        <w:trPr>
          <w:trHeight w:val="469"/>
          <w:jc w:val="center"/>
        </w:trPr>
        <w:tc>
          <w:tcPr>
            <w:tcW w:w="509" w:type="dxa"/>
            <w:vAlign w:val="center"/>
          </w:tcPr>
          <w:p w14:paraId="58B36BC6"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1</w:t>
            </w:r>
          </w:p>
        </w:tc>
        <w:tc>
          <w:tcPr>
            <w:tcW w:w="3067" w:type="dxa"/>
            <w:vAlign w:val="center"/>
          </w:tcPr>
          <w:p w14:paraId="763A672A"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Equipos Escritorio Gama Media</w:t>
            </w:r>
          </w:p>
        </w:tc>
        <w:tc>
          <w:tcPr>
            <w:tcW w:w="709" w:type="dxa"/>
            <w:vAlign w:val="center"/>
          </w:tcPr>
          <w:p w14:paraId="3994A71A"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470</w:t>
            </w:r>
          </w:p>
        </w:tc>
        <w:tc>
          <w:tcPr>
            <w:tcW w:w="1187" w:type="dxa"/>
            <w:vAlign w:val="center"/>
          </w:tcPr>
          <w:p w14:paraId="16DB5934" w14:textId="77777777" w:rsidR="009C432A" w:rsidRDefault="009C432A" w:rsidP="0040197A">
            <w:pPr>
              <w:pStyle w:val="Sinespaciado"/>
              <w:jc w:val="center"/>
              <w:rPr>
                <w:rFonts w:asciiTheme="minorHAnsi" w:hAnsiTheme="minorHAnsi" w:cstheme="minorHAnsi"/>
                <w:sz w:val="20"/>
                <w:szCs w:val="20"/>
              </w:rPr>
            </w:pPr>
          </w:p>
        </w:tc>
        <w:tc>
          <w:tcPr>
            <w:tcW w:w="1223" w:type="dxa"/>
            <w:vAlign w:val="center"/>
          </w:tcPr>
          <w:p w14:paraId="77F9E1AD" w14:textId="77777777" w:rsidR="009C432A" w:rsidRDefault="009C432A" w:rsidP="0040197A">
            <w:pPr>
              <w:pStyle w:val="Sinespaciado"/>
              <w:jc w:val="center"/>
              <w:rPr>
                <w:rFonts w:asciiTheme="minorHAnsi" w:hAnsiTheme="minorHAnsi" w:cstheme="minorHAnsi"/>
                <w:sz w:val="20"/>
                <w:szCs w:val="20"/>
              </w:rPr>
            </w:pPr>
          </w:p>
        </w:tc>
        <w:tc>
          <w:tcPr>
            <w:tcW w:w="1559" w:type="dxa"/>
            <w:vAlign w:val="center"/>
          </w:tcPr>
          <w:p w14:paraId="4853961E" w14:textId="77777777" w:rsidR="009C432A" w:rsidRDefault="009C432A" w:rsidP="0040197A">
            <w:pPr>
              <w:pStyle w:val="Sinespaciado"/>
              <w:jc w:val="center"/>
              <w:rPr>
                <w:rFonts w:asciiTheme="minorHAnsi" w:hAnsiTheme="minorHAnsi" w:cstheme="minorHAnsi"/>
                <w:sz w:val="20"/>
                <w:szCs w:val="20"/>
              </w:rPr>
            </w:pPr>
          </w:p>
        </w:tc>
      </w:tr>
      <w:tr w:rsidR="009C432A" w14:paraId="11622053" w14:textId="77777777" w:rsidTr="0040197A">
        <w:trPr>
          <w:trHeight w:val="484"/>
          <w:jc w:val="center"/>
        </w:trPr>
        <w:tc>
          <w:tcPr>
            <w:tcW w:w="509" w:type="dxa"/>
            <w:vAlign w:val="center"/>
          </w:tcPr>
          <w:p w14:paraId="6F9C8308"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2</w:t>
            </w:r>
          </w:p>
        </w:tc>
        <w:tc>
          <w:tcPr>
            <w:tcW w:w="3067" w:type="dxa"/>
            <w:vAlign w:val="center"/>
          </w:tcPr>
          <w:p w14:paraId="625BC9CF"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Equipos de Escritorio Gama Alta</w:t>
            </w:r>
          </w:p>
        </w:tc>
        <w:tc>
          <w:tcPr>
            <w:tcW w:w="709" w:type="dxa"/>
            <w:vAlign w:val="center"/>
          </w:tcPr>
          <w:p w14:paraId="7659E66F"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90</w:t>
            </w:r>
          </w:p>
        </w:tc>
        <w:tc>
          <w:tcPr>
            <w:tcW w:w="1187" w:type="dxa"/>
            <w:vAlign w:val="center"/>
          </w:tcPr>
          <w:p w14:paraId="71EA212A" w14:textId="77777777" w:rsidR="009C432A" w:rsidRDefault="009C432A" w:rsidP="0040197A">
            <w:pPr>
              <w:pStyle w:val="Sinespaciado"/>
              <w:jc w:val="center"/>
              <w:rPr>
                <w:rFonts w:asciiTheme="minorHAnsi" w:hAnsiTheme="minorHAnsi" w:cstheme="minorHAnsi"/>
                <w:sz w:val="20"/>
                <w:szCs w:val="20"/>
              </w:rPr>
            </w:pPr>
          </w:p>
        </w:tc>
        <w:tc>
          <w:tcPr>
            <w:tcW w:w="1223" w:type="dxa"/>
            <w:vAlign w:val="center"/>
          </w:tcPr>
          <w:p w14:paraId="3E073760" w14:textId="77777777" w:rsidR="009C432A" w:rsidRDefault="009C432A" w:rsidP="0040197A">
            <w:pPr>
              <w:pStyle w:val="Sinespaciado"/>
              <w:jc w:val="center"/>
              <w:rPr>
                <w:rFonts w:asciiTheme="minorHAnsi" w:hAnsiTheme="minorHAnsi" w:cstheme="minorHAnsi"/>
                <w:sz w:val="20"/>
                <w:szCs w:val="20"/>
              </w:rPr>
            </w:pPr>
          </w:p>
        </w:tc>
        <w:tc>
          <w:tcPr>
            <w:tcW w:w="1559" w:type="dxa"/>
            <w:vAlign w:val="center"/>
          </w:tcPr>
          <w:p w14:paraId="35E4461A" w14:textId="77777777" w:rsidR="009C432A" w:rsidRDefault="009C432A" w:rsidP="0040197A">
            <w:pPr>
              <w:pStyle w:val="Sinespaciado"/>
              <w:jc w:val="center"/>
              <w:rPr>
                <w:rFonts w:asciiTheme="minorHAnsi" w:hAnsiTheme="minorHAnsi" w:cstheme="minorHAnsi"/>
                <w:sz w:val="20"/>
                <w:szCs w:val="20"/>
              </w:rPr>
            </w:pPr>
          </w:p>
        </w:tc>
      </w:tr>
      <w:tr w:rsidR="009C432A" w14:paraId="2EE26FA5" w14:textId="77777777" w:rsidTr="0040197A">
        <w:trPr>
          <w:trHeight w:val="469"/>
          <w:jc w:val="center"/>
        </w:trPr>
        <w:tc>
          <w:tcPr>
            <w:tcW w:w="509" w:type="dxa"/>
            <w:vAlign w:val="center"/>
          </w:tcPr>
          <w:p w14:paraId="7C7ED190"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3</w:t>
            </w:r>
          </w:p>
        </w:tc>
        <w:tc>
          <w:tcPr>
            <w:tcW w:w="3067" w:type="dxa"/>
            <w:vAlign w:val="center"/>
          </w:tcPr>
          <w:p w14:paraId="283A711B"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Equipos Gama Media Pantalla 27”</w:t>
            </w:r>
          </w:p>
        </w:tc>
        <w:tc>
          <w:tcPr>
            <w:tcW w:w="709" w:type="dxa"/>
            <w:vAlign w:val="center"/>
          </w:tcPr>
          <w:p w14:paraId="6511F2F2"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19</w:t>
            </w:r>
          </w:p>
        </w:tc>
        <w:tc>
          <w:tcPr>
            <w:tcW w:w="1187" w:type="dxa"/>
            <w:vAlign w:val="center"/>
          </w:tcPr>
          <w:p w14:paraId="7CA21B75" w14:textId="77777777" w:rsidR="009C432A" w:rsidRDefault="009C432A" w:rsidP="0040197A">
            <w:pPr>
              <w:pStyle w:val="Sinespaciado"/>
              <w:jc w:val="center"/>
              <w:rPr>
                <w:rFonts w:asciiTheme="minorHAnsi" w:hAnsiTheme="minorHAnsi" w:cstheme="minorHAnsi"/>
                <w:sz w:val="20"/>
                <w:szCs w:val="20"/>
              </w:rPr>
            </w:pPr>
          </w:p>
        </w:tc>
        <w:tc>
          <w:tcPr>
            <w:tcW w:w="1223" w:type="dxa"/>
            <w:vAlign w:val="center"/>
          </w:tcPr>
          <w:p w14:paraId="720446C5" w14:textId="77777777" w:rsidR="009C432A" w:rsidRDefault="009C432A" w:rsidP="0040197A">
            <w:pPr>
              <w:pStyle w:val="Sinespaciado"/>
              <w:jc w:val="center"/>
              <w:rPr>
                <w:rFonts w:asciiTheme="minorHAnsi" w:hAnsiTheme="minorHAnsi" w:cstheme="minorHAnsi"/>
                <w:sz w:val="20"/>
                <w:szCs w:val="20"/>
              </w:rPr>
            </w:pPr>
          </w:p>
        </w:tc>
        <w:tc>
          <w:tcPr>
            <w:tcW w:w="1559" w:type="dxa"/>
            <w:vAlign w:val="center"/>
          </w:tcPr>
          <w:p w14:paraId="291BE9BB" w14:textId="77777777" w:rsidR="009C432A" w:rsidRDefault="009C432A" w:rsidP="0040197A">
            <w:pPr>
              <w:pStyle w:val="Sinespaciado"/>
              <w:jc w:val="center"/>
              <w:rPr>
                <w:rFonts w:asciiTheme="minorHAnsi" w:hAnsiTheme="minorHAnsi" w:cstheme="minorHAnsi"/>
                <w:sz w:val="20"/>
                <w:szCs w:val="20"/>
              </w:rPr>
            </w:pPr>
          </w:p>
        </w:tc>
      </w:tr>
      <w:tr w:rsidR="009C432A" w14:paraId="0339AF56" w14:textId="77777777" w:rsidTr="0040197A">
        <w:trPr>
          <w:trHeight w:val="469"/>
          <w:jc w:val="center"/>
        </w:trPr>
        <w:tc>
          <w:tcPr>
            <w:tcW w:w="509" w:type="dxa"/>
            <w:vAlign w:val="center"/>
          </w:tcPr>
          <w:p w14:paraId="3FE1D612"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4</w:t>
            </w:r>
          </w:p>
        </w:tc>
        <w:tc>
          <w:tcPr>
            <w:tcW w:w="3067" w:type="dxa"/>
            <w:vAlign w:val="center"/>
          </w:tcPr>
          <w:p w14:paraId="55DE552B"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Equipos Gama Alta Doble Pantalla</w:t>
            </w:r>
          </w:p>
        </w:tc>
        <w:tc>
          <w:tcPr>
            <w:tcW w:w="709" w:type="dxa"/>
            <w:vAlign w:val="center"/>
          </w:tcPr>
          <w:p w14:paraId="4D762A49"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30</w:t>
            </w:r>
          </w:p>
        </w:tc>
        <w:tc>
          <w:tcPr>
            <w:tcW w:w="1187" w:type="dxa"/>
            <w:vAlign w:val="center"/>
          </w:tcPr>
          <w:p w14:paraId="4941204A" w14:textId="77777777" w:rsidR="009C432A" w:rsidRDefault="009C432A" w:rsidP="0040197A">
            <w:pPr>
              <w:pStyle w:val="Sinespaciado"/>
              <w:jc w:val="center"/>
              <w:rPr>
                <w:rFonts w:asciiTheme="minorHAnsi" w:hAnsiTheme="minorHAnsi" w:cstheme="minorHAnsi"/>
                <w:sz w:val="20"/>
                <w:szCs w:val="20"/>
              </w:rPr>
            </w:pPr>
          </w:p>
        </w:tc>
        <w:tc>
          <w:tcPr>
            <w:tcW w:w="1223" w:type="dxa"/>
            <w:vAlign w:val="center"/>
          </w:tcPr>
          <w:p w14:paraId="628094B1" w14:textId="77777777" w:rsidR="009C432A" w:rsidRDefault="009C432A" w:rsidP="0040197A">
            <w:pPr>
              <w:pStyle w:val="Sinespaciado"/>
              <w:jc w:val="center"/>
              <w:rPr>
                <w:rFonts w:asciiTheme="minorHAnsi" w:hAnsiTheme="minorHAnsi" w:cstheme="minorHAnsi"/>
                <w:sz w:val="20"/>
                <w:szCs w:val="20"/>
              </w:rPr>
            </w:pPr>
          </w:p>
        </w:tc>
        <w:tc>
          <w:tcPr>
            <w:tcW w:w="1559" w:type="dxa"/>
            <w:vAlign w:val="center"/>
          </w:tcPr>
          <w:p w14:paraId="79D53405" w14:textId="77777777" w:rsidR="009C432A" w:rsidRDefault="009C432A" w:rsidP="0040197A">
            <w:pPr>
              <w:pStyle w:val="Sinespaciado"/>
              <w:jc w:val="center"/>
              <w:rPr>
                <w:rFonts w:asciiTheme="minorHAnsi" w:hAnsiTheme="minorHAnsi" w:cstheme="minorHAnsi"/>
                <w:sz w:val="20"/>
                <w:szCs w:val="20"/>
              </w:rPr>
            </w:pPr>
          </w:p>
        </w:tc>
      </w:tr>
      <w:tr w:rsidR="009C432A" w14:paraId="6612F2DE" w14:textId="77777777" w:rsidTr="0040197A">
        <w:trPr>
          <w:trHeight w:val="469"/>
          <w:jc w:val="center"/>
        </w:trPr>
        <w:tc>
          <w:tcPr>
            <w:tcW w:w="509" w:type="dxa"/>
            <w:vAlign w:val="center"/>
          </w:tcPr>
          <w:p w14:paraId="5708321C"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5</w:t>
            </w:r>
          </w:p>
        </w:tc>
        <w:tc>
          <w:tcPr>
            <w:tcW w:w="3067" w:type="dxa"/>
            <w:vAlign w:val="center"/>
          </w:tcPr>
          <w:p w14:paraId="70773B08"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Equipos Portátiles Gama Media</w:t>
            </w:r>
          </w:p>
        </w:tc>
        <w:tc>
          <w:tcPr>
            <w:tcW w:w="709" w:type="dxa"/>
            <w:vAlign w:val="center"/>
          </w:tcPr>
          <w:p w14:paraId="2920911A"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74</w:t>
            </w:r>
          </w:p>
        </w:tc>
        <w:tc>
          <w:tcPr>
            <w:tcW w:w="1187" w:type="dxa"/>
            <w:vAlign w:val="center"/>
          </w:tcPr>
          <w:p w14:paraId="616B5B33" w14:textId="77777777" w:rsidR="009C432A" w:rsidRDefault="009C432A" w:rsidP="0040197A">
            <w:pPr>
              <w:pStyle w:val="Sinespaciado"/>
              <w:jc w:val="center"/>
              <w:rPr>
                <w:rFonts w:asciiTheme="minorHAnsi" w:hAnsiTheme="minorHAnsi" w:cstheme="minorHAnsi"/>
                <w:sz w:val="20"/>
                <w:szCs w:val="20"/>
              </w:rPr>
            </w:pPr>
          </w:p>
        </w:tc>
        <w:tc>
          <w:tcPr>
            <w:tcW w:w="1223" w:type="dxa"/>
            <w:vAlign w:val="center"/>
          </w:tcPr>
          <w:p w14:paraId="6E969BAD" w14:textId="77777777" w:rsidR="009C432A" w:rsidRDefault="009C432A" w:rsidP="0040197A">
            <w:pPr>
              <w:pStyle w:val="Sinespaciado"/>
              <w:jc w:val="center"/>
              <w:rPr>
                <w:rFonts w:asciiTheme="minorHAnsi" w:hAnsiTheme="minorHAnsi" w:cstheme="minorHAnsi"/>
                <w:sz w:val="20"/>
                <w:szCs w:val="20"/>
              </w:rPr>
            </w:pPr>
          </w:p>
        </w:tc>
        <w:tc>
          <w:tcPr>
            <w:tcW w:w="1559" w:type="dxa"/>
            <w:vAlign w:val="center"/>
          </w:tcPr>
          <w:p w14:paraId="22DF281F" w14:textId="77777777" w:rsidR="009C432A" w:rsidRDefault="009C432A" w:rsidP="0040197A">
            <w:pPr>
              <w:pStyle w:val="Sinespaciado"/>
              <w:jc w:val="center"/>
              <w:rPr>
                <w:rFonts w:asciiTheme="minorHAnsi" w:hAnsiTheme="minorHAnsi" w:cstheme="minorHAnsi"/>
                <w:sz w:val="20"/>
                <w:szCs w:val="20"/>
              </w:rPr>
            </w:pPr>
          </w:p>
        </w:tc>
      </w:tr>
      <w:tr w:rsidR="009C432A" w14:paraId="2BC94D0F" w14:textId="77777777" w:rsidTr="0040197A">
        <w:trPr>
          <w:trHeight w:val="234"/>
          <w:jc w:val="center"/>
        </w:trPr>
        <w:tc>
          <w:tcPr>
            <w:tcW w:w="509" w:type="dxa"/>
            <w:vAlign w:val="center"/>
          </w:tcPr>
          <w:p w14:paraId="7FFC2508"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6</w:t>
            </w:r>
          </w:p>
        </w:tc>
        <w:tc>
          <w:tcPr>
            <w:tcW w:w="3067" w:type="dxa"/>
            <w:vAlign w:val="center"/>
          </w:tcPr>
          <w:p w14:paraId="0725A3D0"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Equipos Portátiles Gama Alta</w:t>
            </w:r>
          </w:p>
        </w:tc>
        <w:tc>
          <w:tcPr>
            <w:tcW w:w="709" w:type="dxa"/>
            <w:vAlign w:val="center"/>
          </w:tcPr>
          <w:p w14:paraId="4A0A1870"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40</w:t>
            </w:r>
          </w:p>
        </w:tc>
        <w:tc>
          <w:tcPr>
            <w:tcW w:w="1187" w:type="dxa"/>
            <w:vAlign w:val="center"/>
          </w:tcPr>
          <w:p w14:paraId="00584B2C" w14:textId="77777777" w:rsidR="009C432A" w:rsidRDefault="009C432A" w:rsidP="0040197A">
            <w:pPr>
              <w:pStyle w:val="Sinespaciado"/>
              <w:jc w:val="center"/>
              <w:rPr>
                <w:rFonts w:asciiTheme="minorHAnsi" w:hAnsiTheme="minorHAnsi" w:cstheme="minorHAnsi"/>
                <w:sz w:val="20"/>
                <w:szCs w:val="20"/>
              </w:rPr>
            </w:pPr>
          </w:p>
        </w:tc>
        <w:tc>
          <w:tcPr>
            <w:tcW w:w="1223" w:type="dxa"/>
            <w:vAlign w:val="center"/>
          </w:tcPr>
          <w:p w14:paraId="5648793A" w14:textId="77777777" w:rsidR="009C432A" w:rsidRDefault="009C432A" w:rsidP="0040197A">
            <w:pPr>
              <w:pStyle w:val="Sinespaciado"/>
              <w:jc w:val="center"/>
              <w:rPr>
                <w:rFonts w:asciiTheme="minorHAnsi" w:hAnsiTheme="minorHAnsi" w:cstheme="minorHAnsi"/>
                <w:sz w:val="20"/>
                <w:szCs w:val="20"/>
              </w:rPr>
            </w:pPr>
          </w:p>
        </w:tc>
        <w:tc>
          <w:tcPr>
            <w:tcW w:w="1559" w:type="dxa"/>
            <w:vAlign w:val="center"/>
          </w:tcPr>
          <w:p w14:paraId="355F8049" w14:textId="77777777" w:rsidR="009C432A" w:rsidRDefault="009C432A" w:rsidP="0040197A">
            <w:pPr>
              <w:pStyle w:val="Sinespaciado"/>
              <w:jc w:val="center"/>
              <w:rPr>
                <w:rFonts w:asciiTheme="minorHAnsi" w:hAnsiTheme="minorHAnsi" w:cstheme="minorHAnsi"/>
                <w:sz w:val="20"/>
                <w:szCs w:val="20"/>
              </w:rPr>
            </w:pPr>
          </w:p>
        </w:tc>
      </w:tr>
      <w:tr w:rsidR="009C432A" w14:paraId="0799FC30" w14:textId="77777777" w:rsidTr="0040197A">
        <w:trPr>
          <w:trHeight w:val="469"/>
          <w:jc w:val="center"/>
        </w:trPr>
        <w:tc>
          <w:tcPr>
            <w:tcW w:w="509" w:type="dxa"/>
            <w:vAlign w:val="center"/>
          </w:tcPr>
          <w:p w14:paraId="649DF870"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7</w:t>
            </w:r>
          </w:p>
        </w:tc>
        <w:tc>
          <w:tcPr>
            <w:tcW w:w="3067" w:type="dxa"/>
            <w:vAlign w:val="center"/>
          </w:tcPr>
          <w:p w14:paraId="1B50BF2D"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Coordinador Mesa de Servicios TI</w:t>
            </w:r>
          </w:p>
        </w:tc>
        <w:tc>
          <w:tcPr>
            <w:tcW w:w="709" w:type="dxa"/>
            <w:vAlign w:val="center"/>
          </w:tcPr>
          <w:p w14:paraId="03C2D6B3"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1</w:t>
            </w:r>
          </w:p>
        </w:tc>
        <w:tc>
          <w:tcPr>
            <w:tcW w:w="1187" w:type="dxa"/>
            <w:vAlign w:val="center"/>
          </w:tcPr>
          <w:p w14:paraId="64B35117" w14:textId="77777777" w:rsidR="009C432A" w:rsidRDefault="009C432A" w:rsidP="0040197A">
            <w:pPr>
              <w:pStyle w:val="Sinespaciado"/>
              <w:jc w:val="center"/>
              <w:rPr>
                <w:rFonts w:asciiTheme="minorHAnsi" w:hAnsiTheme="minorHAnsi" w:cstheme="minorHAnsi"/>
                <w:sz w:val="20"/>
                <w:szCs w:val="20"/>
              </w:rPr>
            </w:pPr>
          </w:p>
        </w:tc>
        <w:tc>
          <w:tcPr>
            <w:tcW w:w="1223" w:type="dxa"/>
            <w:vAlign w:val="center"/>
          </w:tcPr>
          <w:p w14:paraId="4E3AC4CF" w14:textId="77777777" w:rsidR="009C432A" w:rsidRDefault="009C432A" w:rsidP="0040197A">
            <w:pPr>
              <w:pStyle w:val="Sinespaciado"/>
              <w:jc w:val="center"/>
              <w:rPr>
                <w:rFonts w:asciiTheme="minorHAnsi" w:hAnsiTheme="minorHAnsi" w:cstheme="minorHAnsi"/>
                <w:sz w:val="20"/>
                <w:szCs w:val="20"/>
              </w:rPr>
            </w:pPr>
          </w:p>
        </w:tc>
        <w:tc>
          <w:tcPr>
            <w:tcW w:w="1559" w:type="dxa"/>
            <w:vAlign w:val="center"/>
          </w:tcPr>
          <w:p w14:paraId="3F9D10CA" w14:textId="77777777" w:rsidR="009C432A" w:rsidRDefault="009C432A" w:rsidP="0040197A">
            <w:pPr>
              <w:pStyle w:val="Sinespaciado"/>
              <w:jc w:val="center"/>
              <w:rPr>
                <w:rFonts w:asciiTheme="minorHAnsi" w:hAnsiTheme="minorHAnsi" w:cstheme="minorHAnsi"/>
                <w:sz w:val="20"/>
                <w:szCs w:val="20"/>
              </w:rPr>
            </w:pPr>
          </w:p>
        </w:tc>
      </w:tr>
      <w:tr w:rsidR="009C432A" w14:paraId="717B3FED" w14:textId="77777777" w:rsidTr="0040197A">
        <w:trPr>
          <w:trHeight w:val="234"/>
          <w:jc w:val="center"/>
        </w:trPr>
        <w:tc>
          <w:tcPr>
            <w:tcW w:w="509" w:type="dxa"/>
            <w:vAlign w:val="center"/>
          </w:tcPr>
          <w:p w14:paraId="396C7902"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8</w:t>
            </w:r>
          </w:p>
        </w:tc>
        <w:tc>
          <w:tcPr>
            <w:tcW w:w="3067" w:type="dxa"/>
            <w:vAlign w:val="center"/>
          </w:tcPr>
          <w:p w14:paraId="116B04B7"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Especialista de Soporte</w:t>
            </w:r>
          </w:p>
        </w:tc>
        <w:tc>
          <w:tcPr>
            <w:tcW w:w="709" w:type="dxa"/>
            <w:vAlign w:val="center"/>
          </w:tcPr>
          <w:p w14:paraId="51A0A2CB"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3</w:t>
            </w:r>
          </w:p>
        </w:tc>
        <w:tc>
          <w:tcPr>
            <w:tcW w:w="1187" w:type="dxa"/>
            <w:vAlign w:val="center"/>
          </w:tcPr>
          <w:p w14:paraId="1A921612" w14:textId="77777777" w:rsidR="009C432A" w:rsidRDefault="009C432A" w:rsidP="0040197A">
            <w:pPr>
              <w:pStyle w:val="Sinespaciado"/>
              <w:jc w:val="center"/>
              <w:rPr>
                <w:rFonts w:asciiTheme="minorHAnsi" w:hAnsiTheme="minorHAnsi" w:cstheme="minorHAnsi"/>
                <w:sz w:val="20"/>
                <w:szCs w:val="20"/>
              </w:rPr>
            </w:pPr>
          </w:p>
        </w:tc>
        <w:tc>
          <w:tcPr>
            <w:tcW w:w="1223" w:type="dxa"/>
            <w:vAlign w:val="center"/>
          </w:tcPr>
          <w:p w14:paraId="71657F96" w14:textId="77777777" w:rsidR="009C432A" w:rsidRDefault="009C432A" w:rsidP="0040197A">
            <w:pPr>
              <w:pStyle w:val="Sinespaciado"/>
              <w:jc w:val="center"/>
              <w:rPr>
                <w:rFonts w:asciiTheme="minorHAnsi" w:hAnsiTheme="minorHAnsi" w:cstheme="minorHAnsi"/>
                <w:sz w:val="20"/>
                <w:szCs w:val="20"/>
              </w:rPr>
            </w:pPr>
          </w:p>
        </w:tc>
        <w:tc>
          <w:tcPr>
            <w:tcW w:w="1559" w:type="dxa"/>
            <w:vAlign w:val="center"/>
          </w:tcPr>
          <w:p w14:paraId="5DDC8F88" w14:textId="77777777" w:rsidR="009C432A" w:rsidRDefault="009C432A" w:rsidP="0040197A">
            <w:pPr>
              <w:pStyle w:val="Sinespaciado"/>
              <w:jc w:val="center"/>
              <w:rPr>
                <w:rFonts w:asciiTheme="minorHAnsi" w:hAnsiTheme="minorHAnsi" w:cstheme="minorHAnsi"/>
                <w:sz w:val="20"/>
                <w:szCs w:val="20"/>
              </w:rPr>
            </w:pPr>
          </w:p>
        </w:tc>
      </w:tr>
      <w:tr w:rsidR="009C432A" w14:paraId="2610593E" w14:textId="77777777" w:rsidTr="0040197A">
        <w:trPr>
          <w:trHeight w:val="234"/>
          <w:jc w:val="center"/>
        </w:trPr>
        <w:tc>
          <w:tcPr>
            <w:tcW w:w="509" w:type="dxa"/>
            <w:vAlign w:val="center"/>
          </w:tcPr>
          <w:p w14:paraId="20505A0A"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9</w:t>
            </w:r>
          </w:p>
        </w:tc>
        <w:tc>
          <w:tcPr>
            <w:tcW w:w="3067" w:type="dxa"/>
            <w:vAlign w:val="center"/>
          </w:tcPr>
          <w:p w14:paraId="459AFDAF"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Técnicos de Soporte en Sitio</w:t>
            </w:r>
          </w:p>
        </w:tc>
        <w:tc>
          <w:tcPr>
            <w:tcW w:w="709" w:type="dxa"/>
            <w:vAlign w:val="center"/>
          </w:tcPr>
          <w:p w14:paraId="66030A6C"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color w:val="000000"/>
                <w:sz w:val="20"/>
                <w:szCs w:val="20"/>
                <w:lang w:eastAsia="es-CO"/>
              </w:rPr>
              <w:t>7</w:t>
            </w:r>
          </w:p>
        </w:tc>
        <w:tc>
          <w:tcPr>
            <w:tcW w:w="1187" w:type="dxa"/>
            <w:vAlign w:val="center"/>
          </w:tcPr>
          <w:p w14:paraId="1DB3C800" w14:textId="77777777" w:rsidR="009C432A" w:rsidRDefault="009C432A" w:rsidP="0040197A">
            <w:pPr>
              <w:pStyle w:val="Sinespaciado"/>
              <w:jc w:val="center"/>
              <w:rPr>
                <w:rFonts w:asciiTheme="minorHAnsi" w:hAnsiTheme="minorHAnsi" w:cstheme="minorHAnsi"/>
                <w:sz w:val="20"/>
                <w:szCs w:val="20"/>
              </w:rPr>
            </w:pPr>
          </w:p>
        </w:tc>
        <w:tc>
          <w:tcPr>
            <w:tcW w:w="1223" w:type="dxa"/>
            <w:vAlign w:val="center"/>
          </w:tcPr>
          <w:p w14:paraId="150C57A8" w14:textId="77777777" w:rsidR="009C432A" w:rsidRDefault="009C432A" w:rsidP="0040197A">
            <w:pPr>
              <w:pStyle w:val="Sinespaciado"/>
              <w:jc w:val="center"/>
              <w:rPr>
                <w:rFonts w:asciiTheme="minorHAnsi" w:hAnsiTheme="minorHAnsi" w:cstheme="minorHAnsi"/>
                <w:sz w:val="20"/>
                <w:szCs w:val="20"/>
              </w:rPr>
            </w:pPr>
          </w:p>
        </w:tc>
        <w:tc>
          <w:tcPr>
            <w:tcW w:w="1559" w:type="dxa"/>
            <w:vAlign w:val="center"/>
          </w:tcPr>
          <w:p w14:paraId="158B8F97" w14:textId="77777777" w:rsidR="009C432A" w:rsidRDefault="009C432A" w:rsidP="0040197A">
            <w:pPr>
              <w:pStyle w:val="Sinespaciado"/>
              <w:jc w:val="center"/>
              <w:rPr>
                <w:rFonts w:asciiTheme="minorHAnsi" w:hAnsiTheme="minorHAnsi" w:cstheme="minorHAnsi"/>
                <w:sz w:val="20"/>
                <w:szCs w:val="20"/>
              </w:rPr>
            </w:pPr>
          </w:p>
        </w:tc>
      </w:tr>
      <w:tr w:rsidR="009C432A" w14:paraId="7D9ACF47" w14:textId="77777777" w:rsidTr="001A20CA">
        <w:trPr>
          <w:trHeight w:val="234"/>
          <w:jc w:val="center"/>
        </w:trPr>
        <w:tc>
          <w:tcPr>
            <w:tcW w:w="5472" w:type="dxa"/>
            <w:gridSpan w:val="4"/>
            <w:vAlign w:val="center"/>
          </w:tcPr>
          <w:p w14:paraId="5C3C5AA4"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b/>
                <w:bCs/>
                <w:color w:val="000000"/>
                <w:sz w:val="20"/>
                <w:szCs w:val="20"/>
                <w:lang w:eastAsia="es-CO"/>
              </w:rPr>
              <w:t>Subtotal</w:t>
            </w:r>
          </w:p>
        </w:tc>
        <w:tc>
          <w:tcPr>
            <w:tcW w:w="1223" w:type="dxa"/>
          </w:tcPr>
          <w:p w14:paraId="126E2B7C" w14:textId="77777777" w:rsidR="009C432A" w:rsidRDefault="009C432A" w:rsidP="009C432A">
            <w:pPr>
              <w:pStyle w:val="Sinespaciado"/>
              <w:rPr>
                <w:rFonts w:asciiTheme="minorHAnsi" w:hAnsiTheme="minorHAnsi" w:cstheme="minorHAnsi"/>
                <w:sz w:val="20"/>
                <w:szCs w:val="20"/>
              </w:rPr>
            </w:pPr>
          </w:p>
        </w:tc>
        <w:tc>
          <w:tcPr>
            <w:tcW w:w="1559" w:type="dxa"/>
          </w:tcPr>
          <w:p w14:paraId="2786E8B9" w14:textId="77777777" w:rsidR="009C432A" w:rsidRDefault="009C432A" w:rsidP="009C432A">
            <w:pPr>
              <w:pStyle w:val="Sinespaciado"/>
              <w:rPr>
                <w:rFonts w:asciiTheme="minorHAnsi" w:hAnsiTheme="minorHAnsi" w:cstheme="minorHAnsi"/>
                <w:sz w:val="20"/>
                <w:szCs w:val="20"/>
              </w:rPr>
            </w:pPr>
          </w:p>
        </w:tc>
      </w:tr>
      <w:tr w:rsidR="009C432A" w14:paraId="5F054C74" w14:textId="77777777" w:rsidTr="00E93244">
        <w:trPr>
          <w:trHeight w:val="234"/>
          <w:jc w:val="center"/>
        </w:trPr>
        <w:tc>
          <w:tcPr>
            <w:tcW w:w="5472" w:type="dxa"/>
            <w:gridSpan w:val="4"/>
            <w:vAlign w:val="center"/>
          </w:tcPr>
          <w:p w14:paraId="370EE156"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b/>
                <w:bCs/>
                <w:color w:val="000000"/>
                <w:sz w:val="20"/>
                <w:szCs w:val="20"/>
                <w:lang w:eastAsia="es-CO"/>
              </w:rPr>
              <w:t>IVA</w:t>
            </w:r>
          </w:p>
        </w:tc>
        <w:tc>
          <w:tcPr>
            <w:tcW w:w="1223" w:type="dxa"/>
          </w:tcPr>
          <w:p w14:paraId="50E77489" w14:textId="77777777" w:rsidR="009C432A" w:rsidRDefault="009C432A" w:rsidP="009C432A">
            <w:pPr>
              <w:pStyle w:val="Sinespaciado"/>
              <w:rPr>
                <w:rFonts w:asciiTheme="minorHAnsi" w:hAnsiTheme="minorHAnsi" w:cstheme="minorHAnsi"/>
                <w:sz w:val="20"/>
                <w:szCs w:val="20"/>
              </w:rPr>
            </w:pPr>
          </w:p>
        </w:tc>
        <w:tc>
          <w:tcPr>
            <w:tcW w:w="1559" w:type="dxa"/>
          </w:tcPr>
          <w:p w14:paraId="5A6E92DF" w14:textId="77777777" w:rsidR="009C432A" w:rsidRDefault="009C432A" w:rsidP="009C432A">
            <w:pPr>
              <w:pStyle w:val="Sinespaciado"/>
              <w:rPr>
                <w:rFonts w:asciiTheme="minorHAnsi" w:hAnsiTheme="minorHAnsi" w:cstheme="minorHAnsi"/>
                <w:sz w:val="20"/>
                <w:szCs w:val="20"/>
              </w:rPr>
            </w:pPr>
          </w:p>
        </w:tc>
      </w:tr>
      <w:tr w:rsidR="009C432A" w14:paraId="3A8878DE" w14:textId="77777777" w:rsidTr="00F26921">
        <w:trPr>
          <w:trHeight w:val="234"/>
          <w:jc w:val="center"/>
        </w:trPr>
        <w:tc>
          <w:tcPr>
            <w:tcW w:w="5472" w:type="dxa"/>
            <w:gridSpan w:val="4"/>
            <w:vAlign w:val="center"/>
          </w:tcPr>
          <w:p w14:paraId="6952D701" w14:textId="77777777" w:rsidR="009C432A" w:rsidRDefault="009C432A" w:rsidP="0040197A">
            <w:pPr>
              <w:pStyle w:val="Sinespaciado"/>
              <w:jc w:val="center"/>
              <w:rPr>
                <w:rFonts w:asciiTheme="minorHAnsi" w:hAnsiTheme="minorHAnsi" w:cstheme="minorHAnsi"/>
                <w:sz w:val="20"/>
                <w:szCs w:val="20"/>
              </w:rPr>
            </w:pPr>
            <w:r w:rsidRPr="00413B6F">
              <w:rPr>
                <w:rFonts w:asciiTheme="minorHAnsi" w:hAnsiTheme="minorHAnsi" w:cstheme="minorHAnsi"/>
                <w:b/>
                <w:bCs/>
                <w:color w:val="000000"/>
                <w:sz w:val="20"/>
                <w:szCs w:val="20"/>
                <w:lang w:eastAsia="es-CO"/>
              </w:rPr>
              <w:t>Total</w:t>
            </w:r>
          </w:p>
        </w:tc>
        <w:tc>
          <w:tcPr>
            <w:tcW w:w="1223" w:type="dxa"/>
          </w:tcPr>
          <w:p w14:paraId="2A0F2B8A" w14:textId="77777777" w:rsidR="009C432A" w:rsidRDefault="009C432A" w:rsidP="009C432A">
            <w:pPr>
              <w:pStyle w:val="Sinespaciado"/>
              <w:rPr>
                <w:rFonts w:asciiTheme="minorHAnsi" w:hAnsiTheme="minorHAnsi" w:cstheme="minorHAnsi"/>
                <w:sz w:val="20"/>
                <w:szCs w:val="20"/>
              </w:rPr>
            </w:pPr>
          </w:p>
        </w:tc>
        <w:tc>
          <w:tcPr>
            <w:tcW w:w="1559" w:type="dxa"/>
          </w:tcPr>
          <w:p w14:paraId="23060F5F" w14:textId="77777777" w:rsidR="009C432A" w:rsidRDefault="009C432A" w:rsidP="009C432A">
            <w:pPr>
              <w:pStyle w:val="Sinespaciado"/>
              <w:rPr>
                <w:rFonts w:asciiTheme="minorHAnsi" w:hAnsiTheme="minorHAnsi" w:cstheme="minorHAnsi"/>
                <w:sz w:val="20"/>
                <w:szCs w:val="20"/>
              </w:rPr>
            </w:pPr>
          </w:p>
        </w:tc>
      </w:tr>
    </w:tbl>
    <w:p w14:paraId="2091AFD2" w14:textId="77777777" w:rsidR="009C432A" w:rsidRPr="0040197A" w:rsidRDefault="009C432A" w:rsidP="009C432A">
      <w:pPr>
        <w:pStyle w:val="Sinespaciado"/>
        <w:jc w:val="both"/>
        <w:rPr>
          <w:rFonts w:asciiTheme="minorHAnsi" w:hAnsiTheme="minorHAnsi" w:cstheme="minorHAnsi"/>
          <w:sz w:val="20"/>
          <w:szCs w:val="20"/>
        </w:rPr>
      </w:pPr>
    </w:p>
    <w:p w14:paraId="3DBF4DC0" w14:textId="77777777" w:rsidR="009C432A" w:rsidRPr="0040197A" w:rsidRDefault="009C432A" w:rsidP="00DC5F8B">
      <w:pPr>
        <w:autoSpaceDE w:val="0"/>
        <w:adjustRightInd w:val="0"/>
        <w:spacing w:after="0" w:line="240" w:lineRule="auto"/>
        <w:jc w:val="both"/>
        <w:rPr>
          <w:rFonts w:asciiTheme="minorHAnsi" w:hAnsiTheme="minorHAnsi" w:cstheme="minorHAnsi"/>
          <w:b/>
          <w:bCs/>
          <w:color w:val="000000"/>
          <w:sz w:val="20"/>
          <w:szCs w:val="20"/>
        </w:rPr>
      </w:pPr>
    </w:p>
    <w:p w14:paraId="6F1691FE" w14:textId="4E7187C6" w:rsidR="009C432A" w:rsidRPr="0040197A" w:rsidRDefault="009C432A" w:rsidP="0040197A">
      <w:pPr>
        <w:pStyle w:val="Sinespaciado"/>
        <w:jc w:val="both"/>
        <w:rPr>
          <w:rFonts w:asciiTheme="minorHAnsi" w:hAnsiTheme="minorHAnsi" w:cstheme="minorHAnsi"/>
          <w:b/>
          <w:sz w:val="20"/>
          <w:szCs w:val="20"/>
        </w:rPr>
      </w:pPr>
      <w:r w:rsidRPr="0040197A">
        <w:rPr>
          <w:rFonts w:asciiTheme="minorHAnsi" w:hAnsiTheme="minorHAnsi" w:cstheme="minorHAnsi"/>
          <w:b/>
          <w:sz w:val="20"/>
          <w:szCs w:val="20"/>
        </w:rPr>
        <w:t>OPCI</w:t>
      </w:r>
      <w:r w:rsidR="0040197A">
        <w:rPr>
          <w:rFonts w:asciiTheme="minorHAnsi" w:hAnsiTheme="minorHAnsi" w:cstheme="minorHAnsi"/>
          <w:b/>
          <w:sz w:val="20"/>
          <w:szCs w:val="20"/>
        </w:rPr>
        <w:t>Ó</w:t>
      </w:r>
      <w:r w:rsidRPr="0040197A">
        <w:rPr>
          <w:rFonts w:asciiTheme="minorHAnsi" w:hAnsiTheme="minorHAnsi" w:cstheme="minorHAnsi"/>
          <w:b/>
          <w:sz w:val="20"/>
          <w:szCs w:val="20"/>
        </w:rPr>
        <w:t>N 2</w:t>
      </w:r>
    </w:p>
    <w:p w14:paraId="4FEBB5E8" w14:textId="77777777" w:rsidR="00367E8F" w:rsidRDefault="00367E8F" w:rsidP="0040197A">
      <w:pPr>
        <w:pStyle w:val="Sinespaciado"/>
        <w:jc w:val="both"/>
        <w:rPr>
          <w:rFonts w:asciiTheme="minorHAnsi" w:hAnsiTheme="minorHAnsi" w:cstheme="minorHAnsi"/>
          <w:b/>
          <w:sz w:val="20"/>
          <w:szCs w:val="20"/>
        </w:rPr>
      </w:pPr>
    </w:p>
    <w:tbl>
      <w:tblPr>
        <w:tblStyle w:val="Tablaconcuadrcula"/>
        <w:tblW w:w="0" w:type="auto"/>
        <w:jc w:val="center"/>
        <w:tblLook w:val="04A0" w:firstRow="1" w:lastRow="0" w:firstColumn="1" w:lastColumn="0" w:noHBand="0" w:noVBand="1"/>
      </w:tblPr>
      <w:tblGrid>
        <w:gridCol w:w="509"/>
        <w:gridCol w:w="3067"/>
        <w:gridCol w:w="709"/>
        <w:gridCol w:w="1187"/>
        <w:gridCol w:w="1223"/>
        <w:gridCol w:w="1559"/>
      </w:tblGrid>
      <w:tr w:rsidR="009C432A" w:rsidRPr="009C432A" w14:paraId="47BC855C" w14:textId="77777777" w:rsidTr="009C432A">
        <w:trPr>
          <w:trHeight w:val="469"/>
          <w:jc w:val="center"/>
        </w:trPr>
        <w:tc>
          <w:tcPr>
            <w:tcW w:w="509" w:type="dxa"/>
            <w:shd w:val="clear" w:color="auto" w:fill="A6A6A6"/>
            <w:vAlign w:val="center"/>
          </w:tcPr>
          <w:p w14:paraId="20AE7035" w14:textId="77777777" w:rsidR="009C432A" w:rsidRPr="009C432A" w:rsidRDefault="009C432A" w:rsidP="00413B6F">
            <w:pPr>
              <w:pStyle w:val="Sinespaciado"/>
              <w:jc w:val="center"/>
              <w:rPr>
                <w:rFonts w:ascii="Calibri" w:hAnsi="Calibri" w:cs="Calibri"/>
                <w:sz w:val="20"/>
                <w:szCs w:val="20"/>
              </w:rPr>
            </w:pPr>
            <w:r w:rsidRPr="009C432A">
              <w:rPr>
                <w:rFonts w:ascii="Calibri" w:hAnsi="Calibri" w:cs="Calibri"/>
                <w:b/>
                <w:sz w:val="20"/>
                <w:szCs w:val="20"/>
              </w:rPr>
              <w:t>No.</w:t>
            </w:r>
          </w:p>
        </w:tc>
        <w:tc>
          <w:tcPr>
            <w:tcW w:w="3067" w:type="dxa"/>
            <w:shd w:val="clear" w:color="auto" w:fill="A6A6A6"/>
            <w:vAlign w:val="center"/>
          </w:tcPr>
          <w:p w14:paraId="5F135C72" w14:textId="77777777" w:rsidR="009C432A" w:rsidRPr="009C432A" w:rsidRDefault="009C432A" w:rsidP="00413B6F">
            <w:pPr>
              <w:pStyle w:val="Sinespaciado"/>
              <w:jc w:val="center"/>
              <w:rPr>
                <w:rFonts w:ascii="Calibri" w:hAnsi="Calibri" w:cs="Calibri"/>
                <w:sz w:val="20"/>
                <w:szCs w:val="20"/>
              </w:rPr>
            </w:pPr>
            <w:r w:rsidRPr="009C432A">
              <w:rPr>
                <w:rFonts w:ascii="Calibri" w:hAnsi="Calibri" w:cs="Calibri"/>
                <w:b/>
                <w:sz w:val="20"/>
                <w:szCs w:val="20"/>
              </w:rPr>
              <w:t>ROL</w:t>
            </w:r>
          </w:p>
        </w:tc>
        <w:tc>
          <w:tcPr>
            <w:tcW w:w="709" w:type="dxa"/>
            <w:shd w:val="clear" w:color="auto" w:fill="A6A6A6"/>
            <w:vAlign w:val="center"/>
          </w:tcPr>
          <w:p w14:paraId="04CE6E4A" w14:textId="77777777" w:rsidR="009C432A" w:rsidRPr="009C432A" w:rsidRDefault="009C432A" w:rsidP="00413B6F">
            <w:pPr>
              <w:pStyle w:val="Sinespaciado"/>
              <w:jc w:val="center"/>
              <w:rPr>
                <w:rFonts w:ascii="Calibri" w:hAnsi="Calibri" w:cs="Calibri"/>
                <w:sz w:val="20"/>
                <w:szCs w:val="20"/>
              </w:rPr>
            </w:pPr>
            <w:r w:rsidRPr="009C432A">
              <w:rPr>
                <w:rFonts w:ascii="Calibri" w:hAnsi="Calibri" w:cs="Calibri"/>
                <w:b/>
                <w:sz w:val="20"/>
                <w:szCs w:val="20"/>
              </w:rPr>
              <w:t>CANT</w:t>
            </w:r>
          </w:p>
        </w:tc>
        <w:tc>
          <w:tcPr>
            <w:tcW w:w="1187" w:type="dxa"/>
            <w:shd w:val="clear" w:color="auto" w:fill="A6A6A6"/>
            <w:vAlign w:val="center"/>
          </w:tcPr>
          <w:p w14:paraId="7E69BD6F" w14:textId="77777777" w:rsidR="009C432A" w:rsidRPr="009C432A" w:rsidRDefault="009C432A" w:rsidP="00413B6F">
            <w:pPr>
              <w:pStyle w:val="Sinespaciado"/>
              <w:jc w:val="center"/>
              <w:rPr>
                <w:rFonts w:ascii="Calibri" w:hAnsi="Calibri" w:cs="Calibri"/>
                <w:sz w:val="20"/>
                <w:szCs w:val="20"/>
              </w:rPr>
            </w:pPr>
            <w:r w:rsidRPr="009C432A">
              <w:rPr>
                <w:rFonts w:ascii="Calibri" w:hAnsi="Calibri" w:cs="Calibri"/>
                <w:b/>
                <w:sz w:val="20"/>
                <w:szCs w:val="20"/>
              </w:rPr>
              <w:t>VALOR UNITARIO</w:t>
            </w:r>
          </w:p>
        </w:tc>
        <w:tc>
          <w:tcPr>
            <w:tcW w:w="1223" w:type="dxa"/>
            <w:shd w:val="clear" w:color="auto" w:fill="A6A6A6"/>
            <w:vAlign w:val="center"/>
          </w:tcPr>
          <w:p w14:paraId="39954023" w14:textId="77777777" w:rsidR="009C432A" w:rsidRPr="009C432A" w:rsidRDefault="009C432A" w:rsidP="00413B6F">
            <w:pPr>
              <w:pStyle w:val="Sinespaciado"/>
              <w:jc w:val="center"/>
              <w:rPr>
                <w:rFonts w:ascii="Calibri" w:hAnsi="Calibri" w:cs="Calibri"/>
                <w:sz w:val="20"/>
                <w:szCs w:val="20"/>
              </w:rPr>
            </w:pPr>
            <w:r w:rsidRPr="009C432A">
              <w:rPr>
                <w:rFonts w:ascii="Calibri" w:hAnsi="Calibri" w:cs="Calibri"/>
                <w:b/>
                <w:sz w:val="20"/>
                <w:szCs w:val="20"/>
              </w:rPr>
              <w:t>VALOR MES CON IVA</w:t>
            </w:r>
          </w:p>
        </w:tc>
        <w:tc>
          <w:tcPr>
            <w:tcW w:w="1559" w:type="dxa"/>
            <w:shd w:val="clear" w:color="auto" w:fill="A6A6A6"/>
            <w:vAlign w:val="center"/>
          </w:tcPr>
          <w:p w14:paraId="2DCA5F73" w14:textId="77777777" w:rsidR="009C432A" w:rsidRPr="009C432A" w:rsidRDefault="009C432A" w:rsidP="00413B6F">
            <w:pPr>
              <w:pStyle w:val="Sinespaciado"/>
              <w:jc w:val="center"/>
              <w:rPr>
                <w:rFonts w:ascii="Calibri" w:hAnsi="Calibri" w:cs="Calibri"/>
                <w:sz w:val="20"/>
                <w:szCs w:val="20"/>
              </w:rPr>
            </w:pPr>
            <w:r w:rsidRPr="009C432A">
              <w:rPr>
                <w:rFonts w:ascii="Calibri" w:hAnsi="Calibri" w:cs="Calibri"/>
                <w:b/>
                <w:sz w:val="20"/>
                <w:szCs w:val="20"/>
              </w:rPr>
              <w:t>VR TOTAL 36 MESES CON IVA</w:t>
            </w:r>
          </w:p>
        </w:tc>
      </w:tr>
      <w:tr w:rsidR="009C432A" w:rsidRPr="009C432A" w14:paraId="0E51AF10" w14:textId="77777777" w:rsidTr="00413B6F">
        <w:trPr>
          <w:trHeight w:val="469"/>
          <w:jc w:val="center"/>
        </w:trPr>
        <w:tc>
          <w:tcPr>
            <w:tcW w:w="509" w:type="dxa"/>
            <w:vAlign w:val="center"/>
          </w:tcPr>
          <w:p w14:paraId="2654F84F" w14:textId="77777777" w:rsidR="009C432A" w:rsidRPr="009C432A" w:rsidRDefault="009C432A" w:rsidP="009C432A">
            <w:pPr>
              <w:pStyle w:val="Sinespaciado"/>
              <w:jc w:val="center"/>
              <w:rPr>
                <w:rFonts w:ascii="Calibri" w:hAnsi="Calibri" w:cs="Calibri"/>
                <w:sz w:val="20"/>
                <w:szCs w:val="20"/>
              </w:rPr>
            </w:pPr>
            <w:r w:rsidRPr="009C432A">
              <w:rPr>
                <w:rFonts w:ascii="Calibri" w:hAnsi="Calibri" w:cs="Calibri"/>
                <w:color w:val="000000"/>
                <w:sz w:val="20"/>
                <w:szCs w:val="20"/>
                <w:lang w:eastAsia="es-CO"/>
              </w:rPr>
              <w:t>1</w:t>
            </w:r>
          </w:p>
        </w:tc>
        <w:tc>
          <w:tcPr>
            <w:tcW w:w="3067" w:type="dxa"/>
            <w:vAlign w:val="center"/>
          </w:tcPr>
          <w:p w14:paraId="24C6B908"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Equipos Escritorio Gama Media</w:t>
            </w:r>
          </w:p>
        </w:tc>
        <w:tc>
          <w:tcPr>
            <w:tcW w:w="709" w:type="dxa"/>
            <w:vAlign w:val="center"/>
          </w:tcPr>
          <w:p w14:paraId="76B52292"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735</w:t>
            </w:r>
          </w:p>
        </w:tc>
        <w:tc>
          <w:tcPr>
            <w:tcW w:w="1187" w:type="dxa"/>
            <w:vAlign w:val="center"/>
          </w:tcPr>
          <w:p w14:paraId="1DFC43DC" w14:textId="77777777" w:rsidR="009C432A" w:rsidRPr="009C432A" w:rsidRDefault="009C432A" w:rsidP="009C432A">
            <w:pPr>
              <w:pStyle w:val="Sinespaciado"/>
              <w:jc w:val="center"/>
              <w:rPr>
                <w:rFonts w:ascii="Calibri" w:hAnsi="Calibri" w:cs="Calibri"/>
                <w:sz w:val="20"/>
                <w:szCs w:val="20"/>
              </w:rPr>
            </w:pPr>
          </w:p>
        </w:tc>
        <w:tc>
          <w:tcPr>
            <w:tcW w:w="1223" w:type="dxa"/>
            <w:vAlign w:val="center"/>
          </w:tcPr>
          <w:p w14:paraId="71C41C78" w14:textId="77777777" w:rsidR="009C432A" w:rsidRPr="009C432A" w:rsidRDefault="009C432A" w:rsidP="009C432A">
            <w:pPr>
              <w:pStyle w:val="Sinespaciado"/>
              <w:jc w:val="center"/>
              <w:rPr>
                <w:rFonts w:ascii="Calibri" w:hAnsi="Calibri" w:cs="Calibri"/>
                <w:sz w:val="20"/>
                <w:szCs w:val="20"/>
              </w:rPr>
            </w:pPr>
          </w:p>
        </w:tc>
        <w:tc>
          <w:tcPr>
            <w:tcW w:w="1559" w:type="dxa"/>
            <w:vAlign w:val="center"/>
          </w:tcPr>
          <w:p w14:paraId="0B8527BA" w14:textId="77777777" w:rsidR="009C432A" w:rsidRPr="009C432A" w:rsidRDefault="009C432A" w:rsidP="009C432A">
            <w:pPr>
              <w:pStyle w:val="Sinespaciado"/>
              <w:jc w:val="center"/>
              <w:rPr>
                <w:rFonts w:ascii="Calibri" w:hAnsi="Calibri" w:cs="Calibri"/>
                <w:sz w:val="20"/>
                <w:szCs w:val="20"/>
              </w:rPr>
            </w:pPr>
          </w:p>
        </w:tc>
      </w:tr>
      <w:tr w:rsidR="009C432A" w:rsidRPr="009C432A" w14:paraId="14AF1703" w14:textId="77777777" w:rsidTr="00413B6F">
        <w:trPr>
          <w:trHeight w:val="484"/>
          <w:jc w:val="center"/>
        </w:trPr>
        <w:tc>
          <w:tcPr>
            <w:tcW w:w="509" w:type="dxa"/>
            <w:vAlign w:val="center"/>
          </w:tcPr>
          <w:p w14:paraId="6EB5BDE5" w14:textId="77777777" w:rsidR="009C432A" w:rsidRPr="009C432A" w:rsidRDefault="009C432A" w:rsidP="009C432A">
            <w:pPr>
              <w:pStyle w:val="Sinespaciado"/>
              <w:jc w:val="center"/>
              <w:rPr>
                <w:rFonts w:ascii="Calibri" w:hAnsi="Calibri" w:cs="Calibri"/>
                <w:sz w:val="20"/>
                <w:szCs w:val="20"/>
              </w:rPr>
            </w:pPr>
            <w:r w:rsidRPr="009C432A">
              <w:rPr>
                <w:rFonts w:ascii="Calibri" w:hAnsi="Calibri" w:cs="Calibri"/>
                <w:color w:val="000000"/>
                <w:sz w:val="20"/>
                <w:szCs w:val="20"/>
                <w:lang w:eastAsia="es-CO"/>
              </w:rPr>
              <w:t>2</w:t>
            </w:r>
          </w:p>
        </w:tc>
        <w:tc>
          <w:tcPr>
            <w:tcW w:w="3067" w:type="dxa"/>
            <w:vAlign w:val="center"/>
          </w:tcPr>
          <w:p w14:paraId="4D42E62A"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Equipos de Escritorio Gama Alta</w:t>
            </w:r>
          </w:p>
        </w:tc>
        <w:tc>
          <w:tcPr>
            <w:tcW w:w="709" w:type="dxa"/>
            <w:vAlign w:val="center"/>
          </w:tcPr>
          <w:p w14:paraId="1A84A95C"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90</w:t>
            </w:r>
          </w:p>
        </w:tc>
        <w:tc>
          <w:tcPr>
            <w:tcW w:w="1187" w:type="dxa"/>
            <w:vAlign w:val="center"/>
          </w:tcPr>
          <w:p w14:paraId="6E61E890" w14:textId="77777777" w:rsidR="009C432A" w:rsidRPr="009C432A" w:rsidRDefault="009C432A" w:rsidP="009C432A">
            <w:pPr>
              <w:pStyle w:val="Sinespaciado"/>
              <w:jc w:val="center"/>
              <w:rPr>
                <w:rFonts w:ascii="Calibri" w:hAnsi="Calibri" w:cs="Calibri"/>
                <w:sz w:val="20"/>
                <w:szCs w:val="20"/>
              </w:rPr>
            </w:pPr>
          </w:p>
        </w:tc>
        <w:tc>
          <w:tcPr>
            <w:tcW w:w="1223" w:type="dxa"/>
            <w:vAlign w:val="center"/>
          </w:tcPr>
          <w:p w14:paraId="3D23DAB8" w14:textId="77777777" w:rsidR="009C432A" w:rsidRPr="009C432A" w:rsidRDefault="009C432A" w:rsidP="009C432A">
            <w:pPr>
              <w:pStyle w:val="Sinespaciado"/>
              <w:jc w:val="center"/>
              <w:rPr>
                <w:rFonts w:ascii="Calibri" w:hAnsi="Calibri" w:cs="Calibri"/>
                <w:sz w:val="20"/>
                <w:szCs w:val="20"/>
              </w:rPr>
            </w:pPr>
          </w:p>
        </w:tc>
        <w:tc>
          <w:tcPr>
            <w:tcW w:w="1559" w:type="dxa"/>
            <w:vAlign w:val="center"/>
          </w:tcPr>
          <w:p w14:paraId="238A88CE" w14:textId="77777777" w:rsidR="009C432A" w:rsidRPr="009C432A" w:rsidRDefault="009C432A" w:rsidP="009C432A">
            <w:pPr>
              <w:pStyle w:val="Sinespaciado"/>
              <w:jc w:val="center"/>
              <w:rPr>
                <w:rFonts w:ascii="Calibri" w:hAnsi="Calibri" w:cs="Calibri"/>
                <w:sz w:val="20"/>
                <w:szCs w:val="20"/>
              </w:rPr>
            </w:pPr>
          </w:p>
        </w:tc>
      </w:tr>
      <w:tr w:rsidR="009C432A" w:rsidRPr="009C432A" w14:paraId="2C89EF4D" w14:textId="77777777" w:rsidTr="00413B6F">
        <w:trPr>
          <w:trHeight w:val="469"/>
          <w:jc w:val="center"/>
        </w:trPr>
        <w:tc>
          <w:tcPr>
            <w:tcW w:w="509" w:type="dxa"/>
            <w:vAlign w:val="center"/>
          </w:tcPr>
          <w:p w14:paraId="1C128F34" w14:textId="77777777" w:rsidR="009C432A" w:rsidRPr="009C432A" w:rsidRDefault="009C432A" w:rsidP="009C432A">
            <w:pPr>
              <w:pStyle w:val="Sinespaciado"/>
              <w:jc w:val="center"/>
              <w:rPr>
                <w:rFonts w:ascii="Calibri" w:hAnsi="Calibri" w:cs="Calibri"/>
                <w:sz w:val="20"/>
                <w:szCs w:val="20"/>
              </w:rPr>
            </w:pPr>
            <w:r w:rsidRPr="009C432A">
              <w:rPr>
                <w:rFonts w:ascii="Calibri" w:hAnsi="Calibri" w:cs="Calibri"/>
                <w:color w:val="000000"/>
                <w:sz w:val="20"/>
                <w:szCs w:val="20"/>
                <w:lang w:eastAsia="es-CO"/>
              </w:rPr>
              <w:t>3</w:t>
            </w:r>
          </w:p>
        </w:tc>
        <w:tc>
          <w:tcPr>
            <w:tcW w:w="3067" w:type="dxa"/>
            <w:vAlign w:val="center"/>
          </w:tcPr>
          <w:p w14:paraId="0F0C91D0"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Equipos Gama Media Pantalla 27”</w:t>
            </w:r>
          </w:p>
        </w:tc>
        <w:tc>
          <w:tcPr>
            <w:tcW w:w="709" w:type="dxa"/>
            <w:vAlign w:val="center"/>
          </w:tcPr>
          <w:p w14:paraId="70429CD2"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19</w:t>
            </w:r>
          </w:p>
        </w:tc>
        <w:tc>
          <w:tcPr>
            <w:tcW w:w="1187" w:type="dxa"/>
            <w:vAlign w:val="center"/>
          </w:tcPr>
          <w:p w14:paraId="46871056" w14:textId="77777777" w:rsidR="009C432A" w:rsidRPr="009C432A" w:rsidRDefault="009C432A" w:rsidP="009C432A">
            <w:pPr>
              <w:pStyle w:val="Sinespaciado"/>
              <w:jc w:val="center"/>
              <w:rPr>
                <w:rFonts w:ascii="Calibri" w:hAnsi="Calibri" w:cs="Calibri"/>
                <w:sz w:val="20"/>
                <w:szCs w:val="20"/>
              </w:rPr>
            </w:pPr>
          </w:p>
        </w:tc>
        <w:tc>
          <w:tcPr>
            <w:tcW w:w="1223" w:type="dxa"/>
            <w:vAlign w:val="center"/>
          </w:tcPr>
          <w:p w14:paraId="468A8A62" w14:textId="77777777" w:rsidR="009C432A" w:rsidRPr="009C432A" w:rsidRDefault="009C432A" w:rsidP="009C432A">
            <w:pPr>
              <w:pStyle w:val="Sinespaciado"/>
              <w:jc w:val="center"/>
              <w:rPr>
                <w:rFonts w:ascii="Calibri" w:hAnsi="Calibri" w:cs="Calibri"/>
                <w:sz w:val="20"/>
                <w:szCs w:val="20"/>
              </w:rPr>
            </w:pPr>
          </w:p>
        </w:tc>
        <w:tc>
          <w:tcPr>
            <w:tcW w:w="1559" w:type="dxa"/>
            <w:vAlign w:val="center"/>
          </w:tcPr>
          <w:p w14:paraId="4BEBB4F5" w14:textId="77777777" w:rsidR="009C432A" w:rsidRPr="009C432A" w:rsidRDefault="009C432A" w:rsidP="009C432A">
            <w:pPr>
              <w:pStyle w:val="Sinespaciado"/>
              <w:jc w:val="center"/>
              <w:rPr>
                <w:rFonts w:ascii="Calibri" w:hAnsi="Calibri" w:cs="Calibri"/>
                <w:sz w:val="20"/>
                <w:szCs w:val="20"/>
              </w:rPr>
            </w:pPr>
          </w:p>
        </w:tc>
      </w:tr>
      <w:tr w:rsidR="009C432A" w:rsidRPr="009C432A" w14:paraId="538E58B4" w14:textId="77777777" w:rsidTr="00413B6F">
        <w:trPr>
          <w:trHeight w:val="469"/>
          <w:jc w:val="center"/>
        </w:trPr>
        <w:tc>
          <w:tcPr>
            <w:tcW w:w="509" w:type="dxa"/>
            <w:vAlign w:val="center"/>
          </w:tcPr>
          <w:p w14:paraId="42AE1DB6" w14:textId="77777777" w:rsidR="009C432A" w:rsidRPr="009C432A" w:rsidRDefault="009C432A" w:rsidP="009C432A">
            <w:pPr>
              <w:pStyle w:val="Sinespaciado"/>
              <w:jc w:val="center"/>
              <w:rPr>
                <w:rFonts w:ascii="Calibri" w:hAnsi="Calibri" w:cs="Calibri"/>
                <w:sz w:val="20"/>
                <w:szCs w:val="20"/>
              </w:rPr>
            </w:pPr>
            <w:r w:rsidRPr="009C432A">
              <w:rPr>
                <w:rFonts w:ascii="Calibri" w:hAnsi="Calibri" w:cs="Calibri"/>
                <w:color w:val="000000"/>
                <w:sz w:val="20"/>
                <w:szCs w:val="20"/>
                <w:lang w:eastAsia="es-CO"/>
              </w:rPr>
              <w:t>4</w:t>
            </w:r>
          </w:p>
        </w:tc>
        <w:tc>
          <w:tcPr>
            <w:tcW w:w="3067" w:type="dxa"/>
            <w:vAlign w:val="center"/>
          </w:tcPr>
          <w:p w14:paraId="2CB6A68F"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Equipos Gama Alta Doble Pantalla</w:t>
            </w:r>
          </w:p>
        </w:tc>
        <w:tc>
          <w:tcPr>
            <w:tcW w:w="709" w:type="dxa"/>
            <w:vAlign w:val="center"/>
          </w:tcPr>
          <w:p w14:paraId="762094D0"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30</w:t>
            </w:r>
          </w:p>
        </w:tc>
        <w:tc>
          <w:tcPr>
            <w:tcW w:w="1187" w:type="dxa"/>
            <w:vAlign w:val="center"/>
          </w:tcPr>
          <w:p w14:paraId="5AF9D9BC" w14:textId="77777777" w:rsidR="009C432A" w:rsidRPr="009C432A" w:rsidRDefault="009C432A" w:rsidP="009C432A">
            <w:pPr>
              <w:pStyle w:val="Sinespaciado"/>
              <w:jc w:val="center"/>
              <w:rPr>
                <w:rFonts w:ascii="Calibri" w:hAnsi="Calibri" w:cs="Calibri"/>
                <w:sz w:val="20"/>
                <w:szCs w:val="20"/>
              </w:rPr>
            </w:pPr>
          </w:p>
        </w:tc>
        <w:tc>
          <w:tcPr>
            <w:tcW w:w="1223" w:type="dxa"/>
            <w:vAlign w:val="center"/>
          </w:tcPr>
          <w:p w14:paraId="3E22E9F9" w14:textId="77777777" w:rsidR="009C432A" w:rsidRPr="009C432A" w:rsidRDefault="009C432A" w:rsidP="009C432A">
            <w:pPr>
              <w:pStyle w:val="Sinespaciado"/>
              <w:jc w:val="center"/>
              <w:rPr>
                <w:rFonts w:ascii="Calibri" w:hAnsi="Calibri" w:cs="Calibri"/>
                <w:sz w:val="20"/>
                <w:szCs w:val="20"/>
              </w:rPr>
            </w:pPr>
          </w:p>
        </w:tc>
        <w:tc>
          <w:tcPr>
            <w:tcW w:w="1559" w:type="dxa"/>
            <w:vAlign w:val="center"/>
          </w:tcPr>
          <w:p w14:paraId="5C76C5C7" w14:textId="77777777" w:rsidR="009C432A" w:rsidRPr="009C432A" w:rsidRDefault="009C432A" w:rsidP="009C432A">
            <w:pPr>
              <w:pStyle w:val="Sinespaciado"/>
              <w:jc w:val="center"/>
              <w:rPr>
                <w:rFonts w:ascii="Calibri" w:hAnsi="Calibri" w:cs="Calibri"/>
                <w:sz w:val="20"/>
                <w:szCs w:val="20"/>
              </w:rPr>
            </w:pPr>
          </w:p>
        </w:tc>
      </w:tr>
      <w:tr w:rsidR="009C432A" w:rsidRPr="009C432A" w14:paraId="030702B8" w14:textId="77777777" w:rsidTr="00413B6F">
        <w:trPr>
          <w:trHeight w:val="469"/>
          <w:jc w:val="center"/>
        </w:trPr>
        <w:tc>
          <w:tcPr>
            <w:tcW w:w="509" w:type="dxa"/>
            <w:vAlign w:val="center"/>
          </w:tcPr>
          <w:p w14:paraId="16EDE36F" w14:textId="77777777" w:rsidR="009C432A" w:rsidRPr="009C432A" w:rsidRDefault="009C432A" w:rsidP="009C432A">
            <w:pPr>
              <w:pStyle w:val="Sinespaciado"/>
              <w:jc w:val="center"/>
              <w:rPr>
                <w:rFonts w:ascii="Calibri" w:hAnsi="Calibri" w:cs="Calibri"/>
                <w:sz w:val="20"/>
                <w:szCs w:val="20"/>
              </w:rPr>
            </w:pPr>
            <w:r w:rsidRPr="009C432A">
              <w:rPr>
                <w:rFonts w:ascii="Calibri" w:hAnsi="Calibri" w:cs="Calibri"/>
                <w:color w:val="000000"/>
                <w:sz w:val="20"/>
                <w:szCs w:val="20"/>
                <w:lang w:eastAsia="es-CO"/>
              </w:rPr>
              <w:t>5</w:t>
            </w:r>
          </w:p>
        </w:tc>
        <w:tc>
          <w:tcPr>
            <w:tcW w:w="3067" w:type="dxa"/>
            <w:vAlign w:val="center"/>
          </w:tcPr>
          <w:p w14:paraId="3F3ADE55"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Equipos Portátiles Gama Media</w:t>
            </w:r>
          </w:p>
        </w:tc>
        <w:tc>
          <w:tcPr>
            <w:tcW w:w="709" w:type="dxa"/>
            <w:vAlign w:val="center"/>
          </w:tcPr>
          <w:p w14:paraId="507047E2"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128</w:t>
            </w:r>
          </w:p>
        </w:tc>
        <w:tc>
          <w:tcPr>
            <w:tcW w:w="1187" w:type="dxa"/>
            <w:vAlign w:val="center"/>
          </w:tcPr>
          <w:p w14:paraId="7E827D3E" w14:textId="77777777" w:rsidR="009C432A" w:rsidRPr="009C432A" w:rsidRDefault="009C432A" w:rsidP="009C432A">
            <w:pPr>
              <w:pStyle w:val="Sinespaciado"/>
              <w:jc w:val="center"/>
              <w:rPr>
                <w:rFonts w:ascii="Calibri" w:hAnsi="Calibri" w:cs="Calibri"/>
                <w:sz w:val="20"/>
                <w:szCs w:val="20"/>
              </w:rPr>
            </w:pPr>
          </w:p>
        </w:tc>
        <w:tc>
          <w:tcPr>
            <w:tcW w:w="1223" w:type="dxa"/>
            <w:vAlign w:val="center"/>
          </w:tcPr>
          <w:p w14:paraId="6F0BB30D" w14:textId="77777777" w:rsidR="009C432A" w:rsidRPr="009C432A" w:rsidRDefault="009C432A" w:rsidP="009C432A">
            <w:pPr>
              <w:pStyle w:val="Sinespaciado"/>
              <w:jc w:val="center"/>
              <w:rPr>
                <w:rFonts w:ascii="Calibri" w:hAnsi="Calibri" w:cs="Calibri"/>
                <w:sz w:val="20"/>
                <w:szCs w:val="20"/>
              </w:rPr>
            </w:pPr>
          </w:p>
        </w:tc>
        <w:tc>
          <w:tcPr>
            <w:tcW w:w="1559" w:type="dxa"/>
            <w:vAlign w:val="center"/>
          </w:tcPr>
          <w:p w14:paraId="2EE0D98F" w14:textId="77777777" w:rsidR="009C432A" w:rsidRPr="009C432A" w:rsidRDefault="009C432A" w:rsidP="009C432A">
            <w:pPr>
              <w:pStyle w:val="Sinespaciado"/>
              <w:jc w:val="center"/>
              <w:rPr>
                <w:rFonts w:ascii="Calibri" w:hAnsi="Calibri" w:cs="Calibri"/>
                <w:sz w:val="20"/>
                <w:szCs w:val="20"/>
              </w:rPr>
            </w:pPr>
          </w:p>
        </w:tc>
      </w:tr>
      <w:tr w:rsidR="009C432A" w:rsidRPr="009C432A" w14:paraId="77476538" w14:textId="77777777" w:rsidTr="00413B6F">
        <w:trPr>
          <w:trHeight w:val="234"/>
          <w:jc w:val="center"/>
        </w:trPr>
        <w:tc>
          <w:tcPr>
            <w:tcW w:w="509" w:type="dxa"/>
            <w:vAlign w:val="center"/>
          </w:tcPr>
          <w:p w14:paraId="3EFFF00F" w14:textId="77777777" w:rsidR="009C432A" w:rsidRPr="009C432A" w:rsidRDefault="009C432A" w:rsidP="009C432A">
            <w:pPr>
              <w:pStyle w:val="Sinespaciado"/>
              <w:jc w:val="center"/>
              <w:rPr>
                <w:rFonts w:ascii="Calibri" w:hAnsi="Calibri" w:cs="Calibri"/>
                <w:sz w:val="20"/>
                <w:szCs w:val="20"/>
              </w:rPr>
            </w:pPr>
            <w:r w:rsidRPr="009C432A">
              <w:rPr>
                <w:rFonts w:ascii="Calibri" w:hAnsi="Calibri" w:cs="Calibri"/>
                <w:color w:val="000000"/>
                <w:sz w:val="20"/>
                <w:szCs w:val="20"/>
                <w:lang w:eastAsia="es-CO"/>
              </w:rPr>
              <w:t>6</w:t>
            </w:r>
          </w:p>
        </w:tc>
        <w:tc>
          <w:tcPr>
            <w:tcW w:w="3067" w:type="dxa"/>
            <w:vAlign w:val="center"/>
          </w:tcPr>
          <w:p w14:paraId="7BA95786"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Equipos Portátiles Gama Alta</w:t>
            </w:r>
          </w:p>
        </w:tc>
        <w:tc>
          <w:tcPr>
            <w:tcW w:w="709" w:type="dxa"/>
            <w:vAlign w:val="center"/>
          </w:tcPr>
          <w:p w14:paraId="2A8FABFD"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48</w:t>
            </w:r>
          </w:p>
        </w:tc>
        <w:tc>
          <w:tcPr>
            <w:tcW w:w="1187" w:type="dxa"/>
            <w:vAlign w:val="center"/>
          </w:tcPr>
          <w:p w14:paraId="64C5C992" w14:textId="77777777" w:rsidR="009C432A" w:rsidRPr="009C432A" w:rsidRDefault="009C432A" w:rsidP="009C432A">
            <w:pPr>
              <w:pStyle w:val="Sinespaciado"/>
              <w:jc w:val="center"/>
              <w:rPr>
                <w:rFonts w:ascii="Calibri" w:hAnsi="Calibri" w:cs="Calibri"/>
                <w:sz w:val="20"/>
                <w:szCs w:val="20"/>
              </w:rPr>
            </w:pPr>
          </w:p>
        </w:tc>
        <w:tc>
          <w:tcPr>
            <w:tcW w:w="1223" w:type="dxa"/>
            <w:vAlign w:val="center"/>
          </w:tcPr>
          <w:p w14:paraId="12D2DCE1" w14:textId="77777777" w:rsidR="009C432A" w:rsidRPr="009C432A" w:rsidRDefault="009C432A" w:rsidP="009C432A">
            <w:pPr>
              <w:pStyle w:val="Sinespaciado"/>
              <w:jc w:val="center"/>
              <w:rPr>
                <w:rFonts w:ascii="Calibri" w:hAnsi="Calibri" w:cs="Calibri"/>
                <w:sz w:val="20"/>
                <w:szCs w:val="20"/>
              </w:rPr>
            </w:pPr>
          </w:p>
        </w:tc>
        <w:tc>
          <w:tcPr>
            <w:tcW w:w="1559" w:type="dxa"/>
            <w:vAlign w:val="center"/>
          </w:tcPr>
          <w:p w14:paraId="3E705A5D" w14:textId="77777777" w:rsidR="009C432A" w:rsidRPr="009C432A" w:rsidRDefault="009C432A" w:rsidP="009C432A">
            <w:pPr>
              <w:pStyle w:val="Sinespaciado"/>
              <w:jc w:val="center"/>
              <w:rPr>
                <w:rFonts w:ascii="Calibri" w:hAnsi="Calibri" w:cs="Calibri"/>
                <w:sz w:val="20"/>
                <w:szCs w:val="20"/>
              </w:rPr>
            </w:pPr>
          </w:p>
        </w:tc>
      </w:tr>
      <w:tr w:rsidR="009C432A" w:rsidRPr="009C432A" w14:paraId="3F0AFC6E" w14:textId="77777777" w:rsidTr="00413B6F">
        <w:trPr>
          <w:trHeight w:val="469"/>
          <w:jc w:val="center"/>
        </w:trPr>
        <w:tc>
          <w:tcPr>
            <w:tcW w:w="509" w:type="dxa"/>
            <w:vAlign w:val="center"/>
          </w:tcPr>
          <w:p w14:paraId="09030178" w14:textId="77777777" w:rsidR="009C432A" w:rsidRPr="009C432A" w:rsidRDefault="009C432A" w:rsidP="009C432A">
            <w:pPr>
              <w:pStyle w:val="Sinespaciado"/>
              <w:jc w:val="center"/>
              <w:rPr>
                <w:rFonts w:ascii="Calibri" w:hAnsi="Calibri" w:cs="Calibri"/>
                <w:sz w:val="20"/>
                <w:szCs w:val="20"/>
              </w:rPr>
            </w:pPr>
            <w:r w:rsidRPr="009C432A">
              <w:rPr>
                <w:rFonts w:ascii="Calibri" w:hAnsi="Calibri" w:cs="Calibri"/>
                <w:color w:val="000000"/>
                <w:sz w:val="20"/>
                <w:szCs w:val="20"/>
                <w:lang w:eastAsia="es-CO"/>
              </w:rPr>
              <w:t>7</w:t>
            </w:r>
          </w:p>
        </w:tc>
        <w:tc>
          <w:tcPr>
            <w:tcW w:w="3067" w:type="dxa"/>
            <w:vAlign w:val="center"/>
          </w:tcPr>
          <w:p w14:paraId="535C1044"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Coordinador Mesa de Servicios TI</w:t>
            </w:r>
          </w:p>
        </w:tc>
        <w:tc>
          <w:tcPr>
            <w:tcW w:w="709" w:type="dxa"/>
            <w:vAlign w:val="center"/>
          </w:tcPr>
          <w:p w14:paraId="0DE8D8F9"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1</w:t>
            </w:r>
          </w:p>
        </w:tc>
        <w:tc>
          <w:tcPr>
            <w:tcW w:w="1187" w:type="dxa"/>
            <w:vAlign w:val="center"/>
          </w:tcPr>
          <w:p w14:paraId="38D87AE2" w14:textId="77777777" w:rsidR="009C432A" w:rsidRPr="009C432A" w:rsidRDefault="009C432A" w:rsidP="009C432A">
            <w:pPr>
              <w:pStyle w:val="Sinespaciado"/>
              <w:jc w:val="center"/>
              <w:rPr>
                <w:rFonts w:ascii="Calibri" w:hAnsi="Calibri" w:cs="Calibri"/>
                <w:sz w:val="20"/>
                <w:szCs w:val="20"/>
              </w:rPr>
            </w:pPr>
          </w:p>
        </w:tc>
        <w:tc>
          <w:tcPr>
            <w:tcW w:w="1223" w:type="dxa"/>
            <w:vAlign w:val="center"/>
          </w:tcPr>
          <w:p w14:paraId="63EF134E" w14:textId="77777777" w:rsidR="009C432A" w:rsidRPr="009C432A" w:rsidRDefault="009C432A" w:rsidP="009C432A">
            <w:pPr>
              <w:pStyle w:val="Sinespaciado"/>
              <w:jc w:val="center"/>
              <w:rPr>
                <w:rFonts w:ascii="Calibri" w:hAnsi="Calibri" w:cs="Calibri"/>
                <w:sz w:val="20"/>
                <w:szCs w:val="20"/>
              </w:rPr>
            </w:pPr>
          </w:p>
        </w:tc>
        <w:tc>
          <w:tcPr>
            <w:tcW w:w="1559" w:type="dxa"/>
            <w:vAlign w:val="center"/>
          </w:tcPr>
          <w:p w14:paraId="65C4840E" w14:textId="77777777" w:rsidR="009C432A" w:rsidRPr="009C432A" w:rsidRDefault="009C432A" w:rsidP="009C432A">
            <w:pPr>
              <w:pStyle w:val="Sinespaciado"/>
              <w:jc w:val="center"/>
              <w:rPr>
                <w:rFonts w:ascii="Calibri" w:hAnsi="Calibri" w:cs="Calibri"/>
                <w:sz w:val="20"/>
                <w:szCs w:val="20"/>
              </w:rPr>
            </w:pPr>
          </w:p>
        </w:tc>
      </w:tr>
      <w:tr w:rsidR="009C432A" w:rsidRPr="009C432A" w14:paraId="787D2EB8" w14:textId="77777777" w:rsidTr="00413B6F">
        <w:trPr>
          <w:trHeight w:val="234"/>
          <w:jc w:val="center"/>
        </w:trPr>
        <w:tc>
          <w:tcPr>
            <w:tcW w:w="509" w:type="dxa"/>
            <w:vAlign w:val="center"/>
          </w:tcPr>
          <w:p w14:paraId="2382DEA8" w14:textId="77777777" w:rsidR="009C432A" w:rsidRPr="009C432A" w:rsidRDefault="009C432A" w:rsidP="009C432A">
            <w:pPr>
              <w:pStyle w:val="Sinespaciado"/>
              <w:jc w:val="center"/>
              <w:rPr>
                <w:rFonts w:ascii="Calibri" w:hAnsi="Calibri" w:cs="Calibri"/>
                <w:sz w:val="20"/>
                <w:szCs w:val="20"/>
              </w:rPr>
            </w:pPr>
            <w:r w:rsidRPr="009C432A">
              <w:rPr>
                <w:rFonts w:ascii="Calibri" w:hAnsi="Calibri" w:cs="Calibri"/>
                <w:color w:val="000000"/>
                <w:sz w:val="20"/>
                <w:szCs w:val="20"/>
                <w:lang w:eastAsia="es-CO"/>
              </w:rPr>
              <w:lastRenderedPageBreak/>
              <w:t>8</w:t>
            </w:r>
          </w:p>
        </w:tc>
        <w:tc>
          <w:tcPr>
            <w:tcW w:w="3067" w:type="dxa"/>
            <w:vAlign w:val="center"/>
          </w:tcPr>
          <w:p w14:paraId="6EA48C93"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Especialista de Soporte</w:t>
            </w:r>
          </w:p>
        </w:tc>
        <w:tc>
          <w:tcPr>
            <w:tcW w:w="709" w:type="dxa"/>
            <w:vAlign w:val="center"/>
          </w:tcPr>
          <w:p w14:paraId="39B1D06C"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3</w:t>
            </w:r>
          </w:p>
        </w:tc>
        <w:tc>
          <w:tcPr>
            <w:tcW w:w="1187" w:type="dxa"/>
            <w:vAlign w:val="center"/>
          </w:tcPr>
          <w:p w14:paraId="7595A429" w14:textId="77777777" w:rsidR="009C432A" w:rsidRPr="009C432A" w:rsidRDefault="009C432A" w:rsidP="009C432A">
            <w:pPr>
              <w:pStyle w:val="Sinespaciado"/>
              <w:jc w:val="center"/>
              <w:rPr>
                <w:rFonts w:ascii="Calibri" w:hAnsi="Calibri" w:cs="Calibri"/>
                <w:sz w:val="20"/>
                <w:szCs w:val="20"/>
              </w:rPr>
            </w:pPr>
          </w:p>
        </w:tc>
        <w:tc>
          <w:tcPr>
            <w:tcW w:w="1223" w:type="dxa"/>
            <w:vAlign w:val="center"/>
          </w:tcPr>
          <w:p w14:paraId="08C7AC70" w14:textId="77777777" w:rsidR="009C432A" w:rsidRPr="009C432A" w:rsidRDefault="009C432A" w:rsidP="009C432A">
            <w:pPr>
              <w:pStyle w:val="Sinespaciado"/>
              <w:jc w:val="center"/>
              <w:rPr>
                <w:rFonts w:ascii="Calibri" w:hAnsi="Calibri" w:cs="Calibri"/>
                <w:sz w:val="20"/>
                <w:szCs w:val="20"/>
              </w:rPr>
            </w:pPr>
          </w:p>
        </w:tc>
        <w:tc>
          <w:tcPr>
            <w:tcW w:w="1559" w:type="dxa"/>
            <w:vAlign w:val="center"/>
          </w:tcPr>
          <w:p w14:paraId="6F2EFBC2" w14:textId="77777777" w:rsidR="009C432A" w:rsidRPr="009C432A" w:rsidRDefault="009C432A" w:rsidP="009C432A">
            <w:pPr>
              <w:pStyle w:val="Sinespaciado"/>
              <w:jc w:val="center"/>
              <w:rPr>
                <w:rFonts w:ascii="Calibri" w:hAnsi="Calibri" w:cs="Calibri"/>
                <w:sz w:val="20"/>
                <w:szCs w:val="20"/>
              </w:rPr>
            </w:pPr>
          </w:p>
        </w:tc>
      </w:tr>
      <w:tr w:rsidR="009C432A" w:rsidRPr="009C432A" w14:paraId="0BBACB81" w14:textId="77777777" w:rsidTr="00413B6F">
        <w:trPr>
          <w:trHeight w:val="234"/>
          <w:jc w:val="center"/>
        </w:trPr>
        <w:tc>
          <w:tcPr>
            <w:tcW w:w="509" w:type="dxa"/>
            <w:vAlign w:val="center"/>
          </w:tcPr>
          <w:p w14:paraId="757642C0" w14:textId="77777777" w:rsidR="009C432A" w:rsidRPr="009C432A" w:rsidRDefault="009C432A" w:rsidP="009C432A">
            <w:pPr>
              <w:pStyle w:val="Sinespaciado"/>
              <w:jc w:val="center"/>
              <w:rPr>
                <w:rFonts w:ascii="Calibri" w:hAnsi="Calibri" w:cs="Calibri"/>
                <w:sz w:val="20"/>
                <w:szCs w:val="20"/>
              </w:rPr>
            </w:pPr>
            <w:r w:rsidRPr="009C432A">
              <w:rPr>
                <w:rFonts w:ascii="Calibri" w:hAnsi="Calibri" w:cs="Calibri"/>
                <w:color w:val="000000"/>
                <w:sz w:val="20"/>
                <w:szCs w:val="20"/>
                <w:lang w:eastAsia="es-CO"/>
              </w:rPr>
              <w:t>9</w:t>
            </w:r>
          </w:p>
        </w:tc>
        <w:tc>
          <w:tcPr>
            <w:tcW w:w="3067" w:type="dxa"/>
            <w:vAlign w:val="center"/>
          </w:tcPr>
          <w:p w14:paraId="54EBADF8"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Técnicos de Soporte en Sitio</w:t>
            </w:r>
          </w:p>
        </w:tc>
        <w:tc>
          <w:tcPr>
            <w:tcW w:w="709" w:type="dxa"/>
            <w:vAlign w:val="center"/>
          </w:tcPr>
          <w:p w14:paraId="707DE46C"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7</w:t>
            </w:r>
          </w:p>
        </w:tc>
        <w:tc>
          <w:tcPr>
            <w:tcW w:w="1187" w:type="dxa"/>
            <w:vAlign w:val="center"/>
          </w:tcPr>
          <w:p w14:paraId="28B10191" w14:textId="77777777" w:rsidR="009C432A" w:rsidRPr="009C432A" w:rsidRDefault="009C432A" w:rsidP="009C432A">
            <w:pPr>
              <w:pStyle w:val="Sinespaciado"/>
              <w:jc w:val="center"/>
              <w:rPr>
                <w:rFonts w:ascii="Calibri" w:hAnsi="Calibri" w:cs="Calibri"/>
                <w:sz w:val="20"/>
                <w:szCs w:val="20"/>
              </w:rPr>
            </w:pPr>
          </w:p>
        </w:tc>
        <w:tc>
          <w:tcPr>
            <w:tcW w:w="1223" w:type="dxa"/>
            <w:vAlign w:val="center"/>
          </w:tcPr>
          <w:p w14:paraId="2995D4BE" w14:textId="77777777" w:rsidR="009C432A" w:rsidRPr="009C432A" w:rsidRDefault="009C432A" w:rsidP="009C432A">
            <w:pPr>
              <w:pStyle w:val="Sinespaciado"/>
              <w:jc w:val="center"/>
              <w:rPr>
                <w:rFonts w:ascii="Calibri" w:hAnsi="Calibri" w:cs="Calibri"/>
                <w:sz w:val="20"/>
                <w:szCs w:val="20"/>
              </w:rPr>
            </w:pPr>
          </w:p>
        </w:tc>
        <w:tc>
          <w:tcPr>
            <w:tcW w:w="1559" w:type="dxa"/>
            <w:vAlign w:val="center"/>
          </w:tcPr>
          <w:p w14:paraId="740F5849" w14:textId="77777777" w:rsidR="009C432A" w:rsidRPr="009C432A" w:rsidRDefault="009C432A" w:rsidP="009C432A">
            <w:pPr>
              <w:pStyle w:val="Sinespaciado"/>
              <w:jc w:val="center"/>
              <w:rPr>
                <w:rFonts w:ascii="Calibri" w:hAnsi="Calibri" w:cs="Calibri"/>
                <w:sz w:val="20"/>
                <w:szCs w:val="20"/>
              </w:rPr>
            </w:pPr>
          </w:p>
        </w:tc>
      </w:tr>
      <w:tr w:rsidR="009C432A" w:rsidRPr="009C432A" w14:paraId="1D72F308" w14:textId="77777777" w:rsidTr="00413B6F">
        <w:trPr>
          <w:trHeight w:val="234"/>
          <w:jc w:val="center"/>
        </w:trPr>
        <w:tc>
          <w:tcPr>
            <w:tcW w:w="5472" w:type="dxa"/>
            <w:gridSpan w:val="4"/>
            <w:vAlign w:val="center"/>
          </w:tcPr>
          <w:p w14:paraId="181DC565" w14:textId="77777777" w:rsidR="009C432A" w:rsidRPr="009C432A" w:rsidRDefault="009C432A" w:rsidP="00413B6F">
            <w:pPr>
              <w:pStyle w:val="Sinespaciado"/>
              <w:jc w:val="center"/>
              <w:rPr>
                <w:rFonts w:ascii="Calibri" w:hAnsi="Calibri" w:cs="Calibri"/>
                <w:sz w:val="20"/>
                <w:szCs w:val="20"/>
              </w:rPr>
            </w:pPr>
            <w:r w:rsidRPr="009C432A">
              <w:rPr>
                <w:rFonts w:ascii="Calibri" w:hAnsi="Calibri" w:cs="Calibri"/>
                <w:b/>
                <w:bCs/>
                <w:color w:val="000000"/>
                <w:sz w:val="20"/>
                <w:szCs w:val="20"/>
                <w:lang w:eastAsia="es-CO"/>
              </w:rPr>
              <w:t>Subtotal</w:t>
            </w:r>
          </w:p>
        </w:tc>
        <w:tc>
          <w:tcPr>
            <w:tcW w:w="1223" w:type="dxa"/>
          </w:tcPr>
          <w:p w14:paraId="492A69A4" w14:textId="77777777" w:rsidR="009C432A" w:rsidRPr="009C432A" w:rsidRDefault="009C432A" w:rsidP="00413B6F">
            <w:pPr>
              <w:pStyle w:val="Sinespaciado"/>
              <w:rPr>
                <w:rFonts w:ascii="Calibri" w:hAnsi="Calibri" w:cs="Calibri"/>
                <w:sz w:val="20"/>
                <w:szCs w:val="20"/>
              </w:rPr>
            </w:pPr>
          </w:p>
        </w:tc>
        <w:tc>
          <w:tcPr>
            <w:tcW w:w="1559" w:type="dxa"/>
          </w:tcPr>
          <w:p w14:paraId="7B238A06" w14:textId="77777777" w:rsidR="009C432A" w:rsidRPr="009C432A" w:rsidRDefault="009C432A" w:rsidP="00413B6F">
            <w:pPr>
              <w:pStyle w:val="Sinespaciado"/>
              <w:rPr>
                <w:rFonts w:ascii="Calibri" w:hAnsi="Calibri" w:cs="Calibri"/>
                <w:sz w:val="20"/>
                <w:szCs w:val="20"/>
              </w:rPr>
            </w:pPr>
          </w:p>
        </w:tc>
      </w:tr>
      <w:tr w:rsidR="009C432A" w:rsidRPr="009C432A" w14:paraId="066670F4" w14:textId="77777777" w:rsidTr="00413B6F">
        <w:trPr>
          <w:trHeight w:val="234"/>
          <w:jc w:val="center"/>
        </w:trPr>
        <w:tc>
          <w:tcPr>
            <w:tcW w:w="5472" w:type="dxa"/>
            <w:gridSpan w:val="4"/>
            <w:vAlign w:val="center"/>
          </w:tcPr>
          <w:p w14:paraId="5DE22E48" w14:textId="77777777" w:rsidR="009C432A" w:rsidRPr="009C432A" w:rsidRDefault="009C432A" w:rsidP="00413B6F">
            <w:pPr>
              <w:pStyle w:val="Sinespaciado"/>
              <w:jc w:val="center"/>
              <w:rPr>
                <w:rFonts w:ascii="Calibri" w:hAnsi="Calibri" w:cs="Calibri"/>
                <w:sz w:val="20"/>
                <w:szCs w:val="20"/>
              </w:rPr>
            </w:pPr>
            <w:r w:rsidRPr="009C432A">
              <w:rPr>
                <w:rFonts w:ascii="Calibri" w:hAnsi="Calibri" w:cs="Calibri"/>
                <w:b/>
                <w:bCs/>
                <w:color w:val="000000"/>
                <w:sz w:val="20"/>
                <w:szCs w:val="20"/>
                <w:lang w:eastAsia="es-CO"/>
              </w:rPr>
              <w:t>IVA</w:t>
            </w:r>
          </w:p>
        </w:tc>
        <w:tc>
          <w:tcPr>
            <w:tcW w:w="1223" w:type="dxa"/>
          </w:tcPr>
          <w:p w14:paraId="491658B9" w14:textId="77777777" w:rsidR="009C432A" w:rsidRPr="009C432A" w:rsidRDefault="009C432A" w:rsidP="00413B6F">
            <w:pPr>
              <w:pStyle w:val="Sinespaciado"/>
              <w:rPr>
                <w:rFonts w:ascii="Calibri" w:hAnsi="Calibri" w:cs="Calibri"/>
                <w:sz w:val="20"/>
                <w:szCs w:val="20"/>
              </w:rPr>
            </w:pPr>
          </w:p>
        </w:tc>
        <w:tc>
          <w:tcPr>
            <w:tcW w:w="1559" w:type="dxa"/>
          </w:tcPr>
          <w:p w14:paraId="79567F81" w14:textId="77777777" w:rsidR="009C432A" w:rsidRPr="009C432A" w:rsidRDefault="009C432A" w:rsidP="00413B6F">
            <w:pPr>
              <w:pStyle w:val="Sinespaciado"/>
              <w:rPr>
                <w:rFonts w:ascii="Calibri" w:hAnsi="Calibri" w:cs="Calibri"/>
                <w:sz w:val="20"/>
                <w:szCs w:val="20"/>
              </w:rPr>
            </w:pPr>
          </w:p>
        </w:tc>
      </w:tr>
      <w:tr w:rsidR="009C432A" w:rsidRPr="009C432A" w14:paraId="413B3F86" w14:textId="77777777" w:rsidTr="00413B6F">
        <w:trPr>
          <w:trHeight w:val="234"/>
          <w:jc w:val="center"/>
        </w:trPr>
        <w:tc>
          <w:tcPr>
            <w:tcW w:w="5472" w:type="dxa"/>
            <w:gridSpan w:val="4"/>
            <w:vAlign w:val="center"/>
          </w:tcPr>
          <w:p w14:paraId="2307E223" w14:textId="77777777" w:rsidR="009C432A" w:rsidRPr="009C432A" w:rsidRDefault="009C432A" w:rsidP="00413B6F">
            <w:pPr>
              <w:pStyle w:val="Sinespaciado"/>
              <w:jc w:val="center"/>
              <w:rPr>
                <w:rFonts w:ascii="Calibri" w:hAnsi="Calibri" w:cs="Calibri"/>
                <w:sz w:val="20"/>
                <w:szCs w:val="20"/>
              </w:rPr>
            </w:pPr>
            <w:r w:rsidRPr="009C432A">
              <w:rPr>
                <w:rFonts w:ascii="Calibri" w:hAnsi="Calibri" w:cs="Calibri"/>
                <w:b/>
                <w:bCs/>
                <w:color w:val="000000"/>
                <w:sz w:val="20"/>
                <w:szCs w:val="20"/>
                <w:lang w:eastAsia="es-CO"/>
              </w:rPr>
              <w:t>Total</w:t>
            </w:r>
          </w:p>
        </w:tc>
        <w:tc>
          <w:tcPr>
            <w:tcW w:w="1223" w:type="dxa"/>
          </w:tcPr>
          <w:p w14:paraId="007B139D" w14:textId="77777777" w:rsidR="009C432A" w:rsidRPr="009C432A" w:rsidRDefault="009C432A" w:rsidP="00413B6F">
            <w:pPr>
              <w:pStyle w:val="Sinespaciado"/>
              <w:rPr>
                <w:rFonts w:ascii="Calibri" w:hAnsi="Calibri" w:cs="Calibri"/>
                <w:sz w:val="20"/>
                <w:szCs w:val="20"/>
              </w:rPr>
            </w:pPr>
          </w:p>
        </w:tc>
        <w:tc>
          <w:tcPr>
            <w:tcW w:w="1559" w:type="dxa"/>
          </w:tcPr>
          <w:p w14:paraId="0CAC18AC" w14:textId="77777777" w:rsidR="009C432A" w:rsidRPr="009C432A" w:rsidRDefault="009C432A" w:rsidP="00413B6F">
            <w:pPr>
              <w:pStyle w:val="Sinespaciado"/>
              <w:rPr>
                <w:rFonts w:ascii="Calibri" w:hAnsi="Calibri" w:cs="Calibri"/>
                <w:sz w:val="20"/>
                <w:szCs w:val="20"/>
              </w:rPr>
            </w:pPr>
          </w:p>
        </w:tc>
      </w:tr>
    </w:tbl>
    <w:p w14:paraId="1900D023" w14:textId="77777777" w:rsidR="009C432A" w:rsidRDefault="009C432A" w:rsidP="009C432A">
      <w:pPr>
        <w:pStyle w:val="Textoindependiente"/>
        <w:rPr>
          <w:rFonts w:asciiTheme="minorHAnsi" w:hAnsiTheme="minorHAnsi" w:cstheme="minorHAnsi"/>
          <w:b/>
          <w:sz w:val="20"/>
          <w:szCs w:val="20"/>
        </w:rPr>
      </w:pPr>
    </w:p>
    <w:p w14:paraId="1D9FA465" w14:textId="0B3E9614" w:rsidR="009C432A" w:rsidRPr="0040197A" w:rsidRDefault="009C432A" w:rsidP="009C432A">
      <w:pPr>
        <w:pStyle w:val="Sinespaciado"/>
        <w:jc w:val="both"/>
        <w:rPr>
          <w:rFonts w:asciiTheme="minorHAnsi" w:hAnsiTheme="minorHAnsi" w:cstheme="minorHAnsi"/>
          <w:b/>
          <w:sz w:val="20"/>
          <w:szCs w:val="20"/>
        </w:rPr>
      </w:pPr>
      <w:r w:rsidRPr="0040197A">
        <w:rPr>
          <w:rFonts w:asciiTheme="minorHAnsi" w:hAnsiTheme="minorHAnsi" w:cstheme="minorHAnsi"/>
          <w:b/>
          <w:sz w:val="20"/>
          <w:szCs w:val="20"/>
        </w:rPr>
        <w:t>OPCI</w:t>
      </w:r>
      <w:r w:rsidR="0040197A">
        <w:rPr>
          <w:rFonts w:asciiTheme="minorHAnsi" w:hAnsiTheme="minorHAnsi" w:cstheme="minorHAnsi"/>
          <w:b/>
          <w:sz w:val="20"/>
          <w:szCs w:val="20"/>
        </w:rPr>
        <w:t>Ó</w:t>
      </w:r>
      <w:r w:rsidRPr="0040197A">
        <w:rPr>
          <w:rFonts w:asciiTheme="minorHAnsi" w:hAnsiTheme="minorHAnsi" w:cstheme="minorHAnsi"/>
          <w:b/>
          <w:sz w:val="20"/>
          <w:szCs w:val="20"/>
        </w:rPr>
        <w:t>N 3</w:t>
      </w:r>
    </w:p>
    <w:p w14:paraId="1072770F" w14:textId="77777777" w:rsidR="00367E8F" w:rsidRPr="0040197A" w:rsidRDefault="00367E8F" w:rsidP="009C432A">
      <w:pPr>
        <w:pStyle w:val="Sinespaciado"/>
        <w:jc w:val="both"/>
        <w:rPr>
          <w:rFonts w:asciiTheme="minorHAnsi" w:hAnsiTheme="minorHAnsi" w:cstheme="minorHAnsi"/>
          <w:sz w:val="20"/>
          <w:szCs w:val="20"/>
        </w:rPr>
      </w:pPr>
    </w:p>
    <w:tbl>
      <w:tblPr>
        <w:tblStyle w:val="Tablaconcuadrcula"/>
        <w:tblW w:w="0" w:type="auto"/>
        <w:jc w:val="center"/>
        <w:tblLook w:val="04A0" w:firstRow="1" w:lastRow="0" w:firstColumn="1" w:lastColumn="0" w:noHBand="0" w:noVBand="1"/>
      </w:tblPr>
      <w:tblGrid>
        <w:gridCol w:w="509"/>
        <w:gridCol w:w="3067"/>
        <w:gridCol w:w="709"/>
        <w:gridCol w:w="1187"/>
        <w:gridCol w:w="1223"/>
        <w:gridCol w:w="1559"/>
      </w:tblGrid>
      <w:tr w:rsidR="009C432A" w:rsidRPr="009C432A" w14:paraId="69241672" w14:textId="77777777" w:rsidTr="00413B6F">
        <w:trPr>
          <w:trHeight w:val="469"/>
          <w:jc w:val="center"/>
        </w:trPr>
        <w:tc>
          <w:tcPr>
            <w:tcW w:w="509" w:type="dxa"/>
            <w:shd w:val="clear" w:color="auto" w:fill="A6A6A6"/>
            <w:vAlign w:val="center"/>
          </w:tcPr>
          <w:p w14:paraId="124E2F0D" w14:textId="77777777" w:rsidR="009C432A" w:rsidRPr="009C432A" w:rsidRDefault="009C432A" w:rsidP="00413B6F">
            <w:pPr>
              <w:pStyle w:val="Sinespaciado"/>
              <w:jc w:val="center"/>
              <w:rPr>
                <w:rFonts w:ascii="Calibri" w:hAnsi="Calibri" w:cs="Calibri"/>
                <w:sz w:val="20"/>
                <w:szCs w:val="20"/>
              </w:rPr>
            </w:pPr>
            <w:r w:rsidRPr="009C432A">
              <w:rPr>
                <w:rFonts w:ascii="Calibri" w:hAnsi="Calibri" w:cs="Calibri"/>
                <w:b/>
                <w:sz w:val="20"/>
                <w:szCs w:val="20"/>
              </w:rPr>
              <w:t>No.</w:t>
            </w:r>
          </w:p>
        </w:tc>
        <w:tc>
          <w:tcPr>
            <w:tcW w:w="3067" w:type="dxa"/>
            <w:shd w:val="clear" w:color="auto" w:fill="A6A6A6"/>
            <w:vAlign w:val="center"/>
          </w:tcPr>
          <w:p w14:paraId="5C6FCCD4" w14:textId="77777777" w:rsidR="009C432A" w:rsidRPr="009C432A" w:rsidRDefault="009C432A" w:rsidP="00413B6F">
            <w:pPr>
              <w:pStyle w:val="Sinespaciado"/>
              <w:jc w:val="center"/>
              <w:rPr>
                <w:rFonts w:ascii="Calibri" w:hAnsi="Calibri" w:cs="Calibri"/>
                <w:sz w:val="20"/>
                <w:szCs w:val="20"/>
              </w:rPr>
            </w:pPr>
            <w:r w:rsidRPr="009C432A">
              <w:rPr>
                <w:rFonts w:ascii="Calibri" w:hAnsi="Calibri" w:cs="Calibri"/>
                <w:b/>
                <w:sz w:val="20"/>
                <w:szCs w:val="20"/>
              </w:rPr>
              <w:t>ROL</w:t>
            </w:r>
          </w:p>
        </w:tc>
        <w:tc>
          <w:tcPr>
            <w:tcW w:w="709" w:type="dxa"/>
            <w:shd w:val="clear" w:color="auto" w:fill="A6A6A6"/>
            <w:vAlign w:val="center"/>
          </w:tcPr>
          <w:p w14:paraId="4811C951" w14:textId="77777777" w:rsidR="009C432A" w:rsidRPr="009C432A" w:rsidRDefault="009C432A" w:rsidP="00413B6F">
            <w:pPr>
              <w:pStyle w:val="Sinespaciado"/>
              <w:jc w:val="center"/>
              <w:rPr>
                <w:rFonts w:ascii="Calibri" w:hAnsi="Calibri" w:cs="Calibri"/>
                <w:sz w:val="20"/>
                <w:szCs w:val="20"/>
              </w:rPr>
            </w:pPr>
            <w:r w:rsidRPr="009C432A">
              <w:rPr>
                <w:rFonts w:ascii="Calibri" w:hAnsi="Calibri" w:cs="Calibri"/>
                <w:b/>
                <w:sz w:val="20"/>
                <w:szCs w:val="20"/>
              </w:rPr>
              <w:t>CANT</w:t>
            </w:r>
          </w:p>
        </w:tc>
        <w:tc>
          <w:tcPr>
            <w:tcW w:w="1187" w:type="dxa"/>
            <w:shd w:val="clear" w:color="auto" w:fill="A6A6A6"/>
            <w:vAlign w:val="center"/>
          </w:tcPr>
          <w:p w14:paraId="6D64FC45" w14:textId="77777777" w:rsidR="009C432A" w:rsidRPr="009C432A" w:rsidRDefault="009C432A" w:rsidP="00413B6F">
            <w:pPr>
              <w:pStyle w:val="Sinespaciado"/>
              <w:jc w:val="center"/>
              <w:rPr>
                <w:rFonts w:ascii="Calibri" w:hAnsi="Calibri" w:cs="Calibri"/>
                <w:sz w:val="20"/>
                <w:szCs w:val="20"/>
              </w:rPr>
            </w:pPr>
            <w:r w:rsidRPr="009C432A">
              <w:rPr>
                <w:rFonts w:ascii="Calibri" w:hAnsi="Calibri" w:cs="Calibri"/>
                <w:b/>
                <w:sz w:val="20"/>
                <w:szCs w:val="20"/>
              </w:rPr>
              <w:t>VALOR UNITARIO</w:t>
            </w:r>
          </w:p>
        </w:tc>
        <w:tc>
          <w:tcPr>
            <w:tcW w:w="1223" w:type="dxa"/>
            <w:shd w:val="clear" w:color="auto" w:fill="A6A6A6"/>
            <w:vAlign w:val="center"/>
          </w:tcPr>
          <w:p w14:paraId="562EC6B8" w14:textId="77777777" w:rsidR="009C432A" w:rsidRPr="009C432A" w:rsidRDefault="009C432A" w:rsidP="00413B6F">
            <w:pPr>
              <w:pStyle w:val="Sinespaciado"/>
              <w:jc w:val="center"/>
              <w:rPr>
                <w:rFonts w:ascii="Calibri" w:hAnsi="Calibri" w:cs="Calibri"/>
                <w:sz w:val="20"/>
                <w:szCs w:val="20"/>
              </w:rPr>
            </w:pPr>
            <w:r w:rsidRPr="009C432A">
              <w:rPr>
                <w:rFonts w:ascii="Calibri" w:hAnsi="Calibri" w:cs="Calibri"/>
                <w:b/>
                <w:sz w:val="20"/>
                <w:szCs w:val="20"/>
              </w:rPr>
              <w:t>VALOR MES CON IVA</w:t>
            </w:r>
          </w:p>
        </w:tc>
        <w:tc>
          <w:tcPr>
            <w:tcW w:w="1559" w:type="dxa"/>
            <w:shd w:val="clear" w:color="auto" w:fill="A6A6A6"/>
            <w:vAlign w:val="center"/>
          </w:tcPr>
          <w:p w14:paraId="5B8A7129" w14:textId="77777777" w:rsidR="009C432A" w:rsidRPr="009C432A" w:rsidRDefault="009C432A" w:rsidP="00413B6F">
            <w:pPr>
              <w:pStyle w:val="Sinespaciado"/>
              <w:jc w:val="center"/>
              <w:rPr>
                <w:rFonts w:ascii="Calibri" w:hAnsi="Calibri" w:cs="Calibri"/>
                <w:sz w:val="20"/>
                <w:szCs w:val="20"/>
              </w:rPr>
            </w:pPr>
            <w:r w:rsidRPr="009C432A">
              <w:rPr>
                <w:rFonts w:ascii="Calibri" w:hAnsi="Calibri" w:cs="Calibri"/>
                <w:b/>
                <w:sz w:val="20"/>
                <w:szCs w:val="20"/>
              </w:rPr>
              <w:t>VR TOTAL 36 MESES CON IVA</w:t>
            </w:r>
          </w:p>
        </w:tc>
      </w:tr>
      <w:tr w:rsidR="009C432A" w:rsidRPr="009C432A" w14:paraId="0145BFD6" w14:textId="77777777" w:rsidTr="00413B6F">
        <w:trPr>
          <w:trHeight w:val="469"/>
          <w:jc w:val="center"/>
        </w:trPr>
        <w:tc>
          <w:tcPr>
            <w:tcW w:w="509" w:type="dxa"/>
            <w:vAlign w:val="center"/>
          </w:tcPr>
          <w:p w14:paraId="287E0A7A" w14:textId="77777777" w:rsidR="009C432A" w:rsidRPr="009C432A" w:rsidRDefault="009C432A" w:rsidP="009C432A">
            <w:pPr>
              <w:pStyle w:val="Sinespaciado"/>
              <w:jc w:val="center"/>
              <w:rPr>
                <w:rFonts w:ascii="Calibri" w:hAnsi="Calibri" w:cs="Calibri"/>
                <w:sz w:val="20"/>
                <w:szCs w:val="20"/>
              </w:rPr>
            </w:pPr>
            <w:r w:rsidRPr="009C432A">
              <w:rPr>
                <w:rFonts w:ascii="Calibri" w:hAnsi="Calibri" w:cs="Calibri"/>
                <w:color w:val="000000"/>
                <w:sz w:val="20"/>
                <w:szCs w:val="20"/>
                <w:lang w:eastAsia="es-CO"/>
              </w:rPr>
              <w:t>1</w:t>
            </w:r>
          </w:p>
        </w:tc>
        <w:tc>
          <w:tcPr>
            <w:tcW w:w="3067" w:type="dxa"/>
            <w:vAlign w:val="center"/>
          </w:tcPr>
          <w:p w14:paraId="0664B5DA"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Equipos Escritorio Gama Media</w:t>
            </w:r>
          </w:p>
        </w:tc>
        <w:tc>
          <w:tcPr>
            <w:tcW w:w="709" w:type="dxa"/>
            <w:vAlign w:val="center"/>
          </w:tcPr>
          <w:p w14:paraId="60A12344"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521</w:t>
            </w:r>
          </w:p>
        </w:tc>
        <w:tc>
          <w:tcPr>
            <w:tcW w:w="1187" w:type="dxa"/>
            <w:vAlign w:val="center"/>
          </w:tcPr>
          <w:p w14:paraId="20D2D4F3" w14:textId="77777777" w:rsidR="009C432A" w:rsidRPr="009C432A" w:rsidRDefault="009C432A" w:rsidP="009C432A">
            <w:pPr>
              <w:pStyle w:val="Sinespaciado"/>
              <w:jc w:val="center"/>
              <w:rPr>
                <w:rFonts w:ascii="Calibri" w:hAnsi="Calibri" w:cs="Calibri"/>
                <w:sz w:val="20"/>
                <w:szCs w:val="20"/>
              </w:rPr>
            </w:pPr>
          </w:p>
        </w:tc>
        <w:tc>
          <w:tcPr>
            <w:tcW w:w="1223" w:type="dxa"/>
            <w:vAlign w:val="center"/>
          </w:tcPr>
          <w:p w14:paraId="534041AC" w14:textId="77777777" w:rsidR="009C432A" w:rsidRPr="009C432A" w:rsidRDefault="009C432A" w:rsidP="009C432A">
            <w:pPr>
              <w:pStyle w:val="Sinespaciado"/>
              <w:jc w:val="center"/>
              <w:rPr>
                <w:rFonts w:ascii="Calibri" w:hAnsi="Calibri" w:cs="Calibri"/>
                <w:sz w:val="20"/>
                <w:szCs w:val="20"/>
              </w:rPr>
            </w:pPr>
          </w:p>
        </w:tc>
        <w:tc>
          <w:tcPr>
            <w:tcW w:w="1559" w:type="dxa"/>
            <w:vAlign w:val="center"/>
          </w:tcPr>
          <w:p w14:paraId="632443B1" w14:textId="77777777" w:rsidR="009C432A" w:rsidRPr="009C432A" w:rsidRDefault="009C432A" w:rsidP="009C432A">
            <w:pPr>
              <w:pStyle w:val="Sinespaciado"/>
              <w:jc w:val="center"/>
              <w:rPr>
                <w:rFonts w:ascii="Calibri" w:hAnsi="Calibri" w:cs="Calibri"/>
                <w:sz w:val="20"/>
                <w:szCs w:val="20"/>
              </w:rPr>
            </w:pPr>
          </w:p>
        </w:tc>
      </w:tr>
      <w:tr w:rsidR="009C432A" w:rsidRPr="009C432A" w14:paraId="3135E491" w14:textId="77777777" w:rsidTr="00413B6F">
        <w:trPr>
          <w:trHeight w:val="484"/>
          <w:jc w:val="center"/>
        </w:trPr>
        <w:tc>
          <w:tcPr>
            <w:tcW w:w="509" w:type="dxa"/>
            <w:vAlign w:val="center"/>
          </w:tcPr>
          <w:p w14:paraId="6BDD22BF" w14:textId="77777777" w:rsidR="009C432A" w:rsidRPr="009C432A" w:rsidRDefault="009C432A" w:rsidP="009C432A">
            <w:pPr>
              <w:pStyle w:val="Sinespaciado"/>
              <w:jc w:val="center"/>
              <w:rPr>
                <w:rFonts w:ascii="Calibri" w:hAnsi="Calibri" w:cs="Calibri"/>
                <w:sz w:val="20"/>
                <w:szCs w:val="20"/>
              </w:rPr>
            </w:pPr>
            <w:r w:rsidRPr="009C432A">
              <w:rPr>
                <w:rFonts w:ascii="Calibri" w:hAnsi="Calibri" w:cs="Calibri"/>
                <w:color w:val="000000"/>
                <w:sz w:val="20"/>
                <w:szCs w:val="20"/>
                <w:lang w:eastAsia="es-CO"/>
              </w:rPr>
              <w:t>2</w:t>
            </w:r>
          </w:p>
        </w:tc>
        <w:tc>
          <w:tcPr>
            <w:tcW w:w="3067" w:type="dxa"/>
            <w:vAlign w:val="center"/>
          </w:tcPr>
          <w:p w14:paraId="1D8AE776"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Equipos Portátiles Gama Alta</w:t>
            </w:r>
          </w:p>
        </w:tc>
        <w:tc>
          <w:tcPr>
            <w:tcW w:w="709" w:type="dxa"/>
            <w:vAlign w:val="center"/>
          </w:tcPr>
          <w:p w14:paraId="74DE526F"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48</w:t>
            </w:r>
          </w:p>
        </w:tc>
        <w:tc>
          <w:tcPr>
            <w:tcW w:w="1187" w:type="dxa"/>
            <w:vAlign w:val="center"/>
          </w:tcPr>
          <w:p w14:paraId="100D71DA" w14:textId="77777777" w:rsidR="009C432A" w:rsidRPr="009C432A" w:rsidRDefault="009C432A" w:rsidP="009C432A">
            <w:pPr>
              <w:pStyle w:val="Sinespaciado"/>
              <w:jc w:val="center"/>
              <w:rPr>
                <w:rFonts w:ascii="Calibri" w:hAnsi="Calibri" w:cs="Calibri"/>
                <w:sz w:val="20"/>
                <w:szCs w:val="20"/>
              </w:rPr>
            </w:pPr>
          </w:p>
        </w:tc>
        <w:tc>
          <w:tcPr>
            <w:tcW w:w="1223" w:type="dxa"/>
            <w:vAlign w:val="center"/>
          </w:tcPr>
          <w:p w14:paraId="6ED55FAE" w14:textId="77777777" w:rsidR="009C432A" w:rsidRPr="009C432A" w:rsidRDefault="009C432A" w:rsidP="009C432A">
            <w:pPr>
              <w:pStyle w:val="Sinespaciado"/>
              <w:jc w:val="center"/>
              <w:rPr>
                <w:rFonts w:ascii="Calibri" w:hAnsi="Calibri" w:cs="Calibri"/>
                <w:sz w:val="20"/>
                <w:szCs w:val="20"/>
              </w:rPr>
            </w:pPr>
          </w:p>
        </w:tc>
        <w:tc>
          <w:tcPr>
            <w:tcW w:w="1559" w:type="dxa"/>
            <w:vAlign w:val="center"/>
          </w:tcPr>
          <w:p w14:paraId="0AC48BDA" w14:textId="77777777" w:rsidR="009C432A" w:rsidRPr="009C432A" w:rsidRDefault="009C432A" w:rsidP="009C432A">
            <w:pPr>
              <w:pStyle w:val="Sinespaciado"/>
              <w:jc w:val="center"/>
              <w:rPr>
                <w:rFonts w:ascii="Calibri" w:hAnsi="Calibri" w:cs="Calibri"/>
                <w:sz w:val="20"/>
                <w:szCs w:val="20"/>
              </w:rPr>
            </w:pPr>
          </w:p>
        </w:tc>
      </w:tr>
      <w:tr w:rsidR="009C432A" w:rsidRPr="009C432A" w14:paraId="65066CCF" w14:textId="77777777" w:rsidTr="00413B6F">
        <w:trPr>
          <w:trHeight w:val="469"/>
          <w:jc w:val="center"/>
        </w:trPr>
        <w:tc>
          <w:tcPr>
            <w:tcW w:w="509" w:type="dxa"/>
            <w:vAlign w:val="center"/>
          </w:tcPr>
          <w:p w14:paraId="7B8E5541" w14:textId="77777777" w:rsidR="009C432A" w:rsidRPr="009C432A" w:rsidRDefault="009C432A" w:rsidP="009C432A">
            <w:pPr>
              <w:pStyle w:val="Sinespaciado"/>
              <w:jc w:val="center"/>
              <w:rPr>
                <w:rFonts w:ascii="Calibri" w:hAnsi="Calibri" w:cs="Calibri"/>
                <w:sz w:val="20"/>
                <w:szCs w:val="20"/>
              </w:rPr>
            </w:pPr>
            <w:r w:rsidRPr="009C432A">
              <w:rPr>
                <w:rFonts w:ascii="Calibri" w:hAnsi="Calibri" w:cs="Calibri"/>
                <w:color w:val="000000"/>
                <w:sz w:val="20"/>
                <w:szCs w:val="20"/>
                <w:lang w:eastAsia="es-CO"/>
              </w:rPr>
              <w:t>3</w:t>
            </w:r>
          </w:p>
        </w:tc>
        <w:tc>
          <w:tcPr>
            <w:tcW w:w="3067" w:type="dxa"/>
            <w:vAlign w:val="center"/>
          </w:tcPr>
          <w:p w14:paraId="1E69A2DD"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Equipos Portátiles Gama Media</w:t>
            </w:r>
          </w:p>
        </w:tc>
        <w:tc>
          <w:tcPr>
            <w:tcW w:w="709" w:type="dxa"/>
            <w:vAlign w:val="center"/>
          </w:tcPr>
          <w:p w14:paraId="5599C2B0"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481</w:t>
            </w:r>
          </w:p>
        </w:tc>
        <w:tc>
          <w:tcPr>
            <w:tcW w:w="1187" w:type="dxa"/>
            <w:vAlign w:val="center"/>
          </w:tcPr>
          <w:p w14:paraId="06CEC1F1" w14:textId="77777777" w:rsidR="009C432A" w:rsidRPr="009C432A" w:rsidRDefault="009C432A" w:rsidP="009C432A">
            <w:pPr>
              <w:pStyle w:val="Sinespaciado"/>
              <w:jc w:val="center"/>
              <w:rPr>
                <w:rFonts w:ascii="Calibri" w:hAnsi="Calibri" w:cs="Calibri"/>
                <w:sz w:val="20"/>
                <w:szCs w:val="20"/>
              </w:rPr>
            </w:pPr>
          </w:p>
        </w:tc>
        <w:tc>
          <w:tcPr>
            <w:tcW w:w="1223" w:type="dxa"/>
            <w:vAlign w:val="center"/>
          </w:tcPr>
          <w:p w14:paraId="44F2F286" w14:textId="77777777" w:rsidR="009C432A" w:rsidRPr="009C432A" w:rsidRDefault="009C432A" w:rsidP="009C432A">
            <w:pPr>
              <w:pStyle w:val="Sinespaciado"/>
              <w:jc w:val="center"/>
              <w:rPr>
                <w:rFonts w:ascii="Calibri" w:hAnsi="Calibri" w:cs="Calibri"/>
                <w:sz w:val="20"/>
                <w:szCs w:val="20"/>
              </w:rPr>
            </w:pPr>
          </w:p>
        </w:tc>
        <w:tc>
          <w:tcPr>
            <w:tcW w:w="1559" w:type="dxa"/>
            <w:vAlign w:val="center"/>
          </w:tcPr>
          <w:p w14:paraId="374ECC75" w14:textId="77777777" w:rsidR="009C432A" w:rsidRPr="009C432A" w:rsidRDefault="009C432A" w:rsidP="009C432A">
            <w:pPr>
              <w:pStyle w:val="Sinespaciado"/>
              <w:jc w:val="center"/>
              <w:rPr>
                <w:rFonts w:ascii="Calibri" w:hAnsi="Calibri" w:cs="Calibri"/>
                <w:sz w:val="20"/>
                <w:szCs w:val="20"/>
              </w:rPr>
            </w:pPr>
          </w:p>
        </w:tc>
      </w:tr>
      <w:tr w:rsidR="009C432A" w:rsidRPr="009C432A" w14:paraId="4C21A29E" w14:textId="77777777" w:rsidTr="00413B6F">
        <w:trPr>
          <w:trHeight w:val="469"/>
          <w:jc w:val="center"/>
        </w:trPr>
        <w:tc>
          <w:tcPr>
            <w:tcW w:w="509" w:type="dxa"/>
            <w:vAlign w:val="center"/>
          </w:tcPr>
          <w:p w14:paraId="428925E7" w14:textId="77777777" w:rsidR="009C432A" w:rsidRPr="009C432A" w:rsidRDefault="009C432A" w:rsidP="009C432A">
            <w:pPr>
              <w:pStyle w:val="Sinespaciado"/>
              <w:jc w:val="center"/>
              <w:rPr>
                <w:rFonts w:ascii="Calibri" w:hAnsi="Calibri" w:cs="Calibri"/>
                <w:sz w:val="20"/>
                <w:szCs w:val="20"/>
              </w:rPr>
            </w:pPr>
            <w:r w:rsidRPr="009C432A">
              <w:rPr>
                <w:rFonts w:ascii="Calibri" w:hAnsi="Calibri" w:cs="Calibri"/>
                <w:color w:val="000000"/>
                <w:sz w:val="20"/>
                <w:szCs w:val="20"/>
                <w:lang w:eastAsia="es-CO"/>
              </w:rPr>
              <w:t>4</w:t>
            </w:r>
          </w:p>
        </w:tc>
        <w:tc>
          <w:tcPr>
            <w:tcW w:w="3067" w:type="dxa"/>
            <w:vAlign w:val="center"/>
          </w:tcPr>
          <w:p w14:paraId="227FED8E"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Coordinador Mesa de Servicios TI</w:t>
            </w:r>
          </w:p>
        </w:tc>
        <w:tc>
          <w:tcPr>
            <w:tcW w:w="709" w:type="dxa"/>
            <w:vAlign w:val="center"/>
          </w:tcPr>
          <w:p w14:paraId="20C923E0"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1</w:t>
            </w:r>
          </w:p>
        </w:tc>
        <w:tc>
          <w:tcPr>
            <w:tcW w:w="1187" w:type="dxa"/>
            <w:vAlign w:val="center"/>
          </w:tcPr>
          <w:p w14:paraId="5F720032" w14:textId="77777777" w:rsidR="009C432A" w:rsidRPr="009C432A" w:rsidRDefault="009C432A" w:rsidP="009C432A">
            <w:pPr>
              <w:pStyle w:val="Sinespaciado"/>
              <w:jc w:val="center"/>
              <w:rPr>
                <w:rFonts w:ascii="Calibri" w:hAnsi="Calibri" w:cs="Calibri"/>
                <w:sz w:val="20"/>
                <w:szCs w:val="20"/>
              </w:rPr>
            </w:pPr>
          </w:p>
        </w:tc>
        <w:tc>
          <w:tcPr>
            <w:tcW w:w="1223" w:type="dxa"/>
            <w:vAlign w:val="center"/>
          </w:tcPr>
          <w:p w14:paraId="337E645E" w14:textId="77777777" w:rsidR="009C432A" w:rsidRPr="009C432A" w:rsidRDefault="009C432A" w:rsidP="009C432A">
            <w:pPr>
              <w:pStyle w:val="Sinespaciado"/>
              <w:jc w:val="center"/>
              <w:rPr>
                <w:rFonts w:ascii="Calibri" w:hAnsi="Calibri" w:cs="Calibri"/>
                <w:sz w:val="20"/>
                <w:szCs w:val="20"/>
              </w:rPr>
            </w:pPr>
          </w:p>
        </w:tc>
        <w:tc>
          <w:tcPr>
            <w:tcW w:w="1559" w:type="dxa"/>
            <w:vAlign w:val="center"/>
          </w:tcPr>
          <w:p w14:paraId="12DD3AB3" w14:textId="77777777" w:rsidR="009C432A" w:rsidRPr="009C432A" w:rsidRDefault="009C432A" w:rsidP="009C432A">
            <w:pPr>
              <w:pStyle w:val="Sinespaciado"/>
              <w:jc w:val="center"/>
              <w:rPr>
                <w:rFonts w:ascii="Calibri" w:hAnsi="Calibri" w:cs="Calibri"/>
                <w:sz w:val="20"/>
                <w:szCs w:val="20"/>
              </w:rPr>
            </w:pPr>
          </w:p>
        </w:tc>
      </w:tr>
      <w:tr w:rsidR="009C432A" w:rsidRPr="009C432A" w14:paraId="7585AF9B" w14:textId="77777777" w:rsidTr="00413B6F">
        <w:trPr>
          <w:trHeight w:val="469"/>
          <w:jc w:val="center"/>
        </w:trPr>
        <w:tc>
          <w:tcPr>
            <w:tcW w:w="509" w:type="dxa"/>
            <w:vAlign w:val="center"/>
          </w:tcPr>
          <w:p w14:paraId="41686D14" w14:textId="77777777" w:rsidR="009C432A" w:rsidRPr="009C432A" w:rsidRDefault="009C432A" w:rsidP="009C432A">
            <w:pPr>
              <w:pStyle w:val="Sinespaciado"/>
              <w:jc w:val="center"/>
              <w:rPr>
                <w:rFonts w:ascii="Calibri" w:hAnsi="Calibri" w:cs="Calibri"/>
                <w:sz w:val="20"/>
                <w:szCs w:val="20"/>
              </w:rPr>
            </w:pPr>
            <w:r w:rsidRPr="009C432A">
              <w:rPr>
                <w:rFonts w:ascii="Calibri" w:hAnsi="Calibri" w:cs="Calibri"/>
                <w:color w:val="000000"/>
                <w:sz w:val="20"/>
                <w:szCs w:val="20"/>
                <w:lang w:eastAsia="es-CO"/>
              </w:rPr>
              <w:t>5</w:t>
            </w:r>
          </w:p>
        </w:tc>
        <w:tc>
          <w:tcPr>
            <w:tcW w:w="3067" w:type="dxa"/>
            <w:vAlign w:val="center"/>
          </w:tcPr>
          <w:p w14:paraId="5E2D5E66"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Especialista de Soporte</w:t>
            </w:r>
          </w:p>
        </w:tc>
        <w:tc>
          <w:tcPr>
            <w:tcW w:w="709" w:type="dxa"/>
            <w:vAlign w:val="center"/>
          </w:tcPr>
          <w:p w14:paraId="0D8B497F"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3</w:t>
            </w:r>
          </w:p>
        </w:tc>
        <w:tc>
          <w:tcPr>
            <w:tcW w:w="1187" w:type="dxa"/>
            <w:vAlign w:val="center"/>
          </w:tcPr>
          <w:p w14:paraId="338F49D4" w14:textId="77777777" w:rsidR="009C432A" w:rsidRPr="009C432A" w:rsidRDefault="009C432A" w:rsidP="009C432A">
            <w:pPr>
              <w:pStyle w:val="Sinespaciado"/>
              <w:jc w:val="center"/>
              <w:rPr>
                <w:rFonts w:ascii="Calibri" w:hAnsi="Calibri" w:cs="Calibri"/>
                <w:sz w:val="20"/>
                <w:szCs w:val="20"/>
              </w:rPr>
            </w:pPr>
          </w:p>
        </w:tc>
        <w:tc>
          <w:tcPr>
            <w:tcW w:w="1223" w:type="dxa"/>
            <w:vAlign w:val="center"/>
          </w:tcPr>
          <w:p w14:paraId="1B1028CD" w14:textId="77777777" w:rsidR="009C432A" w:rsidRPr="009C432A" w:rsidRDefault="009C432A" w:rsidP="009C432A">
            <w:pPr>
              <w:pStyle w:val="Sinespaciado"/>
              <w:jc w:val="center"/>
              <w:rPr>
                <w:rFonts w:ascii="Calibri" w:hAnsi="Calibri" w:cs="Calibri"/>
                <w:sz w:val="20"/>
                <w:szCs w:val="20"/>
              </w:rPr>
            </w:pPr>
          </w:p>
        </w:tc>
        <w:tc>
          <w:tcPr>
            <w:tcW w:w="1559" w:type="dxa"/>
            <w:vAlign w:val="center"/>
          </w:tcPr>
          <w:p w14:paraId="55FA11B2" w14:textId="77777777" w:rsidR="009C432A" w:rsidRPr="009C432A" w:rsidRDefault="009C432A" w:rsidP="009C432A">
            <w:pPr>
              <w:pStyle w:val="Sinespaciado"/>
              <w:jc w:val="center"/>
              <w:rPr>
                <w:rFonts w:ascii="Calibri" w:hAnsi="Calibri" w:cs="Calibri"/>
                <w:sz w:val="20"/>
                <w:szCs w:val="20"/>
              </w:rPr>
            </w:pPr>
          </w:p>
        </w:tc>
      </w:tr>
      <w:tr w:rsidR="009C432A" w:rsidRPr="009C432A" w14:paraId="7B6A1BDF" w14:textId="77777777" w:rsidTr="00413B6F">
        <w:trPr>
          <w:trHeight w:val="234"/>
          <w:jc w:val="center"/>
        </w:trPr>
        <w:tc>
          <w:tcPr>
            <w:tcW w:w="509" w:type="dxa"/>
            <w:vAlign w:val="center"/>
          </w:tcPr>
          <w:p w14:paraId="24AEB443" w14:textId="77777777" w:rsidR="009C432A" w:rsidRPr="009C432A" w:rsidRDefault="009C432A" w:rsidP="009C432A">
            <w:pPr>
              <w:pStyle w:val="Sinespaciado"/>
              <w:jc w:val="center"/>
              <w:rPr>
                <w:rFonts w:ascii="Calibri" w:hAnsi="Calibri" w:cs="Calibri"/>
                <w:sz w:val="20"/>
                <w:szCs w:val="20"/>
              </w:rPr>
            </w:pPr>
            <w:r w:rsidRPr="009C432A">
              <w:rPr>
                <w:rFonts w:ascii="Calibri" w:hAnsi="Calibri" w:cs="Calibri"/>
                <w:color w:val="000000"/>
                <w:sz w:val="20"/>
                <w:szCs w:val="20"/>
                <w:lang w:eastAsia="es-CO"/>
              </w:rPr>
              <w:t>6</w:t>
            </w:r>
          </w:p>
        </w:tc>
        <w:tc>
          <w:tcPr>
            <w:tcW w:w="3067" w:type="dxa"/>
            <w:vAlign w:val="center"/>
          </w:tcPr>
          <w:p w14:paraId="5D4637FE"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Técnicos de Soporte en Sitio</w:t>
            </w:r>
          </w:p>
        </w:tc>
        <w:tc>
          <w:tcPr>
            <w:tcW w:w="709" w:type="dxa"/>
            <w:vAlign w:val="center"/>
          </w:tcPr>
          <w:p w14:paraId="69DEFA51" w14:textId="77777777" w:rsidR="009C432A" w:rsidRPr="009C432A" w:rsidRDefault="009C432A" w:rsidP="009C432A">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7</w:t>
            </w:r>
          </w:p>
        </w:tc>
        <w:tc>
          <w:tcPr>
            <w:tcW w:w="1187" w:type="dxa"/>
            <w:vAlign w:val="center"/>
          </w:tcPr>
          <w:p w14:paraId="2A35D69C" w14:textId="77777777" w:rsidR="009C432A" w:rsidRPr="009C432A" w:rsidRDefault="009C432A" w:rsidP="009C432A">
            <w:pPr>
              <w:pStyle w:val="Sinespaciado"/>
              <w:jc w:val="center"/>
              <w:rPr>
                <w:rFonts w:ascii="Calibri" w:hAnsi="Calibri" w:cs="Calibri"/>
                <w:sz w:val="20"/>
                <w:szCs w:val="20"/>
              </w:rPr>
            </w:pPr>
          </w:p>
        </w:tc>
        <w:tc>
          <w:tcPr>
            <w:tcW w:w="1223" w:type="dxa"/>
            <w:vAlign w:val="center"/>
          </w:tcPr>
          <w:p w14:paraId="6E76E8B3" w14:textId="77777777" w:rsidR="009C432A" w:rsidRPr="009C432A" w:rsidRDefault="009C432A" w:rsidP="009C432A">
            <w:pPr>
              <w:pStyle w:val="Sinespaciado"/>
              <w:jc w:val="center"/>
              <w:rPr>
                <w:rFonts w:ascii="Calibri" w:hAnsi="Calibri" w:cs="Calibri"/>
                <w:sz w:val="20"/>
                <w:szCs w:val="20"/>
              </w:rPr>
            </w:pPr>
          </w:p>
        </w:tc>
        <w:tc>
          <w:tcPr>
            <w:tcW w:w="1559" w:type="dxa"/>
            <w:vAlign w:val="center"/>
          </w:tcPr>
          <w:p w14:paraId="62CA068C" w14:textId="77777777" w:rsidR="009C432A" w:rsidRPr="009C432A" w:rsidRDefault="009C432A" w:rsidP="009C432A">
            <w:pPr>
              <w:pStyle w:val="Sinespaciado"/>
              <w:jc w:val="center"/>
              <w:rPr>
                <w:rFonts w:ascii="Calibri" w:hAnsi="Calibri" w:cs="Calibri"/>
                <w:sz w:val="20"/>
                <w:szCs w:val="20"/>
              </w:rPr>
            </w:pPr>
          </w:p>
        </w:tc>
      </w:tr>
      <w:tr w:rsidR="009C432A" w:rsidRPr="009C432A" w14:paraId="107E079A" w14:textId="77777777" w:rsidTr="00413B6F">
        <w:trPr>
          <w:trHeight w:val="234"/>
          <w:jc w:val="center"/>
        </w:trPr>
        <w:tc>
          <w:tcPr>
            <w:tcW w:w="5472" w:type="dxa"/>
            <w:gridSpan w:val="4"/>
            <w:vAlign w:val="center"/>
          </w:tcPr>
          <w:p w14:paraId="30BC333F" w14:textId="77777777" w:rsidR="009C432A" w:rsidRPr="009C432A" w:rsidRDefault="009C432A" w:rsidP="00413B6F">
            <w:pPr>
              <w:pStyle w:val="Sinespaciado"/>
              <w:jc w:val="center"/>
              <w:rPr>
                <w:rFonts w:ascii="Calibri" w:hAnsi="Calibri" w:cs="Calibri"/>
                <w:sz w:val="20"/>
                <w:szCs w:val="20"/>
              </w:rPr>
            </w:pPr>
            <w:r w:rsidRPr="009C432A">
              <w:rPr>
                <w:rFonts w:ascii="Calibri" w:hAnsi="Calibri" w:cs="Calibri"/>
                <w:b/>
                <w:bCs/>
                <w:color w:val="000000"/>
                <w:sz w:val="20"/>
                <w:szCs w:val="20"/>
                <w:lang w:eastAsia="es-CO"/>
              </w:rPr>
              <w:t>Subtotal</w:t>
            </w:r>
          </w:p>
        </w:tc>
        <w:tc>
          <w:tcPr>
            <w:tcW w:w="1223" w:type="dxa"/>
          </w:tcPr>
          <w:p w14:paraId="3F06CDD4" w14:textId="77777777" w:rsidR="009C432A" w:rsidRPr="009C432A" w:rsidRDefault="009C432A" w:rsidP="00413B6F">
            <w:pPr>
              <w:pStyle w:val="Sinespaciado"/>
              <w:rPr>
                <w:rFonts w:ascii="Calibri" w:hAnsi="Calibri" w:cs="Calibri"/>
                <w:sz w:val="20"/>
                <w:szCs w:val="20"/>
              </w:rPr>
            </w:pPr>
          </w:p>
        </w:tc>
        <w:tc>
          <w:tcPr>
            <w:tcW w:w="1559" w:type="dxa"/>
          </w:tcPr>
          <w:p w14:paraId="031324F9" w14:textId="77777777" w:rsidR="009C432A" w:rsidRPr="009C432A" w:rsidRDefault="009C432A" w:rsidP="00413B6F">
            <w:pPr>
              <w:pStyle w:val="Sinespaciado"/>
              <w:rPr>
                <w:rFonts w:ascii="Calibri" w:hAnsi="Calibri" w:cs="Calibri"/>
                <w:sz w:val="20"/>
                <w:szCs w:val="20"/>
              </w:rPr>
            </w:pPr>
          </w:p>
        </w:tc>
      </w:tr>
      <w:tr w:rsidR="009C432A" w:rsidRPr="009C432A" w14:paraId="49C097E3" w14:textId="77777777" w:rsidTr="00413B6F">
        <w:trPr>
          <w:trHeight w:val="234"/>
          <w:jc w:val="center"/>
        </w:trPr>
        <w:tc>
          <w:tcPr>
            <w:tcW w:w="5472" w:type="dxa"/>
            <w:gridSpan w:val="4"/>
            <w:vAlign w:val="center"/>
          </w:tcPr>
          <w:p w14:paraId="4DF659B1" w14:textId="77777777" w:rsidR="009C432A" w:rsidRPr="009C432A" w:rsidRDefault="009C432A" w:rsidP="00413B6F">
            <w:pPr>
              <w:pStyle w:val="Sinespaciado"/>
              <w:jc w:val="center"/>
              <w:rPr>
                <w:rFonts w:ascii="Calibri" w:hAnsi="Calibri" w:cs="Calibri"/>
                <w:sz w:val="20"/>
                <w:szCs w:val="20"/>
              </w:rPr>
            </w:pPr>
            <w:r w:rsidRPr="009C432A">
              <w:rPr>
                <w:rFonts w:ascii="Calibri" w:hAnsi="Calibri" w:cs="Calibri"/>
                <w:b/>
                <w:bCs/>
                <w:color w:val="000000"/>
                <w:sz w:val="20"/>
                <w:szCs w:val="20"/>
                <w:lang w:eastAsia="es-CO"/>
              </w:rPr>
              <w:t>IVA</w:t>
            </w:r>
          </w:p>
        </w:tc>
        <w:tc>
          <w:tcPr>
            <w:tcW w:w="1223" w:type="dxa"/>
          </w:tcPr>
          <w:p w14:paraId="7EDBB55C" w14:textId="77777777" w:rsidR="009C432A" w:rsidRPr="009C432A" w:rsidRDefault="009C432A" w:rsidP="00413B6F">
            <w:pPr>
              <w:pStyle w:val="Sinespaciado"/>
              <w:rPr>
                <w:rFonts w:ascii="Calibri" w:hAnsi="Calibri" w:cs="Calibri"/>
                <w:sz w:val="20"/>
                <w:szCs w:val="20"/>
              </w:rPr>
            </w:pPr>
          </w:p>
        </w:tc>
        <w:tc>
          <w:tcPr>
            <w:tcW w:w="1559" w:type="dxa"/>
          </w:tcPr>
          <w:p w14:paraId="4DC9975D" w14:textId="77777777" w:rsidR="009C432A" w:rsidRPr="009C432A" w:rsidRDefault="009C432A" w:rsidP="00413B6F">
            <w:pPr>
              <w:pStyle w:val="Sinespaciado"/>
              <w:rPr>
                <w:rFonts w:ascii="Calibri" w:hAnsi="Calibri" w:cs="Calibri"/>
                <w:sz w:val="20"/>
                <w:szCs w:val="20"/>
              </w:rPr>
            </w:pPr>
          </w:p>
        </w:tc>
      </w:tr>
      <w:tr w:rsidR="009C432A" w:rsidRPr="009C432A" w14:paraId="560AF077" w14:textId="77777777" w:rsidTr="00413B6F">
        <w:trPr>
          <w:trHeight w:val="234"/>
          <w:jc w:val="center"/>
        </w:trPr>
        <w:tc>
          <w:tcPr>
            <w:tcW w:w="5472" w:type="dxa"/>
            <w:gridSpan w:val="4"/>
            <w:vAlign w:val="center"/>
          </w:tcPr>
          <w:p w14:paraId="7C8FB5C7" w14:textId="77777777" w:rsidR="009C432A" w:rsidRPr="009C432A" w:rsidRDefault="009C432A" w:rsidP="00413B6F">
            <w:pPr>
              <w:pStyle w:val="Sinespaciado"/>
              <w:jc w:val="center"/>
              <w:rPr>
                <w:rFonts w:ascii="Calibri" w:hAnsi="Calibri" w:cs="Calibri"/>
                <w:sz w:val="20"/>
                <w:szCs w:val="20"/>
              </w:rPr>
            </w:pPr>
            <w:r w:rsidRPr="009C432A">
              <w:rPr>
                <w:rFonts w:ascii="Calibri" w:hAnsi="Calibri" w:cs="Calibri"/>
                <w:b/>
                <w:bCs/>
                <w:color w:val="000000"/>
                <w:sz w:val="20"/>
                <w:szCs w:val="20"/>
                <w:lang w:eastAsia="es-CO"/>
              </w:rPr>
              <w:t>Total</w:t>
            </w:r>
          </w:p>
        </w:tc>
        <w:tc>
          <w:tcPr>
            <w:tcW w:w="1223" w:type="dxa"/>
          </w:tcPr>
          <w:p w14:paraId="303D9D16" w14:textId="77777777" w:rsidR="009C432A" w:rsidRPr="009C432A" w:rsidRDefault="009C432A" w:rsidP="00413B6F">
            <w:pPr>
              <w:pStyle w:val="Sinespaciado"/>
              <w:rPr>
                <w:rFonts w:ascii="Calibri" w:hAnsi="Calibri" w:cs="Calibri"/>
                <w:sz w:val="20"/>
                <w:szCs w:val="20"/>
              </w:rPr>
            </w:pPr>
          </w:p>
        </w:tc>
        <w:tc>
          <w:tcPr>
            <w:tcW w:w="1559" w:type="dxa"/>
          </w:tcPr>
          <w:p w14:paraId="46C03054" w14:textId="77777777" w:rsidR="009C432A" w:rsidRPr="009C432A" w:rsidRDefault="009C432A" w:rsidP="00413B6F">
            <w:pPr>
              <w:pStyle w:val="Sinespaciado"/>
              <w:rPr>
                <w:rFonts w:ascii="Calibri" w:hAnsi="Calibri" w:cs="Calibri"/>
                <w:sz w:val="20"/>
                <w:szCs w:val="20"/>
              </w:rPr>
            </w:pPr>
          </w:p>
        </w:tc>
      </w:tr>
    </w:tbl>
    <w:p w14:paraId="2CF89B73" w14:textId="77777777" w:rsidR="0040197A" w:rsidRDefault="0040197A" w:rsidP="0040197A">
      <w:pPr>
        <w:pStyle w:val="Sinespaciado"/>
        <w:jc w:val="both"/>
        <w:rPr>
          <w:rFonts w:asciiTheme="minorHAnsi" w:hAnsiTheme="minorHAnsi" w:cstheme="minorHAnsi"/>
          <w:b/>
          <w:sz w:val="20"/>
          <w:szCs w:val="20"/>
        </w:rPr>
      </w:pPr>
    </w:p>
    <w:p w14:paraId="3409D1D1" w14:textId="08D18D9F" w:rsidR="009C432A" w:rsidRDefault="009C432A" w:rsidP="0040197A">
      <w:pPr>
        <w:pStyle w:val="Sinespaciado"/>
        <w:jc w:val="both"/>
        <w:rPr>
          <w:rFonts w:asciiTheme="minorHAnsi" w:hAnsiTheme="minorHAnsi" w:cstheme="minorHAnsi"/>
          <w:sz w:val="20"/>
          <w:szCs w:val="20"/>
        </w:rPr>
      </w:pPr>
      <w:r w:rsidRPr="0040197A">
        <w:rPr>
          <w:rFonts w:asciiTheme="minorHAnsi" w:hAnsiTheme="minorHAnsi" w:cstheme="minorHAnsi"/>
          <w:b/>
          <w:sz w:val="20"/>
          <w:szCs w:val="20"/>
        </w:rPr>
        <w:t>OPCI</w:t>
      </w:r>
      <w:r w:rsidR="0040197A">
        <w:rPr>
          <w:rFonts w:asciiTheme="minorHAnsi" w:hAnsiTheme="minorHAnsi" w:cstheme="minorHAnsi"/>
          <w:b/>
          <w:sz w:val="20"/>
          <w:szCs w:val="20"/>
        </w:rPr>
        <w:t>Ó</w:t>
      </w:r>
      <w:r w:rsidRPr="0040197A">
        <w:rPr>
          <w:rFonts w:asciiTheme="minorHAnsi" w:hAnsiTheme="minorHAnsi" w:cstheme="minorHAnsi"/>
          <w:b/>
          <w:sz w:val="20"/>
          <w:szCs w:val="20"/>
        </w:rPr>
        <w:t>N 4</w:t>
      </w:r>
    </w:p>
    <w:p w14:paraId="77C310F8" w14:textId="77777777" w:rsidR="00367E8F" w:rsidRPr="0040197A" w:rsidRDefault="00367E8F" w:rsidP="0040197A">
      <w:pPr>
        <w:pStyle w:val="Sinespaciado"/>
        <w:jc w:val="both"/>
        <w:rPr>
          <w:rFonts w:asciiTheme="minorHAnsi" w:hAnsiTheme="minorHAnsi" w:cstheme="minorHAnsi"/>
          <w:sz w:val="20"/>
          <w:szCs w:val="20"/>
        </w:rPr>
      </w:pPr>
    </w:p>
    <w:p w14:paraId="116EF654" w14:textId="77777777" w:rsidR="009C432A" w:rsidRDefault="009C432A" w:rsidP="0040197A">
      <w:pPr>
        <w:pStyle w:val="Sinespaciado"/>
        <w:jc w:val="both"/>
        <w:rPr>
          <w:rFonts w:asciiTheme="minorHAnsi" w:hAnsiTheme="minorHAnsi" w:cstheme="minorHAnsi"/>
          <w:sz w:val="20"/>
          <w:szCs w:val="20"/>
        </w:rPr>
      </w:pPr>
      <w:r w:rsidRPr="0040197A">
        <w:rPr>
          <w:rFonts w:asciiTheme="minorHAnsi" w:hAnsiTheme="minorHAnsi" w:cstheme="minorHAnsi"/>
          <w:sz w:val="20"/>
          <w:szCs w:val="20"/>
        </w:rPr>
        <w:t>Para el presente servicio se solicitan las siguientes condiciones:</w:t>
      </w:r>
    </w:p>
    <w:p w14:paraId="68ECAE48" w14:textId="77777777" w:rsidR="00367E8F" w:rsidRPr="0040197A" w:rsidRDefault="00367E8F" w:rsidP="0040197A">
      <w:pPr>
        <w:pStyle w:val="Sinespaciado"/>
        <w:jc w:val="both"/>
        <w:rPr>
          <w:rFonts w:asciiTheme="minorHAnsi" w:hAnsiTheme="minorHAnsi" w:cstheme="minorHAnsi"/>
          <w:sz w:val="20"/>
          <w:szCs w:val="20"/>
        </w:rPr>
      </w:pPr>
    </w:p>
    <w:p w14:paraId="5AE70215" w14:textId="77777777" w:rsidR="009C432A" w:rsidRPr="0040197A" w:rsidRDefault="009C432A" w:rsidP="009C432A">
      <w:pPr>
        <w:pStyle w:val="Sinespaciado"/>
        <w:numPr>
          <w:ilvl w:val="0"/>
          <w:numId w:val="13"/>
        </w:numPr>
        <w:jc w:val="both"/>
        <w:rPr>
          <w:rFonts w:asciiTheme="minorHAnsi" w:hAnsiTheme="minorHAnsi" w:cstheme="minorHAnsi"/>
          <w:sz w:val="20"/>
          <w:szCs w:val="20"/>
        </w:rPr>
      </w:pPr>
      <w:r w:rsidRPr="0040197A">
        <w:rPr>
          <w:rFonts w:asciiTheme="minorHAnsi" w:hAnsiTheme="minorHAnsi" w:cstheme="minorHAnsi"/>
          <w:sz w:val="20"/>
          <w:szCs w:val="20"/>
        </w:rPr>
        <w:t>La solución ofertada debe encontrarse en el cuadrante de Gartner en la sección de lideres</w:t>
      </w:r>
    </w:p>
    <w:p w14:paraId="6B47B81E" w14:textId="77777777" w:rsidR="009C432A" w:rsidRPr="0040197A" w:rsidRDefault="009C432A" w:rsidP="009C432A">
      <w:pPr>
        <w:pStyle w:val="Sinespaciado"/>
        <w:numPr>
          <w:ilvl w:val="0"/>
          <w:numId w:val="13"/>
        </w:numPr>
        <w:jc w:val="both"/>
        <w:rPr>
          <w:rFonts w:asciiTheme="minorHAnsi" w:hAnsiTheme="minorHAnsi" w:cstheme="minorHAnsi"/>
          <w:sz w:val="20"/>
          <w:szCs w:val="20"/>
        </w:rPr>
      </w:pPr>
      <w:r w:rsidRPr="0040197A">
        <w:rPr>
          <w:rFonts w:asciiTheme="minorHAnsi" w:hAnsiTheme="minorHAnsi" w:cstheme="minorHAnsi"/>
          <w:sz w:val="20"/>
          <w:szCs w:val="20"/>
        </w:rPr>
        <w:t>Los escritorios virtuales deben estar disponibles 7x24</w:t>
      </w:r>
    </w:p>
    <w:p w14:paraId="396F4498" w14:textId="77777777" w:rsidR="009C432A" w:rsidRPr="0040197A" w:rsidRDefault="009C432A" w:rsidP="009C432A">
      <w:pPr>
        <w:pStyle w:val="Sinespaciado"/>
        <w:numPr>
          <w:ilvl w:val="0"/>
          <w:numId w:val="13"/>
        </w:numPr>
        <w:jc w:val="both"/>
        <w:rPr>
          <w:rFonts w:asciiTheme="minorHAnsi" w:hAnsiTheme="minorHAnsi" w:cstheme="minorHAnsi"/>
          <w:sz w:val="20"/>
          <w:szCs w:val="20"/>
        </w:rPr>
      </w:pPr>
      <w:r w:rsidRPr="0040197A">
        <w:rPr>
          <w:rFonts w:asciiTheme="minorHAnsi" w:hAnsiTheme="minorHAnsi" w:cstheme="minorHAnsi"/>
          <w:sz w:val="20"/>
          <w:szCs w:val="20"/>
        </w:rPr>
        <w:t>Las capacidades de los VID deben ser iguales en procesamiento, memoria y disco a las descritas en el numeral 4.4.2 ESPECIFICACIONES DE EQUIPOS, equipos gama alta y gama media.</w:t>
      </w:r>
    </w:p>
    <w:p w14:paraId="7CA7520F" w14:textId="77777777" w:rsidR="009C432A" w:rsidRPr="0040197A" w:rsidRDefault="009C432A" w:rsidP="009C432A">
      <w:pPr>
        <w:pStyle w:val="Sinespaciado"/>
        <w:numPr>
          <w:ilvl w:val="0"/>
          <w:numId w:val="13"/>
        </w:numPr>
        <w:jc w:val="both"/>
        <w:rPr>
          <w:rFonts w:asciiTheme="minorHAnsi" w:hAnsiTheme="minorHAnsi" w:cstheme="minorHAnsi"/>
          <w:sz w:val="20"/>
          <w:szCs w:val="20"/>
        </w:rPr>
      </w:pPr>
      <w:r w:rsidRPr="0040197A">
        <w:rPr>
          <w:rFonts w:asciiTheme="minorHAnsi" w:hAnsiTheme="minorHAnsi" w:cstheme="minorHAnsi"/>
          <w:sz w:val="20"/>
          <w:szCs w:val="20"/>
        </w:rPr>
        <w:t>Se deben proveer las terminales (Think client) de usuario final para hacer la conexión al VDI</w:t>
      </w:r>
    </w:p>
    <w:p w14:paraId="3A03F74B" w14:textId="77777777" w:rsidR="009C432A" w:rsidRPr="0040197A" w:rsidRDefault="009C432A" w:rsidP="009C432A">
      <w:pPr>
        <w:pStyle w:val="Sinespaciado"/>
        <w:numPr>
          <w:ilvl w:val="0"/>
          <w:numId w:val="13"/>
        </w:numPr>
        <w:jc w:val="both"/>
        <w:rPr>
          <w:rFonts w:asciiTheme="minorHAnsi" w:hAnsiTheme="minorHAnsi" w:cstheme="minorHAnsi"/>
          <w:sz w:val="20"/>
          <w:szCs w:val="20"/>
        </w:rPr>
      </w:pPr>
      <w:r w:rsidRPr="0040197A">
        <w:rPr>
          <w:rFonts w:asciiTheme="minorHAnsi" w:hAnsiTheme="minorHAnsi" w:cstheme="minorHAnsi"/>
          <w:sz w:val="20"/>
          <w:szCs w:val="20"/>
        </w:rPr>
        <w:t>Los Think Client deben ser suministrados con todos sus periféricos para poder operarse (Teclado, mouse, pantalla, cargadores)</w:t>
      </w:r>
    </w:p>
    <w:p w14:paraId="4532DD2D" w14:textId="77777777" w:rsidR="009C432A" w:rsidRPr="0040197A" w:rsidRDefault="009C432A" w:rsidP="009C432A">
      <w:pPr>
        <w:pStyle w:val="Sinespaciado"/>
        <w:numPr>
          <w:ilvl w:val="0"/>
          <w:numId w:val="13"/>
        </w:numPr>
        <w:jc w:val="both"/>
        <w:rPr>
          <w:rFonts w:asciiTheme="minorHAnsi" w:hAnsiTheme="minorHAnsi" w:cstheme="minorHAnsi"/>
          <w:sz w:val="20"/>
          <w:szCs w:val="20"/>
        </w:rPr>
      </w:pPr>
      <w:r w:rsidRPr="0040197A">
        <w:rPr>
          <w:rFonts w:asciiTheme="minorHAnsi" w:hAnsiTheme="minorHAnsi" w:cstheme="minorHAnsi"/>
          <w:sz w:val="20"/>
          <w:szCs w:val="20"/>
        </w:rPr>
        <w:t>Se deben proveer todos los sistemas operativos (Windows 10) con su respectivo licenciamiento</w:t>
      </w:r>
    </w:p>
    <w:p w14:paraId="4B5BD486" w14:textId="77777777" w:rsidR="009C432A" w:rsidRPr="0040197A" w:rsidRDefault="009C432A" w:rsidP="009C432A">
      <w:pPr>
        <w:pStyle w:val="Sinespaciado"/>
        <w:numPr>
          <w:ilvl w:val="0"/>
          <w:numId w:val="13"/>
        </w:numPr>
        <w:jc w:val="both"/>
        <w:rPr>
          <w:rFonts w:asciiTheme="minorHAnsi" w:hAnsiTheme="minorHAnsi" w:cstheme="minorHAnsi"/>
          <w:sz w:val="20"/>
          <w:szCs w:val="20"/>
        </w:rPr>
      </w:pPr>
      <w:r w:rsidRPr="0040197A">
        <w:rPr>
          <w:rFonts w:asciiTheme="minorHAnsi" w:hAnsiTheme="minorHAnsi" w:cstheme="minorHAnsi"/>
          <w:sz w:val="20"/>
          <w:szCs w:val="20"/>
        </w:rPr>
        <w:t>Se debe proveer el canal de comunicaciones al Datacenter de Fiduprevisora para garantizar la conectividad con los aplicativos internos</w:t>
      </w:r>
    </w:p>
    <w:p w14:paraId="1CF4F5F8" w14:textId="77777777" w:rsidR="009C432A" w:rsidRPr="0040197A" w:rsidRDefault="009C432A" w:rsidP="009C432A">
      <w:pPr>
        <w:pStyle w:val="Sinespaciado"/>
        <w:numPr>
          <w:ilvl w:val="0"/>
          <w:numId w:val="13"/>
        </w:numPr>
        <w:jc w:val="both"/>
        <w:rPr>
          <w:rFonts w:asciiTheme="minorHAnsi" w:hAnsiTheme="minorHAnsi" w:cstheme="minorHAnsi"/>
          <w:sz w:val="20"/>
          <w:szCs w:val="20"/>
        </w:rPr>
      </w:pPr>
      <w:r w:rsidRPr="0040197A">
        <w:rPr>
          <w:rFonts w:asciiTheme="minorHAnsi" w:hAnsiTheme="minorHAnsi" w:cstheme="minorHAnsi"/>
          <w:sz w:val="20"/>
          <w:szCs w:val="20"/>
        </w:rPr>
        <w:t>Se debe proveer toda la plataforma e infraestructura necesaria para la solución en modalidad de servicio, Fiduprevisora no va a adquirir infraestructura, toda debe ser provista por el oferente.</w:t>
      </w:r>
    </w:p>
    <w:p w14:paraId="7C8CE409" w14:textId="7E88C416" w:rsidR="009C432A" w:rsidRPr="0040197A" w:rsidRDefault="009C432A" w:rsidP="009C432A">
      <w:pPr>
        <w:pStyle w:val="Sinespaciado"/>
        <w:numPr>
          <w:ilvl w:val="0"/>
          <w:numId w:val="13"/>
        </w:numPr>
        <w:jc w:val="both"/>
        <w:rPr>
          <w:rFonts w:asciiTheme="minorHAnsi" w:hAnsiTheme="minorHAnsi" w:cstheme="minorHAnsi"/>
          <w:sz w:val="20"/>
          <w:szCs w:val="20"/>
        </w:rPr>
      </w:pPr>
      <w:r w:rsidRPr="0040197A">
        <w:rPr>
          <w:rFonts w:asciiTheme="minorHAnsi" w:hAnsiTheme="minorHAnsi" w:cstheme="minorHAnsi"/>
          <w:sz w:val="20"/>
          <w:szCs w:val="20"/>
        </w:rPr>
        <w:t xml:space="preserve">Proveer los servicios de mesa de ayuda </w:t>
      </w:r>
      <w:r w:rsidR="00080265">
        <w:rPr>
          <w:rFonts w:asciiTheme="minorHAnsi" w:hAnsiTheme="minorHAnsi" w:cstheme="minorHAnsi"/>
          <w:sz w:val="20"/>
          <w:szCs w:val="20"/>
        </w:rPr>
        <w:t>listados</w:t>
      </w:r>
      <w:r w:rsidRPr="0040197A">
        <w:rPr>
          <w:rFonts w:asciiTheme="minorHAnsi" w:hAnsiTheme="minorHAnsi" w:cstheme="minorHAnsi"/>
          <w:sz w:val="20"/>
          <w:szCs w:val="20"/>
        </w:rPr>
        <w:t xml:space="preserve"> en la tabla inferior y bajo las mismas condiciones  para el servicio de Mesa descritos en el presente documento</w:t>
      </w:r>
      <w:r w:rsidR="00080265">
        <w:rPr>
          <w:rFonts w:asciiTheme="minorHAnsi" w:hAnsiTheme="minorHAnsi" w:cstheme="minorHAnsi"/>
          <w:sz w:val="20"/>
          <w:szCs w:val="20"/>
        </w:rPr>
        <w:t xml:space="preserve"> en el apartado Disposiciones generales del servicios de la Mesa de Servcios.</w:t>
      </w:r>
    </w:p>
    <w:p w14:paraId="44152F45" w14:textId="77777777" w:rsidR="009C432A" w:rsidRPr="0040197A" w:rsidRDefault="009C432A" w:rsidP="009C432A">
      <w:pPr>
        <w:pStyle w:val="Sinespaciado"/>
        <w:numPr>
          <w:ilvl w:val="0"/>
          <w:numId w:val="13"/>
        </w:numPr>
        <w:jc w:val="both"/>
        <w:rPr>
          <w:rFonts w:asciiTheme="minorHAnsi" w:hAnsiTheme="minorHAnsi" w:cstheme="minorHAnsi"/>
          <w:sz w:val="20"/>
          <w:szCs w:val="20"/>
        </w:rPr>
      </w:pPr>
      <w:r w:rsidRPr="0040197A">
        <w:rPr>
          <w:rFonts w:asciiTheme="minorHAnsi" w:hAnsiTheme="minorHAnsi" w:cstheme="minorHAnsi"/>
          <w:sz w:val="20"/>
          <w:szCs w:val="20"/>
        </w:rPr>
        <w:t>La solución debe tener la capacidad de evitar copias de información a través del Think Client</w:t>
      </w:r>
    </w:p>
    <w:p w14:paraId="7BC34999" w14:textId="77777777" w:rsidR="009C432A" w:rsidRPr="0040197A" w:rsidRDefault="009C432A" w:rsidP="009C432A">
      <w:pPr>
        <w:pStyle w:val="Sinespaciado"/>
        <w:numPr>
          <w:ilvl w:val="0"/>
          <w:numId w:val="13"/>
        </w:numPr>
        <w:jc w:val="both"/>
        <w:rPr>
          <w:rFonts w:asciiTheme="minorHAnsi" w:hAnsiTheme="minorHAnsi" w:cstheme="minorHAnsi"/>
          <w:sz w:val="20"/>
          <w:szCs w:val="20"/>
        </w:rPr>
      </w:pPr>
      <w:r w:rsidRPr="0040197A">
        <w:rPr>
          <w:rFonts w:asciiTheme="minorHAnsi" w:hAnsiTheme="minorHAnsi" w:cstheme="minorHAnsi"/>
          <w:sz w:val="20"/>
          <w:szCs w:val="20"/>
        </w:rPr>
        <w:t>Debe poder tener bloqueo de puertos USB</w:t>
      </w:r>
    </w:p>
    <w:p w14:paraId="0DEB6321" w14:textId="77777777" w:rsidR="009C432A" w:rsidRPr="0040197A" w:rsidRDefault="009C432A" w:rsidP="009C432A">
      <w:pPr>
        <w:pStyle w:val="Sinespaciado"/>
        <w:numPr>
          <w:ilvl w:val="0"/>
          <w:numId w:val="13"/>
        </w:numPr>
        <w:jc w:val="both"/>
        <w:rPr>
          <w:rFonts w:asciiTheme="minorHAnsi" w:hAnsiTheme="minorHAnsi" w:cstheme="minorHAnsi"/>
          <w:sz w:val="20"/>
          <w:szCs w:val="20"/>
        </w:rPr>
      </w:pPr>
      <w:r w:rsidRPr="0040197A">
        <w:rPr>
          <w:rFonts w:asciiTheme="minorHAnsi" w:hAnsiTheme="minorHAnsi" w:cstheme="minorHAnsi"/>
          <w:sz w:val="20"/>
          <w:szCs w:val="20"/>
        </w:rPr>
        <w:t>Debe integrarse con Active Directory de Windows on premisse de Fiduprevisora para aplicas las Políticas del dominio</w:t>
      </w:r>
    </w:p>
    <w:tbl>
      <w:tblPr>
        <w:tblStyle w:val="Tablaconcuadrcula"/>
        <w:tblW w:w="0" w:type="auto"/>
        <w:jc w:val="center"/>
        <w:tblLook w:val="04A0" w:firstRow="1" w:lastRow="0" w:firstColumn="1" w:lastColumn="0" w:noHBand="0" w:noVBand="1"/>
      </w:tblPr>
      <w:tblGrid>
        <w:gridCol w:w="509"/>
        <w:gridCol w:w="3067"/>
        <w:gridCol w:w="709"/>
        <w:gridCol w:w="1187"/>
        <w:gridCol w:w="1223"/>
        <w:gridCol w:w="1559"/>
      </w:tblGrid>
      <w:tr w:rsidR="00367E8F" w:rsidRPr="009C432A" w14:paraId="3766B4D3" w14:textId="77777777" w:rsidTr="00413B6F">
        <w:trPr>
          <w:trHeight w:val="469"/>
          <w:jc w:val="center"/>
        </w:trPr>
        <w:tc>
          <w:tcPr>
            <w:tcW w:w="509" w:type="dxa"/>
            <w:shd w:val="clear" w:color="auto" w:fill="A6A6A6"/>
            <w:vAlign w:val="center"/>
          </w:tcPr>
          <w:p w14:paraId="20F05E49" w14:textId="77777777" w:rsidR="00367E8F" w:rsidRPr="009C432A" w:rsidRDefault="00367E8F" w:rsidP="00413B6F">
            <w:pPr>
              <w:pStyle w:val="Sinespaciado"/>
              <w:jc w:val="center"/>
              <w:rPr>
                <w:rFonts w:ascii="Calibri" w:hAnsi="Calibri" w:cs="Calibri"/>
                <w:sz w:val="20"/>
                <w:szCs w:val="20"/>
              </w:rPr>
            </w:pPr>
            <w:r w:rsidRPr="009C432A">
              <w:rPr>
                <w:rFonts w:ascii="Calibri" w:hAnsi="Calibri" w:cs="Calibri"/>
                <w:b/>
                <w:sz w:val="20"/>
                <w:szCs w:val="20"/>
              </w:rPr>
              <w:lastRenderedPageBreak/>
              <w:t>No.</w:t>
            </w:r>
          </w:p>
        </w:tc>
        <w:tc>
          <w:tcPr>
            <w:tcW w:w="3067" w:type="dxa"/>
            <w:shd w:val="clear" w:color="auto" w:fill="A6A6A6"/>
            <w:vAlign w:val="center"/>
          </w:tcPr>
          <w:p w14:paraId="405DDAEE" w14:textId="77777777" w:rsidR="00367E8F" w:rsidRPr="009C432A" w:rsidRDefault="00367E8F" w:rsidP="00413B6F">
            <w:pPr>
              <w:pStyle w:val="Sinespaciado"/>
              <w:jc w:val="center"/>
              <w:rPr>
                <w:rFonts w:ascii="Calibri" w:hAnsi="Calibri" w:cs="Calibri"/>
                <w:sz w:val="20"/>
                <w:szCs w:val="20"/>
              </w:rPr>
            </w:pPr>
            <w:r w:rsidRPr="009C432A">
              <w:rPr>
                <w:rFonts w:ascii="Calibri" w:hAnsi="Calibri" w:cs="Calibri"/>
                <w:b/>
                <w:sz w:val="20"/>
                <w:szCs w:val="20"/>
              </w:rPr>
              <w:t>ROL</w:t>
            </w:r>
          </w:p>
        </w:tc>
        <w:tc>
          <w:tcPr>
            <w:tcW w:w="709" w:type="dxa"/>
            <w:shd w:val="clear" w:color="auto" w:fill="A6A6A6"/>
            <w:vAlign w:val="center"/>
          </w:tcPr>
          <w:p w14:paraId="6BA4B014" w14:textId="77777777" w:rsidR="00367E8F" w:rsidRPr="009C432A" w:rsidRDefault="00367E8F" w:rsidP="00413B6F">
            <w:pPr>
              <w:pStyle w:val="Sinespaciado"/>
              <w:jc w:val="center"/>
              <w:rPr>
                <w:rFonts w:ascii="Calibri" w:hAnsi="Calibri" w:cs="Calibri"/>
                <w:sz w:val="20"/>
                <w:szCs w:val="20"/>
              </w:rPr>
            </w:pPr>
            <w:r w:rsidRPr="009C432A">
              <w:rPr>
                <w:rFonts w:ascii="Calibri" w:hAnsi="Calibri" w:cs="Calibri"/>
                <w:b/>
                <w:sz w:val="20"/>
                <w:szCs w:val="20"/>
              </w:rPr>
              <w:t>CANT</w:t>
            </w:r>
          </w:p>
        </w:tc>
        <w:tc>
          <w:tcPr>
            <w:tcW w:w="1187" w:type="dxa"/>
            <w:shd w:val="clear" w:color="auto" w:fill="A6A6A6"/>
            <w:vAlign w:val="center"/>
          </w:tcPr>
          <w:p w14:paraId="2803E461" w14:textId="77777777" w:rsidR="00367E8F" w:rsidRPr="009C432A" w:rsidRDefault="00367E8F" w:rsidP="00413B6F">
            <w:pPr>
              <w:pStyle w:val="Sinespaciado"/>
              <w:jc w:val="center"/>
              <w:rPr>
                <w:rFonts w:ascii="Calibri" w:hAnsi="Calibri" w:cs="Calibri"/>
                <w:sz w:val="20"/>
                <w:szCs w:val="20"/>
              </w:rPr>
            </w:pPr>
            <w:r w:rsidRPr="009C432A">
              <w:rPr>
                <w:rFonts w:ascii="Calibri" w:hAnsi="Calibri" w:cs="Calibri"/>
                <w:b/>
                <w:sz w:val="20"/>
                <w:szCs w:val="20"/>
              </w:rPr>
              <w:t>VALOR UNITARIO</w:t>
            </w:r>
          </w:p>
        </w:tc>
        <w:tc>
          <w:tcPr>
            <w:tcW w:w="1223" w:type="dxa"/>
            <w:shd w:val="clear" w:color="auto" w:fill="A6A6A6"/>
            <w:vAlign w:val="center"/>
          </w:tcPr>
          <w:p w14:paraId="385D337B" w14:textId="77777777" w:rsidR="00367E8F" w:rsidRPr="009C432A" w:rsidRDefault="00367E8F" w:rsidP="00413B6F">
            <w:pPr>
              <w:pStyle w:val="Sinespaciado"/>
              <w:jc w:val="center"/>
              <w:rPr>
                <w:rFonts w:ascii="Calibri" w:hAnsi="Calibri" w:cs="Calibri"/>
                <w:sz w:val="20"/>
                <w:szCs w:val="20"/>
              </w:rPr>
            </w:pPr>
            <w:r w:rsidRPr="009C432A">
              <w:rPr>
                <w:rFonts w:ascii="Calibri" w:hAnsi="Calibri" w:cs="Calibri"/>
                <w:b/>
                <w:sz w:val="20"/>
                <w:szCs w:val="20"/>
              </w:rPr>
              <w:t>VALOR MES CON IVA</w:t>
            </w:r>
          </w:p>
        </w:tc>
        <w:tc>
          <w:tcPr>
            <w:tcW w:w="1559" w:type="dxa"/>
            <w:shd w:val="clear" w:color="auto" w:fill="A6A6A6"/>
            <w:vAlign w:val="center"/>
          </w:tcPr>
          <w:p w14:paraId="6A8CD225" w14:textId="77777777" w:rsidR="00367E8F" w:rsidRPr="009C432A" w:rsidRDefault="00367E8F" w:rsidP="00413B6F">
            <w:pPr>
              <w:pStyle w:val="Sinespaciado"/>
              <w:jc w:val="center"/>
              <w:rPr>
                <w:rFonts w:ascii="Calibri" w:hAnsi="Calibri" w:cs="Calibri"/>
                <w:sz w:val="20"/>
                <w:szCs w:val="20"/>
              </w:rPr>
            </w:pPr>
            <w:r w:rsidRPr="009C432A">
              <w:rPr>
                <w:rFonts w:ascii="Calibri" w:hAnsi="Calibri" w:cs="Calibri"/>
                <w:b/>
                <w:sz w:val="20"/>
                <w:szCs w:val="20"/>
              </w:rPr>
              <w:t>VR TOTAL 36 MESES CON IVA</w:t>
            </w:r>
          </w:p>
        </w:tc>
      </w:tr>
      <w:tr w:rsidR="00367E8F" w:rsidRPr="009C432A" w14:paraId="57296DC5" w14:textId="77777777" w:rsidTr="00413B6F">
        <w:trPr>
          <w:trHeight w:val="469"/>
          <w:jc w:val="center"/>
        </w:trPr>
        <w:tc>
          <w:tcPr>
            <w:tcW w:w="509" w:type="dxa"/>
            <w:vAlign w:val="center"/>
          </w:tcPr>
          <w:p w14:paraId="7A33E541" w14:textId="77777777" w:rsidR="00367E8F" w:rsidRPr="009C432A" w:rsidRDefault="00367E8F" w:rsidP="00367E8F">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1</w:t>
            </w:r>
          </w:p>
        </w:tc>
        <w:tc>
          <w:tcPr>
            <w:tcW w:w="3067" w:type="dxa"/>
            <w:vAlign w:val="center"/>
          </w:tcPr>
          <w:p w14:paraId="33EEF051" w14:textId="77777777" w:rsidR="00367E8F" w:rsidRPr="009C432A" w:rsidRDefault="00367E8F" w:rsidP="00367E8F">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Escritorio virtual</w:t>
            </w:r>
          </w:p>
        </w:tc>
        <w:tc>
          <w:tcPr>
            <w:tcW w:w="709" w:type="dxa"/>
            <w:vAlign w:val="center"/>
          </w:tcPr>
          <w:p w14:paraId="70861715" w14:textId="77777777" w:rsidR="00367E8F" w:rsidRPr="009C432A" w:rsidRDefault="00367E8F" w:rsidP="00367E8F">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1050</w:t>
            </w:r>
          </w:p>
        </w:tc>
        <w:tc>
          <w:tcPr>
            <w:tcW w:w="1187" w:type="dxa"/>
            <w:vAlign w:val="center"/>
          </w:tcPr>
          <w:p w14:paraId="633081A7" w14:textId="77777777" w:rsidR="00367E8F" w:rsidRPr="009C432A" w:rsidRDefault="00367E8F" w:rsidP="00367E8F">
            <w:pPr>
              <w:pStyle w:val="Sinespaciado"/>
              <w:jc w:val="center"/>
              <w:rPr>
                <w:rFonts w:ascii="Calibri" w:hAnsi="Calibri" w:cs="Calibri"/>
                <w:sz w:val="20"/>
                <w:szCs w:val="20"/>
              </w:rPr>
            </w:pPr>
          </w:p>
        </w:tc>
        <w:tc>
          <w:tcPr>
            <w:tcW w:w="1223" w:type="dxa"/>
            <w:vAlign w:val="center"/>
          </w:tcPr>
          <w:p w14:paraId="56EADBC7" w14:textId="77777777" w:rsidR="00367E8F" w:rsidRPr="009C432A" w:rsidRDefault="00367E8F" w:rsidP="00367E8F">
            <w:pPr>
              <w:pStyle w:val="Sinespaciado"/>
              <w:jc w:val="center"/>
              <w:rPr>
                <w:rFonts w:ascii="Calibri" w:hAnsi="Calibri" w:cs="Calibri"/>
                <w:sz w:val="20"/>
                <w:szCs w:val="20"/>
              </w:rPr>
            </w:pPr>
          </w:p>
        </w:tc>
        <w:tc>
          <w:tcPr>
            <w:tcW w:w="1559" w:type="dxa"/>
            <w:vAlign w:val="center"/>
          </w:tcPr>
          <w:p w14:paraId="0AFE41A8" w14:textId="77777777" w:rsidR="00367E8F" w:rsidRPr="009C432A" w:rsidRDefault="00367E8F" w:rsidP="00367E8F">
            <w:pPr>
              <w:pStyle w:val="Sinespaciado"/>
              <w:jc w:val="center"/>
              <w:rPr>
                <w:rFonts w:ascii="Calibri" w:hAnsi="Calibri" w:cs="Calibri"/>
                <w:sz w:val="20"/>
                <w:szCs w:val="20"/>
              </w:rPr>
            </w:pPr>
          </w:p>
        </w:tc>
      </w:tr>
      <w:tr w:rsidR="00367E8F" w:rsidRPr="009C432A" w14:paraId="54D79496" w14:textId="77777777" w:rsidTr="00413B6F">
        <w:trPr>
          <w:trHeight w:val="484"/>
          <w:jc w:val="center"/>
        </w:trPr>
        <w:tc>
          <w:tcPr>
            <w:tcW w:w="509" w:type="dxa"/>
            <w:vAlign w:val="center"/>
          </w:tcPr>
          <w:p w14:paraId="6B65110E" w14:textId="77777777" w:rsidR="00367E8F" w:rsidRPr="009C432A" w:rsidRDefault="00367E8F" w:rsidP="00367E8F">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2</w:t>
            </w:r>
          </w:p>
        </w:tc>
        <w:tc>
          <w:tcPr>
            <w:tcW w:w="3067" w:type="dxa"/>
            <w:vAlign w:val="center"/>
          </w:tcPr>
          <w:p w14:paraId="1F4C34E8" w14:textId="77777777" w:rsidR="00367E8F" w:rsidRPr="009C432A" w:rsidRDefault="00367E8F" w:rsidP="00367E8F">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Think client + periféricos</w:t>
            </w:r>
          </w:p>
        </w:tc>
        <w:tc>
          <w:tcPr>
            <w:tcW w:w="709" w:type="dxa"/>
            <w:vAlign w:val="center"/>
          </w:tcPr>
          <w:p w14:paraId="499674A2" w14:textId="77777777" w:rsidR="00367E8F" w:rsidRPr="009C432A" w:rsidRDefault="00367E8F" w:rsidP="00367E8F">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1050</w:t>
            </w:r>
          </w:p>
        </w:tc>
        <w:tc>
          <w:tcPr>
            <w:tcW w:w="1187" w:type="dxa"/>
            <w:vAlign w:val="center"/>
          </w:tcPr>
          <w:p w14:paraId="2C054837" w14:textId="77777777" w:rsidR="00367E8F" w:rsidRPr="009C432A" w:rsidRDefault="00367E8F" w:rsidP="00367E8F">
            <w:pPr>
              <w:pStyle w:val="Sinespaciado"/>
              <w:jc w:val="center"/>
              <w:rPr>
                <w:rFonts w:ascii="Calibri" w:hAnsi="Calibri" w:cs="Calibri"/>
                <w:sz w:val="20"/>
                <w:szCs w:val="20"/>
              </w:rPr>
            </w:pPr>
          </w:p>
        </w:tc>
        <w:tc>
          <w:tcPr>
            <w:tcW w:w="1223" w:type="dxa"/>
            <w:vAlign w:val="center"/>
          </w:tcPr>
          <w:p w14:paraId="61B025E4" w14:textId="77777777" w:rsidR="00367E8F" w:rsidRPr="009C432A" w:rsidRDefault="00367E8F" w:rsidP="00367E8F">
            <w:pPr>
              <w:pStyle w:val="Sinespaciado"/>
              <w:jc w:val="center"/>
              <w:rPr>
                <w:rFonts w:ascii="Calibri" w:hAnsi="Calibri" w:cs="Calibri"/>
                <w:sz w:val="20"/>
                <w:szCs w:val="20"/>
              </w:rPr>
            </w:pPr>
          </w:p>
        </w:tc>
        <w:tc>
          <w:tcPr>
            <w:tcW w:w="1559" w:type="dxa"/>
            <w:vAlign w:val="center"/>
          </w:tcPr>
          <w:p w14:paraId="3DAA99B5" w14:textId="77777777" w:rsidR="00367E8F" w:rsidRPr="009C432A" w:rsidRDefault="00367E8F" w:rsidP="00367E8F">
            <w:pPr>
              <w:pStyle w:val="Sinespaciado"/>
              <w:jc w:val="center"/>
              <w:rPr>
                <w:rFonts w:ascii="Calibri" w:hAnsi="Calibri" w:cs="Calibri"/>
                <w:sz w:val="20"/>
                <w:szCs w:val="20"/>
              </w:rPr>
            </w:pPr>
          </w:p>
        </w:tc>
      </w:tr>
      <w:tr w:rsidR="00367E8F" w:rsidRPr="009C432A" w14:paraId="7426A917" w14:textId="77777777" w:rsidTr="00413B6F">
        <w:trPr>
          <w:trHeight w:val="469"/>
          <w:jc w:val="center"/>
        </w:trPr>
        <w:tc>
          <w:tcPr>
            <w:tcW w:w="509" w:type="dxa"/>
            <w:vAlign w:val="center"/>
          </w:tcPr>
          <w:p w14:paraId="6D6C248B" w14:textId="77777777" w:rsidR="00367E8F" w:rsidRPr="009C432A" w:rsidRDefault="00367E8F" w:rsidP="00367E8F">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3</w:t>
            </w:r>
          </w:p>
        </w:tc>
        <w:tc>
          <w:tcPr>
            <w:tcW w:w="3067" w:type="dxa"/>
            <w:vAlign w:val="center"/>
          </w:tcPr>
          <w:p w14:paraId="68C2D178" w14:textId="77777777" w:rsidR="00367E8F" w:rsidRPr="009C432A" w:rsidRDefault="00367E8F" w:rsidP="00367E8F">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Think client + periféricos + soporte</w:t>
            </w:r>
          </w:p>
        </w:tc>
        <w:tc>
          <w:tcPr>
            <w:tcW w:w="709" w:type="dxa"/>
            <w:vAlign w:val="center"/>
          </w:tcPr>
          <w:p w14:paraId="14EAD4DE" w14:textId="77777777" w:rsidR="00367E8F" w:rsidRPr="009C432A" w:rsidRDefault="00367E8F" w:rsidP="00367E8F">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1050</w:t>
            </w:r>
          </w:p>
        </w:tc>
        <w:tc>
          <w:tcPr>
            <w:tcW w:w="1187" w:type="dxa"/>
            <w:vAlign w:val="center"/>
          </w:tcPr>
          <w:p w14:paraId="0FF50E2F" w14:textId="77777777" w:rsidR="00367E8F" w:rsidRPr="009C432A" w:rsidRDefault="00367E8F" w:rsidP="00367E8F">
            <w:pPr>
              <w:pStyle w:val="Sinespaciado"/>
              <w:jc w:val="center"/>
              <w:rPr>
                <w:rFonts w:ascii="Calibri" w:hAnsi="Calibri" w:cs="Calibri"/>
                <w:sz w:val="20"/>
                <w:szCs w:val="20"/>
              </w:rPr>
            </w:pPr>
          </w:p>
        </w:tc>
        <w:tc>
          <w:tcPr>
            <w:tcW w:w="1223" w:type="dxa"/>
            <w:vAlign w:val="center"/>
          </w:tcPr>
          <w:p w14:paraId="472DEA21" w14:textId="77777777" w:rsidR="00367E8F" w:rsidRPr="009C432A" w:rsidRDefault="00367E8F" w:rsidP="00367E8F">
            <w:pPr>
              <w:pStyle w:val="Sinespaciado"/>
              <w:jc w:val="center"/>
              <w:rPr>
                <w:rFonts w:ascii="Calibri" w:hAnsi="Calibri" w:cs="Calibri"/>
                <w:sz w:val="20"/>
                <w:szCs w:val="20"/>
              </w:rPr>
            </w:pPr>
          </w:p>
        </w:tc>
        <w:tc>
          <w:tcPr>
            <w:tcW w:w="1559" w:type="dxa"/>
            <w:vAlign w:val="center"/>
          </w:tcPr>
          <w:p w14:paraId="477BD1A6" w14:textId="77777777" w:rsidR="00367E8F" w:rsidRPr="009C432A" w:rsidRDefault="00367E8F" w:rsidP="00367E8F">
            <w:pPr>
              <w:pStyle w:val="Sinespaciado"/>
              <w:jc w:val="center"/>
              <w:rPr>
                <w:rFonts w:ascii="Calibri" w:hAnsi="Calibri" w:cs="Calibri"/>
                <w:sz w:val="20"/>
                <w:szCs w:val="20"/>
              </w:rPr>
            </w:pPr>
          </w:p>
        </w:tc>
      </w:tr>
      <w:tr w:rsidR="00367E8F" w:rsidRPr="009C432A" w14:paraId="6DC7DE70" w14:textId="77777777" w:rsidTr="00413B6F">
        <w:trPr>
          <w:trHeight w:val="469"/>
          <w:jc w:val="center"/>
        </w:trPr>
        <w:tc>
          <w:tcPr>
            <w:tcW w:w="509" w:type="dxa"/>
            <w:vAlign w:val="center"/>
          </w:tcPr>
          <w:p w14:paraId="0A31C4C1" w14:textId="77777777" w:rsidR="00367E8F" w:rsidRPr="009C432A" w:rsidRDefault="00367E8F" w:rsidP="00367E8F">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4</w:t>
            </w:r>
          </w:p>
        </w:tc>
        <w:tc>
          <w:tcPr>
            <w:tcW w:w="3067" w:type="dxa"/>
            <w:vAlign w:val="center"/>
          </w:tcPr>
          <w:p w14:paraId="3255DB15" w14:textId="77777777" w:rsidR="00367E8F" w:rsidRPr="009C432A" w:rsidRDefault="00367E8F" w:rsidP="00367E8F">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Coordinador Mesa de Servicios TI</w:t>
            </w:r>
          </w:p>
        </w:tc>
        <w:tc>
          <w:tcPr>
            <w:tcW w:w="709" w:type="dxa"/>
            <w:vAlign w:val="center"/>
          </w:tcPr>
          <w:p w14:paraId="22C28C99" w14:textId="77777777" w:rsidR="00367E8F" w:rsidRPr="009C432A" w:rsidRDefault="00367E8F" w:rsidP="00367E8F">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1</w:t>
            </w:r>
          </w:p>
        </w:tc>
        <w:tc>
          <w:tcPr>
            <w:tcW w:w="1187" w:type="dxa"/>
            <w:vAlign w:val="center"/>
          </w:tcPr>
          <w:p w14:paraId="1C988680" w14:textId="77777777" w:rsidR="00367E8F" w:rsidRPr="009C432A" w:rsidRDefault="00367E8F" w:rsidP="00367E8F">
            <w:pPr>
              <w:pStyle w:val="Sinespaciado"/>
              <w:jc w:val="center"/>
              <w:rPr>
                <w:rFonts w:ascii="Calibri" w:hAnsi="Calibri" w:cs="Calibri"/>
                <w:sz w:val="20"/>
                <w:szCs w:val="20"/>
              </w:rPr>
            </w:pPr>
          </w:p>
        </w:tc>
        <w:tc>
          <w:tcPr>
            <w:tcW w:w="1223" w:type="dxa"/>
            <w:vAlign w:val="center"/>
          </w:tcPr>
          <w:p w14:paraId="226CA9D4" w14:textId="77777777" w:rsidR="00367E8F" w:rsidRPr="009C432A" w:rsidRDefault="00367E8F" w:rsidP="00367E8F">
            <w:pPr>
              <w:pStyle w:val="Sinespaciado"/>
              <w:jc w:val="center"/>
              <w:rPr>
                <w:rFonts w:ascii="Calibri" w:hAnsi="Calibri" w:cs="Calibri"/>
                <w:sz w:val="20"/>
                <w:szCs w:val="20"/>
              </w:rPr>
            </w:pPr>
          </w:p>
        </w:tc>
        <w:tc>
          <w:tcPr>
            <w:tcW w:w="1559" w:type="dxa"/>
            <w:vAlign w:val="center"/>
          </w:tcPr>
          <w:p w14:paraId="3DBBEEE0" w14:textId="77777777" w:rsidR="00367E8F" w:rsidRPr="009C432A" w:rsidRDefault="00367E8F" w:rsidP="00367E8F">
            <w:pPr>
              <w:pStyle w:val="Sinespaciado"/>
              <w:jc w:val="center"/>
              <w:rPr>
                <w:rFonts w:ascii="Calibri" w:hAnsi="Calibri" w:cs="Calibri"/>
                <w:sz w:val="20"/>
                <w:szCs w:val="20"/>
              </w:rPr>
            </w:pPr>
          </w:p>
        </w:tc>
      </w:tr>
      <w:tr w:rsidR="00367E8F" w:rsidRPr="009C432A" w14:paraId="6377E4AB" w14:textId="77777777" w:rsidTr="00413B6F">
        <w:trPr>
          <w:trHeight w:val="469"/>
          <w:jc w:val="center"/>
        </w:trPr>
        <w:tc>
          <w:tcPr>
            <w:tcW w:w="509" w:type="dxa"/>
            <w:vAlign w:val="center"/>
          </w:tcPr>
          <w:p w14:paraId="27AD7170" w14:textId="77777777" w:rsidR="00367E8F" w:rsidRPr="009C432A" w:rsidRDefault="00367E8F" w:rsidP="00367E8F">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5</w:t>
            </w:r>
          </w:p>
        </w:tc>
        <w:tc>
          <w:tcPr>
            <w:tcW w:w="3067" w:type="dxa"/>
            <w:vAlign w:val="center"/>
          </w:tcPr>
          <w:p w14:paraId="43E5AE2E" w14:textId="77777777" w:rsidR="00367E8F" w:rsidRPr="009C432A" w:rsidRDefault="00367E8F" w:rsidP="00367E8F">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Especialista de Soporte</w:t>
            </w:r>
          </w:p>
        </w:tc>
        <w:tc>
          <w:tcPr>
            <w:tcW w:w="709" w:type="dxa"/>
            <w:vAlign w:val="center"/>
          </w:tcPr>
          <w:p w14:paraId="5D57E20B" w14:textId="77777777" w:rsidR="00367E8F" w:rsidRPr="009C432A" w:rsidRDefault="00367E8F" w:rsidP="00367E8F">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3</w:t>
            </w:r>
          </w:p>
        </w:tc>
        <w:tc>
          <w:tcPr>
            <w:tcW w:w="1187" w:type="dxa"/>
            <w:vAlign w:val="center"/>
          </w:tcPr>
          <w:p w14:paraId="0F8796D7" w14:textId="77777777" w:rsidR="00367E8F" w:rsidRPr="009C432A" w:rsidRDefault="00367E8F" w:rsidP="00367E8F">
            <w:pPr>
              <w:pStyle w:val="Sinespaciado"/>
              <w:jc w:val="center"/>
              <w:rPr>
                <w:rFonts w:ascii="Calibri" w:hAnsi="Calibri" w:cs="Calibri"/>
                <w:sz w:val="20"/>
                <w:szCs w:val="20"/>
              </w:rPr>
            </w:pPr>
          </w:p>
        </w:tc>
        <w:tc>
          <w:tcPr>
            <w:tcW w:w="1223" w:type="dxa"/>
            <w:vAlign w:val="center"/>
          </w:tcPr>
          <w:p w14:paraId="5FB27D96" w14:textId="77777777" w:rsidR="00367E8F" w:rsidRPr="009C432A" w:rsidRDefault="00367E8F" w:rsidP="00367E8F">
            <w:pPr>
              <w:pStyle w:val="Sinespaciado"/>
              <w:jc w:val="center"/>
              <w:rPr>
                <w:rFonts w:ascii="Calibri" w:hAnsi="Calibri" w:cs="Calibri"/>
                <w:sz w:val="20"/>
                <w:szCs w:val="20"/>
              </w:rPr>
            </w:pPr>
          </w:p>
        </w:tc>
        <w:tc>
          <w:tcPr>
            <w:tcW w:w="1559" w:type="dxa"/>
            <w:vAlign w:val="center"/>
          </w:tcPr>
          <w:p w14:paraId="5D88C845" w14:textId="77777777" w:rsidR="00367E8F" w:rsidRPr="009C432A" w:rsidRDefault="00367E8F" w:rsidP="00367E8F">
            <w:pPr>
              <w:pStyle w:val="Sinespaciado"/>
              <w:jc w:val="center"/>
              <w:rPr>
                <w:rFonts w:ascii="Calibri" w:hAnsi="Calibri" w:cs="Calibri"/>
                <w:sz w:val="20"/>
                <w:szCs w:val="20"/>
              </w:rPr>
            </w:pPr>
          </w:p>
        </w:tc>
      </w:tr>
      <w:tr w:rsidR="00367E8F" w:rsidRPr="009C432A" w14:paraId="23547D3D" w14:textId="77777777" w:rsidTr="00413B6F">
        <w:trPr>
          <w:trHeight w:val="234"/>
          <w:jc w:val="center"/>
        </w:trPr>
        <w:tc>
          <w:tcPr>
            <w:tcW w:w="509" w:type="dxa"/>
            <w:vAlign w:val="center"/>
          </w:tcPr>
          <w:p w14:paraId="098C59A7" w14:textId="77777777" w:rsidR="00367E8F" w:rsidRPr="009C432A" w:rsidRDefault="00367E8F" w:rsidP="00367E8F">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6</w:t>
            </w:r>
          </w:p>
        </w:tc>
        <w:tc>
          <w:tcPr>
            <w:tcW w:w="3067" w:type="dxa"/>
            <w:vAlign w:val="center"/>
          </w:tcPr>
          <w:p w14:paraId="685813DD" w14:textId="77777777" w:rsidR="00367E8F" w:rsidRPr="009C432A" w:rsidRDefault="00367E8F" w:rsidP="00367E8F">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Técnicos de Soporte en Sitio</w:t>
            </w:r>
          </w:p>
        </w:tc>
        <w:tc>
          <w:tcPr>
            <w:tcW w:w="709" w:type="dxa"/>
            <w:vAlign w:val="center"/>
          </w:tcPr>
          <w:p w14:paraId="15FEE7F8" w14:textId="77777777" w:rsidR="00367E8F" w:rsidRPr="009C432A" w:rsidRDefault="00367E8F" w:rsidP="00367E8F">
            <w:pPr>
              <w:pStyle w:val="Sinespaciado"/>
              <w:jc w:val="center"/>
              <w:rPr>
                <w:rFonts w:ascii="Calibri" w:hAnsi="Calibri" w:cs="Calibri"/>
                <w:sz w:val="20"/>
                <w:szCs w:val="20"/>
              </w:rPr>
            </w:pPr>
            <w:r w:rsidRPr="00413B6F">
              <w:rPr>
                <w:rFonts w:asciiTheme="minorHAnsi" w:hAnsiTheme="minorHAnsi" w:cstheme="minorHAnsi"/>
                <w:color w:val="000000"/>
                <w:sz w:val="20"/>
                <w:szCs w:val="20"/>
                <w:lang w:eastAsia="es-CO"/>
              </w:rPr>
              <w:t>7</w:t>
            </w:r>
          </w:p>
        </w:tc>
        <w:tc>
          <w:tcPr>
            <w:tcW w:w="1187" w:type="dxa"/>
            <w:vAlign w:val="center"/>
          </w:tcPr>
          <w:p w14:paraId="6F15D109" w14:textId="77777777" w:rsidR="00367E8F" w:rsidRPr="009C432A" w:rsidRDefault="00367E8F" w:rsidP="00367E8F">
            <w:pPr>
              <w:pStyle w:val="Sinespaciado"/>
              <w:jc w:val="center"/>
              <w:rPr>
                <w:rFonts w:ascii="Calibri" w:hAnsi="Calibri" w:cs="Calibri"/>
                <w:sz w:val="20"/>
                <w:szCs w:val="20"/>
              </w:rPr>
            </w:pPr>
          </w:p>
        </w:tc>
        <w:tc>
          <w:tcPr>
            <w:tcW w:w="1223" w:type="dxa"/>
            <w:vAlign w:val="center"/>
          </w:tcPr>
          <w:p w14:paraId="33012C19" w14:textId="77777777" w:rsidR="00367E8F" w:rsidRPr="009C432A" w:rsidRDefault="00367E8F" w:rsidP="00367E8F">
            <w:pPr>
              <w:pStyle w:val="Sinespaciado"/>
              <w:jc w:val="center"/>
              <w:rPr>
                <w:rFonts w:ascii="Calibri" w:hAnsi="Calibri" w:cs="Calibri"/>
                <w:sz w:val="20"/>
                <w:szCs w:val="20"/>
              </w:rPr>
            </w:pPr>
          </w:p>
        </w:tc>
        <w:tc>
          <w:tcPr>
            <w:tcW w:w="1559" w:type="dxa"/>
            <w:vAlign w:val="center"/>
          </w:tcPr>
          <w:p w14:paraId="4F058F3A" w14:textId="77777777" w:rsidR="00367E8F" w:rsidRPr="009C432A" w:rsidRDefault="00367E8F" w:rsidP="00367E8F">
            <w:pPr>
              <w:pStyle w:val="Sinespaciado"/>
              <w:jc w:val="center"/>
              <w:rPr>
                <w:rFonts w:ascii="Calibri" w:hAnsi="Calibri" w:cs="Calibri"/>
                <w:sz w:val="20"/>
                <w:szCs w:val="20"/>
              </w:rPr>
            </w:pPr>
          </w:p>
        </w:tc>
      </w:tr>
      <w:tr w:rsidR="00367E8F" w:rsidRPr="009C432A" w14:paraId="44F04699" w14:textId="77777777" w:rsidTr="00413B6F">
        <w:trPr>
          <w:trHeight w:val="234"/>
          <w:jc w:val="center"/>
        </w:trPr>
        <w:tc>
          <w:tcPr>
            <w:tcW w:w="5472" w:type="dxa"/>
            <w:gridSpan w:val="4"/>
            <w:vAlign w:val="center"/>
          </w:tcPr>
          <w:p w14:paraId="7B55467A" w14:textId="77777777" w:rsidR="00367E8F" w:rsidRPr="009C432A" w:rsidRDefault="00367E8F" w:rsidP="00413B6F">
            <w:pPr>
              <w:pStyle w:val="Sinespaciado"/>
              <w:jc w:val="center"/>
              <w:rPr>
                <w:rFonts w:ascii="Calibri" w:hAnsi="Calibri" w:cs="Calibri"/>
                <w:sz w:val="20"/>
                <w:szCs w:val="20"/>
              </w:rPr>
            </w:pPr>
            <w:r w:rsidRPr="009C432A">
              <w:rPr>
                <w:rFonts w:ascii="Calibri" w:hAnsi="Calibri" w:cs="Calibri"/>
                <w:b/>
                <w:bCs/>
                <w:color w:val="000000"/>
                <w:sz w:val="20"/>
                <w:szCs w:val="20"/>
                <w:lang w:eastAsia="es-CO"/>
              </w:rPr>
              <w:t>Subtotal</w:t>
            </w:r>
          </w:p>
        </w:tc>
        <w:tc>
          <w:tcPr>
            <w:tcW w:w="1223" w:type="dxa"/>
          </w:tcPr>
          <w:p w14:paraId="117DB4CD" w14:textId="77777777" w:rsidR="00367E8F" w:rsidRPr="009C432A" w:rsidRDefault="00367E8F" w:rsidP="00413B6F">
            <w:pPr>
              <w:pStyle w:val="Sinespaciado"/>
              <w:rPr>
                <w:rFonts w:ascii="Calibri" w:hAnsi="Calibri" w:cs="Calibri"/>
                <w:sz w:val="20"/>
                <w:szCs w:val="20"/>
              </w:rPr>
            </w:pPr>
          </w:p>
        </w:tc>
        <w:tc>
          <w:tcPr>
            <w:tcW w:w="1559" w:type="dxa"/>
          </w:tcPr>
          <w:p w14:paraId="1E8DE754" w14:textId="77777777" w:rsidR="00367E8F" w:rsidRPr="009C432A" w:rsidRDefault="00367E8F" w:rsidP="00413B6F">
            <w:pPr>
              <w:pStyle w:val="Sinespaciado"/>
              <w:rPr>
                <w:rFonts w:ascii="Calibri" w:hAnsi="Calibri" w:cs="Calibri"/>
                <w:sz w:val="20"/>
                <w:szCs w:val="20"/>
              </w:rPr>
            </w:pPr>
          </w:p>
        </w:tc>
      </w:tr>
      <w:tr w:rsidR="00367E8F" w:rsidRPr="009C432A" w14:paraId="122777C8" w14:textId="77777777" w:rsidTr="00413B6F">
        <w:trPr>
          <w:trHeight w:val="234"/>
          <w:jc w:val="center"/>
        </w:trPr>
        <w:tc>
          <w:tcPr>
            <w:tcW w:w="5472" w:type="dxa"/>
            <w:gridSpan w:val="4"/>
            <w:vAlign w:val="center"/>
          </w:tcPr>
          <w:p w14:paraId="50D1478E" w14:textId="77777777" w:rsidR="00367E8F" w:rsidRPr="009C432A" w:rsidRDefault="00367E8F" w:rsidP="00413B6F">
            <w:pPr>
              <w:pStyle w:val="Sinespaciado"/>
              <w:jc w:val="center"/>
              <w:rPr>
                <w:rFonts w:ascii="Calibri" w:hAnsi="Calibri" w:cs="Calibri"/>
                <w:sz w:val="20"/>
                <w:szCs w:val="20"/>
              </w:rPr>
            </w:pPr>
            <w:r w:rsidRPr="009C432A">
              <w:rPr>
                <w:rFonts w:ascii="Calibri" w:hAnsi="Calibri" w:cs="Calibri"/>
                <w:b/>
                <w:bCs/>
                <w:color w:val="000000"/>
                <w:sz w:val="20"/>
                <w:szCs w:val="20"/>
                <w:lang w:eastAsia="es-CO"/>
              </w:rPr>
              <w:t>IVA</w:t>
            </w:r>
          </w:p>
        </w:tc>
        <w:tc>
          <w:tcPr>
            <w:tcW w:w="1223" w:type="dxa"/>
          </w:tcPr>
          <w:p w14:paraId="07B2E29D" w14:textId="77777777" w:rsidR="00367E8F" w:rsidRPr="009C432A" w:rsidRDefault="00367E8F" w:rsidP="00413B6F">
            <w:pPr>
              <w:pStyle w:val="Sinespaciado"/>
              <w:rPr>
                <w:rFonts w:ascii="Calibri" w:hAnsi="Calibri" w:cs="Calibri"/>
                <w:sz w:val="20"/>
                <w:szCs w:val="20"/>
              </w:rPr>
            </w:pPr>
          </w:p>
        </w:tc>
        <w:tc>
          <w:tcPr>
            <w:tcW w:w="1559" w:type="dxa"/>
          </w:tcPr>
          <w:p w14:paraId="74AC5435" w14:textId="77777777" w:rsidR="00367E8F" w:rsidRPr="009C432A" w:rsidRDefault="00367E8F" w:rsidP="00413B6F">
            <w:pPr>
              <w:pStyle w:val="Sinespaciado"/>
              <w:rPr>
                <w:rFonts w:ascii="Calibri" w:hAnsi="Calibri" w:cs="Calibri"/>
                <w:sz w:val="20"/>
                <w:szCs w:val="20"/>
              </w:rPr>
            </w:pPr>
          </w:p>
        </w:tc>
      </w:tr>
      <w:tr w:rsidR="00367E8F" w:rsidRPr="009C432A" w14:paraId="07FFFB24" w14:textId="77777777" w:rsidTr="00413B6F">
        <w:trPr>
          <w:trHeight w:val="234"/>
          <w:jc w:val="center"/>
        </w:trPr>
        <w:tc>
          <w:tcPr>
            <w:tcW w:w="5472" w:type="dxa"/>
            <w:gridSpan w:val="4"/>
            <w:vAlign w:val="center"/>
          </w:tcPr>
          <w:p w14:paraId="0F2AF752" w14:textId="77777777" w:rsidR="00367E8F" w:rsidRPr="009C432A" w:rsidRDefault="00367E8F" w:rsidP="00413B6F">
            <w:pPr>
              <w:pStyle w:val="Sinespaciado"/>
              <w:jc w:val="center"/>
              <w:rPr>
                <w:rFonts w:ascii="Calibri" w:hAnsi="Calibri" w:cs="Calibri"/>
                <w:sz w:val="20"/>
                <w:szCs w:val="20"/>
              </w:rPr>
            </w:pPr>
            <w:r w:rsidRPr="009C432A">
              <w:rPr>
                <w:rFonts w:ascii="Calibri" w:hAnsi="Calibri" w:cs="Calibri"/>
                <w:b/>
                <w:bCs/>
                <w:color w:val="000000"/>
                <w:sz w:val="20"/>
                <w:szCs w:val="20"/>
                <w:lang w:eastAsia="es-CO"/>
              </w:rPr>
              <w:t>Total</w:t>
            </w:r>
          </w:p>
        </w:tc>
        <w:tc>
          <w:tcPr>
            <w:tcW w:w="1223" w:type="dxa"/>
          </w:tcPr>
          <w:p w14:paraId="7E5EB916" w14:textId="77777777" w:rsidR="00367E8F" w:rsidRPr="009C432A" w:rsidRDefault="00367E8F" w:rsidP="00413B6F">
            <w:pPr>
              <w:pStyle w:val="Sinespaciado"/>
              <w:rPr>
                <w:rFonts w:ascii="Calibri" w:hAnsi="Calibri" w:cs="Calibri"/>
                <w:sz w:val="20"/>
                <w:szCs w:val="20"/>
              </w:rPr>
            </w:pPr>
          </w:p>
        </w:tc>
        <w:tc>
          <w:tcPr>
            <w:tcW w:w="1559" w:type="dxa"/>
          </w:tcPr>
          <w:p w14:paraId="12EF78F5" w14:textId="77777777" w:rsidR="00367E8F" w:rsidRPr="009C432A" w:rsidRDefault="00367E8F" w:rsidP="00413B6F">
            <w:pPr>
              <w:pStyle w:val="Sinespaciado"/>
              <w:rPr>
                <w:rFonts w:ascii="Calibri" w:hAnsi="Calibri" w:cs="Calibri"/>
                <w:sz w:val="20"/>
                <w:szCs w:val="20"/>
              </w:rPr>
            </w:pPr>
          </w:p>
        </w:tc>
      </w:tr>
    </w:tbl>
    <w:p w14:paraId="5234E156" w14:textId="159D4BC2" w:rsidR="001B3DD7" w:rsidRPr="0040197A" w:rsidRDefault="001B3DD7" w:rsidP="0040197A">
      <w:pPr>
        <w:spacing w:after="0" w:line="240" w:lineRule="auto"/>
        <w:jc w:val="both"/>
        <w:rPr>
          <w:rFonts w:asciiTheme="minorHAnsi" w:hAnsiTheme="minorHAnsi" w:cstheme="minorHAnsi"/>
          <w:sz w:val="20"/>
          <w:szCs w:val="20"/>
          <w:lang w:val="es-MX"/>
        </w:rPr>
      </w:pPr>
    </w:p>
    <w:sectPr w:rsidR="001B3DD7" w:rsidRPr="0040197A">
      <w:headerReference w:type="default" r:id="rId7"/>
      <w:footerReference w:type="default" r:id="rId8"/>
      <w:pgSz w:w="12240" w:h="15840"/>
      <w:pgMar w:top="2268" w:right="1701" w:bottom="1418" w:left="1701" w:header="0"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9B98B" w14:textId="77777777" w:rsidR="0033194D" w:rsidRDefault="0033194D">
      <w:pPr>
        <w:spacing w:after="0" w:line="240" w:lineRule="auto"/>
      </w:pPr>
      <w:r>
        <w:separator/>
      </w:r>
    </w:p>
  </w:endnote>
  <w:endnote w:type="continuationSeparator" w:id="0">
    <w:p w14:paraId="48385C8A" w14:textId="77777777" w:rsidR="0033194D" w:rsidRDefault="0033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977A" w14:textId="77777777" w:rsidR="00196292" w:rsidRDefault="00242F43">
    <w:pPr>
      <w:autoSpaceDE w:val="0"/>
      <w:spacing w:after="0" w:line="180" w:lineRule="exact"/>
      <w:ind w:left="708" w:hanging="708"/>
    </w:pPr>
    <w:r>
      <w:rPr>
        <w:noProof/>
        <w:lang w:eastAsia="es-CO"/>
      </w:rPr>
      <w:drawing>
        <wp:anchor distT="0" distB="0" distL="114300" distR="114300" simplePos="0" relativeHeight="251658752" behindDoc="1" locked="0" layoutInCell="1" allowOverlap="1" wp14:anchorId="0D95763A" wp14:editId="39E54F0F">
          <wp:simplePos x="0" y="0"/>
          <wp:positionH relativeFrom="page">
            <wp:posOffset>0</wp:posOffset>
          </wp:positionH>
          <wp:positionV relativeFrom="paragraph">
            <wp:posOffset>-767715</wp:posOffset>
          </wp:positionV>
          <wp:extent cx="7762875" cy="1010920"/>
          <wp:effectExtent l="0" t="0" r="0" b="0"/>
          <wp:wrapNone/>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7728" behindDoc="0" locked="0" layoutInCell="1" allowOverlap="1" wp14:anchorId="2D16D0EF" wp14:editId="5F5A3C89">
          <wp:simplePos x="0" y="0"/>
          <wp:positionH relativeFrom="column">
            <wp:posOffset>-975360</wp:posOffset>
          </wp:positionH>
          <wp:positionV relativeFrom="margin">
            <wp:align>center</wp:align>
          </wp:positionV>
          <wp:extent cx="381000" cy="1544320"/>
          <wp:effectExtent l="0" t="0" r="0" b="0"/>
          <wp:wrapSquare wrapText="bothSides"/>
          <wp:docPr id="1"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154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19629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D9F0D" w14:textId="77777777" w:rsidR="0033194D" w:rsidRDefault="0033194D">
      <w:pPr>
        <w:spacing w:after="0" w:line="240" w:lineRule="auto"/>
      </w:pPr>
      <w:r>
        <w:rPr>
          <w:color w:val="000000"/>
        </w:rPr>
        <w:separator/>
      </w:r>
    </w:p>
  </w:footnote>
  <w:footnote w:type="continuationSeparator" w:id="0">
    <w:p w14:paraId="4280B32A" w14:textId="77777777" w:rsidR="0033194D" w:rsidRDefault="00331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6118" w14:textId="77777777" w:rsidR="00196292" w:rsidRDefault="00196292">
    <w:pPr>
      <w:pStyle w:val="Encabezado"/>
      <w:ind w:left="-1134"/>
    </w:pPr>
  </w:p>
  <w:p w14:paraId="5A4D757D" w14:textId="77777777" w:rsidR="00196292" w:rsidRDefault="00242F43">
    <w:pPr>
      <w:pStyle w:val="Encabezado"/>
      <w:ind w:left="-1134"/>
    </w:pPr>
    <w:r>
      <w:rPr>
        <w:noProof/>
        <w:lang w:eastAsia="es-CO"/>
      </w:rPr>
      <w:drawing>
        <wp:anchor distT="0" distB="0" distL="114300" distR="114300" simplePos="0" relativeHeight="251656704" behindDoc="0" locked="0" layoutInCell="1" allowOverlap="1" wp14:anchorId="7A3A63EA" wp14:editId="2D180570">
          <wp:simplePos x="0" y="0"/>
          <wp:positionH relativeFrom="margin">
            <wp:posOffset>0</wp:posOffset>
          </wp:positionH>
          <wp:positionV relativeFrom="paragraph">
            <wp:posOffset>170815</wp:posOffset>
          </wp:positionV>
          <wp:extent cx="1824990" cy="628650"/>
          <wp:effectExtent l="0" t="0" r="0" b="0"/>
          <wp:wrapSquare wrapText="bothSides"/>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99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116D9" w14:textId="77777777" w:rsidR="00196292" w:rsidRDefault="00196292">
    <w:pPr>
      <w:pStyle w:val="Encabezado"/>
    </w:pPr>
  </w:p>
  <w:p w14:paraId="06F67447" w14:textId="77777777" w:rsidR="00196292" w:rsidRDefault="00196292">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6C59"/>
    <w:multiLevelType w:val="multilevel"/>
    <w:tmpl w:val="A8AC7EA0"/>
    <w:lvl w:ilvl="0">
      <w:start w:val="1"/>
      <w:numFmt w:val="decimal"/>
      <w:pStyle w:val="Ttulo1"/>
      <w:lvlText w:val="%1."/>
      <w:lvlJc w:val="left"/>
      <w:pPr>
        <w:ind w:left="992" w:hanging="360"/>
      </w:pPr>
      <w:rPr>
        <w:rFonts w:ascii="Arial" w:hAnsi="Arial" w:cs="Arial" w:hint="default"/>
        <w:b/>
        <w:color w:val="auto"/>
        <w:sz w:val="20"/>
        <w:szCs w:val="22"/>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i w:val="0"/>
      </w:rPr>
    </w:lvl>
    <w:lvl w:ilvl="3">
      <w:start w:val="1"/>
      <w:numFmt w:val="decimal"/>
      <w:pStyle w:val="Ttulo4"/>
      <w:lvlText w:val="%1.%2.%3.%4"/>
      <w:lvlJc w:val="left"/>
      <w:pPr>
        <w:ind w:left="1496" w:hanging="864"/>
      </w:pPr>
      <w:rPr>
        <w:rFonts w:hint="default"/>
      </w:rPr>
    </w:lvl>
    <w:lvl w:ilvl="4">
      <w:start w:val="1"/>
      <w:numFmt w:val="decimal"/>
      <w:pStyle w:val="Ttulo5"/>
      <w:lvlText w:val="%1.%2.%3.%4.%5"/>
      <w:lvlJc w:val="left"/>
      <w:pPr>
        <w:ind w:left="1640" w:hanging="1008"/>
      </w:pPr>
      <w:rPr>
        <w:rFonts w:hint="default"/>
      </w:rPr>
    </w:lvl>
    <w:lvl w:ilvl="5">
      <w:start w:val="1"/>
      <w:numFmt w:val="decimal"/>
      <w:pStyle w:val="Ttulo6"/>
      <w:lvlText w:val="%1.%2.%3.%4.%5.%6"/>
      <w:lvlJc w:val="left"/>
      <w:pPr>
        <w:ind w:left="1784" w:hanging="1152"/>
      </w:pPr>
      <w:rPr>
        <w:rFonts w:hint="default"/>
      </w:rPr>
    </w:lvl>
    <w:lvl w:ilvl="6">
      <w:start w:val="1"/>
      <w:numFmt w:val="decimal"/>
      <w:pStyle w:val="Ttulo7"/>
      <w:lvlText w:val="%1.%2.%3.%4.%5.%6.%7"/>
      <w:lvlJc w:val="left"/>
      <w:pPr>
        <w:ind w:left="1928" w:hanging="1296"/>
      </w:pPr>
      <w:rPr>
        <w:rFonts w:hint="default"/>
      </w:rPr>
    </w:lvl>
    <w:lvl w:ilvl="7">
      <w:start w:val="1"/>
      <w:numFmt w:val="decimal"/>
      <w:pStyle w:val="Ttulo8"/>
      <w:lvlText w:val="%1.%2.%3.%4.%5.%6.%7.%8"/>
      <w:lvlJc w:val="left"/>
      <w:pPr>
        <w:ind w:left="2072" w:hanging="1440"/>
      </w:pPr>
      <w:rPr>
        <w:rFonts w:hint="default"/>
      </w:rPr>
    </w:lvl>
    <w:lvl w:ilvl="8">
      <w:start w:val="1"/>
      <w:numFmt w:val="decimal"/>
      <w:pStyle w:val="Ttulo9"/>
      <w:lvlText w:val="%1.%2.%3.%4.%5.%6.%7.%8.%9"/>
      <w:lvlJc w:val="left"/>
      <w:pPr>
        <w:ind w:left="2216" w:hanging="1584"/>
      </w:pPr>
      <w:rPr>
        <w:rFonts w:hint="default"/>
      </w:rPr>
    </w:lvl>
  </w:abstractNum>
  <w:abstractNum w:abstractNumId="1" w15:restartNumberingAfterBreak="0">
    <w:nsid w:val="1C23163B"/>
    <w:multiLevelType w:val="hybridMultilevel"/>
    <w:tmpl w:val="2D9292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C10297"/>
    <w:multiLevelType w:val="hybridMultilevel"/>
    <w:tmpl w:val="F152934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7132D7B"/>
    <w:multiLevelType w:val="hybridMultilevel"/>
    <w:tmpl w:val="E34EB1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B30643"/>
    <w:multiLevelType w:val="hybridMultilevel"/>
    <w:tmpl w:val="6596A53E"/>
    <w:lvl w:ilvl="0" w:tplc="B57CF36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E02FB1"/>
    <w:multiLevelType w:val="hybridMultilevel"/>
    <w:tmpl w:val="82A228CE"/>
    <w:lvl w:ilvl="0" w:tplc="B700F292">
      <w:start w:val="3"/>
      <w:numFmt w:val="bullet"/>
      <w:lvlText w:val=""/>
      <w:lvlJc w:val="left"/>
      <w:pPr>
        <w:ind w:left="720" w:hanging="360"/>
      </w:pPr>
      <w:rPr>
        <w:rFonts w:ascii="Symbol" w:eastAsia="Calibr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23514BE"/>
    <w:multiLevelType w:val="hybridMultilevel"/>
    <w:tmpl w:val="8E54C0CA"/>
    <w:lvl w:ilvl="0" w:tplc="B57CF36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3762D5C"/>
    <w:multiLevelType w:val="hybridMultilevel"/>
    <w:tmpl w:val="A8229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91C2E5E"/>
    <w:multiLevelType w:val="multilevel"/>
    <w:tmpl w:val="FB14DDC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BB5543D"/>
    <w:multiLevelType w:val="hybridMultilevel"/>
    <w:tmpl w:val="6596A53E"/>
    <w:lvl w:ilvl="0" w:tplc="B57CF36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163425F"/>
    <w:multiLevelType w:val="singleLevel"/>
    <w:tmpl w:val="42E0128A"/>
    <w:lvl w:ilvl="0">
      <w:start w:val="1"/>
      <w:numFmt w:val="decimal"/>
      <w:lvlText w:val="%1. "/>
      <w:legacy w:legacy="1" w:legacySpace="0" w:legacyIndent="360"/>
      <w:lvlJc w:val="left"/>
      <w:pPr>
        <w:ind w:left="360" w:hanging="360"/>
      </w:pPr>
      <w:rPr>
        <w:rFonts w:ascii="Arial" w:hAnsi="Arial" w:hint="default"/>
        <w:b w:val="0"/>
        <w:i w:val="0"/>
        <w:color w:val="auto"/>
        <w:sz w:val="20"/>
      </w:rPr>
    </w:lvl>
  </w:abstractNum>
  <w:num w:numId="1">
    <w:abstractNumId w:val="6"/>
  </w:num>
  <w:num w:numId="2">
    <w:abstractNumId w:val="9"/>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 w:numId="8">
    <w:abstractNumId w:val="0"/>
  </w:num>
  <w:num w:numId="9">
    <w:abstractNumId w:val="10"/>
  </w:num>
  <w:num w:numId="10">
    <w:abstractNumId w:val="10"/>
    <w:lvlOverride w:ilvl="0">
      <w:lvl w:ilvl="0">
        <w:start w:val="5"/>
        <w:numFmt w:val="decimal"/>
        <w:lvlText w:val="%1. "/>
        <w:legacy w:legacy="1" w:legacySpace="0" w:legacyIndent="360"/>
        <w:lvlJc w:val="left"/>
        <w:pPr>
          <w:ind w:left="360" w:hanging="360"/>
        </w:pPr>
        <w:rPr>
          <w:rFonts w:ascii="Arial" w:hAnsi="Arial" w:hint="default"/>
          <w:b w:val="0"/>
          <w:i w:val="0"/>
          <w:color w:val="auto"/>
          <w:sz w:val="20"/>
        </w:rPr>
      </w:lvl>
    </w:lvlOverride>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DE"/>
    <w:rsid w:val="00016D76"/>
    <w:rsid w:val="00020F51"/>
    <w:rsid w:val="000272E7"/>
    <w:rsid w:val="000352EB"/>
    <w:rsid w:val="00036CB9"/>
    <w:rsid w:val="00055DCC"/>
    <w:rsid w:val="00080265"/>
    <w:rsid w:val="000812DD"/>
    <w:rsid w:val="000B4D22"/>
    <w:rsid w:val="000B6E9A"/>
    <w:rsid w:val="000C27AB"/>
    <w:rsid w:val="000C3CC7"/>
    <w:rsid w:val="000F1025"/>
    <w:rsid w:val="0017116E"/>
    <w:rsid w:val="0017222B"/>
    <w:rsid w:val="00196292"/>
    <w:rsid w:val="001B3DD7"/>
    <w:rsid w:val="001B42CB"/>
    <w:rsid w:val="001E0BBB"/>
    <w:rsid w:val="001E7720"/>
    <w:rsid w:val="0020224B"/>
    <w:rsid w:val="00206058"/>
    <w:rsid w:val="00215C0F"/>
    <w:rsid w:val="002371B6"/>
    <w:rsid w:val="00242F43"/>
    <w:rsid w:val="002C0A9E"/>
    <w:rsid w:val="002C33B7"/>
    <w:rsid w:val="002C5F1C"/>
    <w:rsid w:val="002F02F8"/>
    <w:rsid w:val="003205D7"/>
    <w:rsid w:val="0033194D"/>
    <w:rsid w:val="003459AC"/>
    <w:rsid w:val="00357926"/>
    <w:rsid w:val="003649E5"/>
    <w:rsid w:val="00367E8F"/>
    <w:rsid w:val="0037737B"/>
    <w:rsid w:val="003802D4"/>
    <w:rsid w:val="003966CC"/>
    <w:rsid w:val="003A282E"/>
    <w:rsid w:val="003B7084"/>
    <w:rsid w:val="003C3E6D"/>
    <w:rsid w:val="003C4615"/>
    <w:rsid w:val="0040197A"/>
    <w:rsid w:val="004473EE"/>
    <w:rsid w:val="0046776A"/>
    <w:rsid w:val="00471ACF"/>
    <w:rsid w:val="00476CBF"/>
    <w:rsid w:val="00491D8E"/>
    <w:rsid w:val="004932C5"/>
    <w:rsid w:val="004B14A6"/>
    <w:rsid w:val="004C61F4"/>
    <w:rsid w:val="004C69E7"/>
    <w:rsid w:val="004D6626"/>
    <w:rsid w:val="00504DE2"/>
    <w:rsid w:val="00524145"/>
    <w:rsid w:val="00546952"/>
    <w:rsid w:val="0055605A"/>
    <w:rsid w:val="00566671"/>
    <w:rsid w:val="00567CBD"/>
    <w:rsid w:val="00580E1F"/>
    <w:rsid w:val="005821C4"/>
    <w:rsid w:val="00582A7F"/>
    <w:rsid w:val="005C0C34"/>
    <w:rsid w:val="005C33C7"/>
    <w:rsid w:val="006036DD"/>
    <w:rsid w:val="006A1CDE"/>
    <w:rsid w:val="006B5298"/>
    <w:rsid w:val="006C452F"/>
    <w:rsid w:val="006D1692"/>
    <w:rsid w:val="00763BC0"/>
    <w:rsid w:val="00777552"/>
    <w:rsid w:val="00780D5B"/>
    <w:rsid w:val="007B5CD4"/>
    <w:rsid w:val="007C5D85"/>
    <w:rsid w:val="007E06BB"/>
    <w:rsid w:val="008119A1"/>
    <w:rsid w:val="00824C09"/>
    <w:rsid w:val="008251B9"/>
    <w:rsid w:val="0083280C"/>
    <w:rsid w:val="0084020E"/>
    <w:rsid w:val="00841044"/>
    <w:rsid w:val="00860FA7"/>
    <w:rsid w:val="00866493"/>
    <w:rsid w:val="00883A61"/>
    <w:rsid w:val="008A7000"/>
    <w:rsid w:val="008D3EAF"/>
    <w:rsid w:val="008E12B9"/>
    <w:rsid w:val="00963770"/>
    <w:rsid w:val="00993B16"/>
    <w:rsid w:val="009C432A"/>
    <w:rsid w:val="009F37BB"/>
    <w:rsid w:val="00A270AA"/>
    <w:rsid w:val="00A45EC2"/>
    <w:rsid w:val="00A55B63"/>
    <w:rsid w:val="00A6366E"/>
    <w:rsid w:val="00A71A4A"/>
    <w:rsid w:val="00A90908"/>
    <w:rsid w:val="00A95ED3"/>
    <w:rsid w:val="00AA7196"/>
    <w:rsid w:val="00AE296A"/>
    <w:rsid w:val="00AF50C2"/>
    <w:rsid w:val="00AF5384"/>
    <w:rsid w:val="00B161C7"/>
    <w:rsid w:val="00B31F47"/>
    <w:rsid w:val="00B428A1"/>
    <w:rsid w:val="00B56EF7"/>
    <w:rsid w:val="00B648FC"/>
    <w:rsid w:val="00B655AD"/>
    <w:rsid w:val="00BB1948"/>
    <w:rsid w:val="00BB4567"/>
    <w:rsid w:val="00BD7BD9"/>
    <w:rsid w:val="00C33018"/>
    <w:rsid w:val="00C4146D"/>
    <w:rsid w:val="00C841F4"/>
    <w:rsid w:val="00C94234"/>
    <w:rsid w:val="00CA3B17"/>
    <w:rsid w:val="00CA7370"/>
    <w:rsid w:val="00CC20D4"/>
    <w:rsid w:val="00D03DA0"/>
    <w:rsid w:val="00D13B76"/>
    <w:rsid w:val="00D50AA2"/>
    <w:rsid w:val="00D55CAE"/>
    <w:rsid w:val="00D7343A"/>
    <w:rsid w:val="00D76C37"/>
    <w:rsid w:val="00DC5F8B"/>
    <w:rsid w:val="00DD4719"/>
    <w:rsid w:val="00DD5E2D"/>
    <w:rsid w:val="00DE0134"/>
    <w:rsid w:val="00DE1885"/>
    <w:rsid w:val="00E0549A"/>
    <w:rsid w:val="00E07715"/>
    <w:rsid w:val="00E11EEA"/>
    <w:rsid w:val="00E132A0"/>
    <w:rsid w:val="00E14E4D"/>
    <w:rsid w:val="00E22CBA"/>
    <w:rsid w:val="00E274F0"/>
    <w:rsid w:val="00E42DDD"/>
    <w:rsid w:val="00E77607"/>
    <w:rsid w:val="00E86C0A"/>
    <w:rsid w:val="00E87DD3"/>
    <w:rsid w:val="00E87EDA"/>
    <w:rsid w:val="00E94C6A"/>
    <w:rsid w:val="00E96B53"/>
    <w:rsid w:val="00EA5724"/>
    <w:rsid w:val="00EC317E"/>
    <w:rsid w:val="00EC5FB0"/>
    <w:rsid w:val="00EF6815"/>
    <w:rsid w:val="00F12203"/>
    <w:rsid w:val="00F14216"/>
    <w:rsid w:val="00F2254C"/>
    <w:rsid w:val="00F56E12"/>
    <w:rsid w:val="00F65C85"/>
    <w:rsid w:val="00F67440"/>
    <w:rsid w:val="00F91654"/>
    <w:rsid w:val="00FA48DB"/>
    <w:rsid w:val="00FC2C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2759E"/>
  <w15:docId w15:val="{47F0F55A-525B-470B-A4C1-86FA30A8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200" w:line="276" w:lineRule="auto"/>
      <w:textAlignment w:val="baseline"/>
    </w:pPr>
    <w:rPr>
      <w:sz w:val="22"/>
      <w:szCs w:val="22"/>
      <w:lang w:eastAsia="en-US"/>
    </w:rPr>
  </w:style>
  <w:style w:type="paragraph" w:styleId="Ttulo1">
    <w:name w:val="heading 1"/>
    <w:aliases w:val="Car Car Car Car Car Car Car Car Car Car Car Car Car Car Car Car Car Car Car Car Car Car Car Car Car Car Car Car Car Car Car Car Car Car Car Car Car Car Car Car Car Car Car Car Car Car Car Car"/>
    <w:basedOn w:val="Normal"/>
    <w:next w:val="Normal"/>
    <w:link w:val="Ttulo1Car"/>
    <w:uiPriority w:val="9"/>
    <w:qFormat/>
    <w:rsid w:val="00FA48DB"/>
    <w:pPr>
      <w:keepNext/>
      <w:keepLines/>
      <w:numPr>
        <w:numId w:val="8"/>
      </w:numPr>
      <w:suppressAutoHyphens w:val="0"/>
      <w:autoSpaceDN/>
      <w:spacing w:before="240" w:after="0" w:line="259" w:lineRule="auto"/>
      <w:textAlignment w:val="auto"/>
      <w:outlineLvl w:val="0"/>
    </w:pPr>
    <w:rPr>
      <w:rFonts w:ascii="Arial" w:eastAsia="Yu Gothic Light" w:hAnsi="Arial"/>
      <w:b/>
      <w:sz w:val="18"/>
      <w:szCs w:val="32"/>
    </w:rPr>
  </w:style>
  <w:style w:type="paragraph" w:styleId="Ttulo2">
    <w:name w:val="heading 2"/>
    <w:aliases w:val="Title Header2,título 2"/>
    <w:basedOn w:val="Normal"/>
    <w:next w:val="Normal"/>
    <w:link w:val="Ttulo2Car"/>
    <w:uiPriority w:val="9"/>
    <w:unhideWhenUsed/>
    <w:qFormat/>
    <w:rsid w:val="00FA48DB"/>
    <w:pPr>
      <w:keepNext/>
      <w:keepLines/>
      <w:numPr>
        <w:ilvl w:val="1"/>
        <w:numId w:val="8"/>
      </w:numPr>
      <w:suppressAutoHyphens w:val="0"/>
      <w:autoSpaceDN/>
      <w:spacing w:before="40" w:after="0" w:line="259" w:lineRule="auto"/>
      <w:textAlignment w:val="auto"/>
      <w:outlineLvl w:val="1"/>
    </w:pPr>
    <w:rPr>
      <w:rFonts w:ascii="Arial" w:hAnsi="Arial"/>
      <w:b/>
      <w:color w:val="000000"/>
      <w:sz w:val="18"/>
      <w:szCs w:val="26"/>
      <w:lang w:val="es-ES_tradnl"/>
    </w:rPr>
  </w:style>
  <w:style w:type="paragraph" w:styleId="Ttulo3">
    <w:name w:val="heading 3"/>
    <w:aliases w:val="Section Header3,título 3"/>
    <w:basedOn w:val="Normal"/>
    <w:next w:val="Normal"/>
    <w:link w:val="Ttulo3Car"/>
    <w:uiPriority w:val="9"/>
    <w:unhideWhenUsed/>
    <w:qFormat/>
    <w:rsid w:val="00FA48DB"/>
    <w:pPr>
      <w:keepNext/>
      <w:keepLines/>
      <w:numPr>
        <w:ilvl w:val="2"/>
        <w:numId w:val="8"/>
      </w:numPr>
      <w:suppressAutoHyphens w:val="0"/>
      <w:autoSpaceDN/>
      <w:spacing w:before="40" w:after="0" w:line="259" w:lineRule="auto"/>
      <w:ind w:left="1352"/>
      <w:textAlignment w:val="auto"/>
      <w:outlineLvl w:val="2"/>
    </w:pPr>
    <w:rPr>
      <w:rFonts w:ascii="Arial" w:eastAsia="Yu Gothic Light" w:hAnsi="Arial"/>
      <w:b/>
      <w:color w:val="000000"/>
      <w:sz w:val="18"/>
      <w:szCs w:val="24"/>
    </w:rPr>
  </w:style>
  <w:style w:type="paragraph" w:styleId="Ttulo4">
    <w:name w:val="heading 4"/>
    <w:basedOn w:val="Normal"/>
    <w:next w:val="Normal"/>
    <w:link w:val="Ttulo4Car"/>
    <w:uiPriority w:val="9"/>
    <w:unhideWhenUsed/>
    <w:qFormat/>
    <w:rsid w:val="00FA48DB"/>
    <w:pPr>
      <w:keepNext/>
      <w:keepLines/>
      <w:numPr>
        <w:ilvl w:val="3"/>
        <w:numId w:val="8"/>
      </w:numPr>
      <w:suppressAutoHyphens w:val="0"/>
      <w:autoSpaceDN/>
      <w:spacing w:before="40" w:after="0" w:line="259" w:lineRule="auto"/>
      <w:textAlignment w:val="auto"/>
      <w:outlineLvl w:val="3"/>
    </w:pPr>
    <w:rPr>
      <w:rFonts w:ascii="Calibri Light" w:eastAsia="Yu Gothic Light" w:hAnsi="Calibri Light"/>
      <w:i/>
      <w:iCs/>
      <w:color w:val="2E74B5"/>
    </w:rPr>
  </w:style>
  <w:style w:type="paragraph" w:styleId="Ttulo5">
    <w:name w:val="heading 5"/>
    <w:basedOn w:val="Normal"/>
    <w:next w:val="Normal"/>
    <w:link w:val="Ttulo5Car"/>
    <w:uiPriority w:val="9"/>
    <w:unhideWhenUsed/>
    <w:qFormat/>
    <w:rsid w:val="00FA48DB"/>
    <w:pPr>
      <w:keepNext/>
      <w:keepLines/>
      <w:numPr>
        <w:ilvl w:val="4"/>
        <w:numId w:val="8"/>
      </w:numPr>
      <w:suppressAutoHyphens w:val="0"/>
      <w:autoSpaceDN/>
      <w:spacing w:before="40" w:after="0" w:line="259" w:lineRule="auto"/>
      <w:textAlignment w:val="auto"/>
      <w:outlineLvl w:val="4"/>
    </w:pPr>
    <w:rPr>
      <w:rFonts w:ascii="Calibri Light" w:eastAsia="Yu Gothic Light" w:hAnsi="Calibri Light"/>
      <w:color w:val="2E74B5"/>
    </w:rPr>
  </w:style>
  <w:style w:type="paragraph" w:styleId="Ttulo6">
    <w:name w:val="heading 6"/>
    <w:basedOn w:val="Normal"/>
    <w:next w:val="Normal"/>
    <w:link w:val="Ttulo6Car"/>
    <w:uiPriority w:val="9"/>
    <w:unhideWhenUsed/>
    <w:qFormat/>
    <w:rsid w:val="00FA48DB"/>
    <w:pPr>
      <w:keepNext/>
      <w:keepLines/>
      <w:numPr>
        <w:ilvl w:val="5"/>
        <w:numId w:val="8"/>
      </w:numPr>
      <w:suppressAutoHyphens w:val="0"/>
      <w:autoSpaceDN/>
      <w:spacing w:before="40" w:after="0" w:line="259" w:lineRule="auto"/>
      <w:textAlignment w:val="auto"/>
      <w:outlineLvl w:val="5"/>
    </w:pPr>
    <w:rPr>
      <w:rFonts w:ascii="Calibri Light" w:eastAsia="Yu Gothic Light" w:hAnsi="Calibri Light"/>
      <w:color w:val="1F4D78"/>
    </w:rPr>
  </w:style>
  <w:style w:type="paragraph" w:styleId="Ttulo7">
    <w:name w:val="heading 7"/>
    <w:basedOn w:val="Normal"/>
    <w:next w:val="Normal"/>
    <w:link w:val="Ttulo7Car"/>
    <w:uiPriority w:val="9"/>
    <w:unhideWhenUsed/>
    <w:qFormat/>
    <w:rsid w:val="00FA48DB"/>
    <w:pPr>
      <w:keepNext/>
      <w:keepLines/>
      <w:numPr>
        <w:ilvl w:val="6"/>
        <w:numId w:val="8"/>
      </w:numPr>
      <w:suppressAutoHyphens w:val="0"/>
      <w:autoSpaceDN/>
      <w:spacing w:before="40" w:after="0" w:line="259" w:lineRule="auto"/>
      <w:textAlignment w:val="auto"/>
      <w:outlineLvl w:val="6"/>
    </w:pPr>
    <w:rPr>
      <w:rFonts w:ascii="Calibri Light" w:eastAsia="Yu Gothic Light" w:hAnsi="Calibri Light"/>
      <w:i/>
      <w:iCs/>
      <w:color w:val="1F4D78"/>
    </w:rPr>
  </w:style>
  <w:style w:type="paragraph" w:styleId="Ttulo8">
    <w:name w:val="heading 8"/>
    <w:basedOn w:val="Normal"/>
    <w:next w:val="Normal"/>
    <w:link w:val="Ttulo8Car"/>
    <w:uiPriority w:val="9"/>
    <w:unhideWhenUsed/>
    <w:qFormat/>
    <w:rsid w:val="00FA48DB"/>
    <w:pPr>
      <w:keepNext/>
      <w:keepLines/>
      <w:numPr>
        <w:ilvl w:val="7"/>
        <w:numId w:val="8"/>
      </w:numPr>
      <w:suppressAutoHyphens w:val="0"/>
      <w:autoSpaceDN/>
      <w:spacing w:before="40" w:after="0" w:line="259" w:lineRule="auto"/>
      <w:textAlignment w:val="auto"/>
      <w:outlineLvl w:val="7"/>
    </w:pPr>
    <w:rPr>
      <w:rFonts w:ascii="Calibri Light" w:eastAsia="Yu Gothic Light" w:hAnsi="Calibri Light"/>
      <w:color w:val="272727"/>
      <w:sz w:val="21"/>
      <w:szCs w:val="21"/>
    </w:rPr>
  </w:style>
  <w:style w:type="paragraph" w:styleId="Ttulo9">
    <w:name w:val="heading 9"/>
    <w:basedOn w:val="Normal"/>
    <w:next w:val="Normal"/>
    <w:link w:val="Ttulo9Car"/>
    <w:uiPriority w:val="9"/>
    <w:unhideWhenUsed/>
    <w:qFormat/>
    <w:rsid w:val="00FA48DB"/>
    <w:pPr>
      <w:keepNext/>
      <w:keepLines/>
      <w:numPr>
        <w:ilvl w:val="8"/>
        <w:numId w:val="8"/>
      </w:numPr>
      <w:suppressAutoHyphens w:val="0"/>
      <w:autoSpaceDN/>
      <w:spacing w:before="40" w:after="0" w:line="259" w:lineRule="auto"/>
      <w:textAlignment w:val="auto"/>
      <w:outlineLvl w:val="8"/>
    </w:pPr>
    <w:rPr>
      <w:rFonts w:ascii="Calibri Light" w:eastAsia="Yu Gothic Light"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rPr>
      <w:rFonts w:ascii="Tahoma" w:hAnsi="Tahoma" w:cs="Tahoma"/>
      <w:sz w:val="16"/>
      <w:szCs w:val="16"/>
    </w:rPr>
  </w:style>
  <w:style w:type="character" w:styleId="Hipervnculo">
    <w:name w:val="Hyperlink"/>
    <w:rPr>
      <w:color w:val="0000FF"/>
      <w:u w:val="single"/>
    </w:rPr>
  </w:style>
  <w:style w:type="paragraph" w:styleId="Prrafodelista">
    <w:name w:val="List Paragraph"/>
    <w:aliases w:val="Título sin Numeración,Segundo nivel de viñetas,List Paragraph,List Paragraph1,Bullet List,FooterText,numbered,Paragraphe de liste1,lp1,Bulletr List Paragraph,列出段落,列出段落1,List Paragraph21,Listeafsnit1,Parágrafo da Lista1,Ha,titulo 3"/>
    <w:basedOn w:val="Normal"/>
    <w:link w:val="PrrafodelistaCar"/>
    <w:uiPriority w:val="34"/>
    <w:qFormat/>
    <w:pPr>
      <w:ind w:left="720"/>
    </w:pPr>
  </w:style>
  <w:style w:type="paragraph" w:customStyle="1" w:styleId="Standard">
    <w:name w:val="Standard"/>
    <w:pPr>
      <w:suppressAutoHyphens/>
      <w:autoSpaceDN w:val="0"/>
      <w:spacing w:after="200" w:line="276" w:lineRule="auto"/>
      <w:textAlignment w:val="baseline"/>
    </w:pPr>
    <w:rPr>
      <w:kern w:val="3"/>
      <w:sz w:val="22"/>
      <w:szCs w:val="22"/>
      <w:lang w:eastAsia="zh-CN"/>
    </w:rPr>
  </w:style>
  <w:style w:type="character" w:styleId="Refdecomentario">
    <w:name w:val="annotation reference"/>
    <w:rPr>
      <w:sz w:val="16"/>
      <w:szCs w:val="16"/>
    </w:rPr>
  </w:style>
  <w:style w:type="paragraph" w:styleId="Textocomentario">
    <w:name w:val="annotation text"/>
    <w:basedOn w:val="Normal"/>
    <w:uiPriority w:val="99"/>
    <w:pPr>
      <w:spacing w:line="240" w:lineRule="auto"/>
    </w:pPr>
    <w:rPr>
      <w:sz w:val="20"/>
      <w:szCs w:val="20"/>
    </w:rPr>
  </w:style>
  <w:style w:type="character" w:customStyle="1" w:styleId="TextocomentarioCar">
    <w:name w:val="Texto comentario Car"/>
    <w:uiPriority w:val="99"/>
    <w:rPr>
      <w:lang w:eastAsia="en-U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lang w:eastAsia="en-US"/>
    </w:rPr>
  </w:style>
  <w:style w:type="character" w:customStyle="1" w:styleId="Ttulo1Car">
    <w:name w:val="Título 1 Car"/>
    <w:aliases w:val="Car Car Car Car Car Car Car Car Car Car Car Car Car Car Car Car Car Car Car Car Car Car Car Car Car Car Car Car Car Car Car Car Car Car Car Car Car Car Car Car Car Car Car Car Car Car Car Car Car"/>
    <w:link w:val="Ttulo1"/>
    <w:uiPriority w:val="9"/>
    <w:rsid w:val="00FA48DB"/>
    <w:rPr>
      <w:rFonts w:ascii="Arial" w:eastAsia="Yu Gothic Light" w:hAnsi="Arial"/>
      <w:b/>
      <w:sz w:val="18"/>
      <w:szCs w:val="32"/>
      <w:lang w:eastAsia="en-US"/>
    </w:rPr>
  </w:style>
  <w:style w:type="character" w:customStyle="1" w:styleId="Ttulo2Car">
    <w:name w:val="Título 2 Car"/>
    <w:aliases w:val="Title Header2 Car,título 2 Car"/>
    <w:link w:val="Ttulo2"/>
    <w:uiPriority w:val="9"/>
    <w:rsid w:val="00FA48DB"/>
    <w:rPr>
      <w:rFonts w:ascii="Arial" w:hAnsi="Arial"/>
      <w:b/>
      <w:color w:val="000000"/>
      <w:sz w:val="18"/>
      <w:szCs w:val="26"/>
      <w:lang w:val="es-ES_tradnl" w:eastAsia="en-US"/>
    </w:rPr>
  </w:style>
  <w:style w:type="character" w:customStyle="1" w:styleId="Ttulo3Car">
    <w:name w:val="Título 3 Car"/>
    <w:aliases w:val="Section Header3 Car,título 3 Car"/>
    <w:link w:val="Ttulo3"/>
    <w:uiPriority w:val="9"/>
    <w:rsid w:val="00FA48DB"/>
    <w:rPr>
      <w:rFonts w:ascii="Arial" w:eastAsia="Yu Gothic Light" w:hAnsi="Arial"/>
      <w:b/>
      <w:color w:val="000000"/>
      <w:sz w:val="18"/>
      <w:szCs w:val="24"/>
      <w:lang w:eastAsia="en-US"/>
    </w:rPr>
  </w:style>
  <w:style w:type="character" w:customStyle="1" w:styleId="Ttulo4Car">
    <w:name w:val="Título 4 Car"/>
    <w:link w:val="Ttulo4"/>
    <w:uiPriority w:val="9"/>
    <w:rsid w:val="00FA48DB"/>
    <w:rPr>
      <w:rFonts w:ascii="Calibri Light" w:eastAsia="Yu Gothic Light" w:hAnsi="Calibri Light"/>
      <w:i/>
      <w:iCs/>
      <w:color w:val="2E74B5"/>
      <w:sz w:val="22"/>
      <w:szCs w:val="22"/>
      <w:lang w:eastAsia="en-US"/>
    </w:rPr>
  </w:style>
  <w:style w:type="character" w:customStyle="1" w:styleId="Ttulo5Car">
    <w:name w:val="Título 5 Car"/>
    <w:link w:val="Ttulo5"/>
    <w:uiPriority w:val="9"/>
    <w:rsid w:val="00FA48DB"/>
    <w:rPr>
      <w:rFonts w:ascii="Calibri Light" w:eastAsia="Yu Gothic Light" w:hAnsi="Calibri Light"/>
      <w:color w:val="2E74B5"/>
      <w:sz w:val="22"/>
      <w:szCs w:val="22"/>
      <w:lang w:eastAsia="en-US"/>
    </w:rPr>
  </w:style>
  <w:style w:type="character" w:customStyle="1" w:styleId="Ttulo6Car">
    <w:name w:val="Título 6 Car"/>
    <w:link w:val="Ttulo6"/>
    <w:uiPriority w:val="9"/>
    <w:rsid w:val="00FA48DB"/>
    <w:rPr>
      <w:rFonts w:ascii="Calibri Light" w:eastAsia="Yu Gothic Light" w:hAnsi="Calibri Light"/>
      <w:color w:val="1F4D78"/>
      <w:sz w:val="22"/>
      <w:szCs w:val="22"/>
      <w:lang w:eastAsia="en-US"/>
    </w:rPr>
  </w:style>
  <w:style w:type="character" w:customStyle="1" w:styleId="Ttulo7Car">
    <w:name w:val="Título 7 Car"/>
    <w:link w:val="Ttulo7"/>
    <w:uiPriority w:val="9"/>
    <w:rsid w:val="00FA48DB"/>
    <w:rPr>
      <w:rFonts w:ascii="Calibri Light" w:eastAsia="Yu Gothic Light" w:hAnsi="Calibri Light"/>
      <w:i/>
      <w:iCs/>
      <w:color w:val="1F4D78"/>
      <w:sz w:val="22"/>
      <w:szCs w:val="22"/>
      <w:lang w:eastAsia="en-US"/>
    </w:rPr>
  </w:style>
  <w:style w:type="character" w:customStyle="1" w:styleId="Ttulo8Car">
    <w:name w:val="Título 8 Car"/>
    <w:link w:val="Ttulo8"/>
    <w:uiPriority w:val="9"/>
    <w:rsid w:val="00FA48DB"/>
    <w:rPr>
      <w:rFonts w:ascii="Calibri Light" w:eastAsia="Yu Gothic Light" w:hAnsi="Calibri Light"/>
      <w:color w:val="272727"/>
      <w:sz w:val="21"/>
      <w:szCs w:val="21"/>
      <w:lang w:eastAsia="en-US"/>
    </w:rPr>
  </w:style>
  <w:style w:type="character" w:customStyle="1" w:styleId="Ttulo9Car">
    <w:name w:val="Título 9 Car"/>
    <w:link w:val="Ttulo9"/>
    <w:uiPriority w:val="9"/>
    <w:rsid w:val="00FA48DB"/>
    <w:rPr>
      <w:rFonts w:ascii="Calibri Light" w:eastAsia="Yu Gothic Light" w:hAnsi="Calibri Light"/>
      <w:i/>
      <w:iCs/>
      <w:color w:val="272727"/>
      <w:sz w:val="21"/>
      <w:szCs w:val="21"/>
      <w:lang w:eastAsia="en-US"/>
    </w:rPr>
  </w:style>
  <w:style w:type="character" w:customStyle="1" w:styleId="PrrafodelistaCar">
    <w:name w:val="Párrafo de lista Car"/>
    <w:aliases w:val="Título sin Numeración Car,Segundo nivel de viñetas Car,List Paragraph Car,List Paragraph1 Car,Bullet List Car,FooterText Car,numbered Car,Paragraphe de liste1 Car,lp1 Car,Bulletr List Paragraph Car,列出段落 Car,列出段落1 Car,Ha Car"/>
    <w:link w:val="Prrafodelista"/>
    <w:uiPriority w:val="34"/>
    <w:locked/>
    <w:rsid w:val="00FA48DB"/>
    <w:rPr>
      <w:sz w:val="22"/>
      <w:szCs w:val="22"/>
      <w:lang w:eastAsia="en-US"/>
    </w:rPr>
  </w:style>
  <w:style w:type="paragraph" w:styleId="Sinespaciado">
    <w:name w:val="No Spacing"/>
    <w:uiPriority w:val="1"/>
    <w:qFormat/>
    <w:rsid w:val="00FA48DB"/>
    <w:rPr>
      <w:sz w:val="22"/>
      <w:szCs w:val="22"/>
      <w:lang w:eastAsia="en-US"/>
    </w:rPr>
  </w:style>
  <w:style w:type="paragraph" w:customStyle="1" w:styleId="MARITZA4">
    <w:name w:val="MARITZA4"/>
    <w:basedOn w:val="Normal"/>
    <w:uiPriority w:val="99"/>
    <w:rsid w:val="00FA48DB"/>
    <w:pPr>
      <w:tabs>
        <w:tab w:val="left" w:pos="-720"/>
        <w:tab w:val="left" w:pos="0"/>
      </w:tabs>
      <w:suppressAutoHyphens w:val="0"/>
      <w:autoSpaceDN/>
      <w:spacing w:after="0" w:line="240" w:lineRule="auto"/>
      <w:jc w:val="center"/>
      <w:textAlignment w:val="auto"/>
    </w:pPr>
    <w:rPr>
      <w:rFonts w:ascii="Times New Roman" w:eastAsia="Times New Roman" w:hAnsi="Times New Roman"/>
      <w:b/>
      <w:sz w:val="24"/>
      <w:szCs w:val="20"/>
      <w:lang w:val="en-US" w:eastAsia="es-ES"/>
    </w:rPr>
  </w:style>
  <w:style w:type="paragraph" w:styleId="Lista">
    <w:name w:val="List"/>
    <w:basedOn w:val="Normal"/>
    <w:uiPriority w:val="99"/>
    <w:semiHidden/>
    <w:unhideWhenUsed/>
    <w:rsid w:val="00FA48DB"/>
    <w:pPr>
      <w:suppressAutoHyphens w:val="0"/>
      <w:autoSpaceDN/>
      <w:spacing w:after="160" w:line="259" w:lineRule="auto"/>
      <w:ind w:left="283" w:hanging="283"/>
      <w:contextualSpacing/>
      <w:textAlignment w:val="auto"/>
    </w:pPr>
  </w:style>
  <w:style w:type="table" w:styleId="Tablaconcuadrcula">
    <w:name w:val="Table Grid"/>
    <w:basedOn w:val="Tablanormal"/>
    <w:uiPriority w:val="39"/>
    <w:rsid w:val="00DC5F8B"/>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C432A"/>
    <w:pPr>
      <w:widowControl w:val="0"/>
      <w:suppressAutoHyphens w:val="0"/>
      <w:autoSpaceDE w:val="0"/>
      <w:spacing w:after="0" w:line="240" w:lineRule="auto"/>
      <w:textAlignment w:val="auto"/>
    </w:pPr>
    <w:rPr>
      <w:rFonts w:ascii="Arial MT" w:eastAsia="Arial MT" w:hAnsi="Arial MT" w:cs="Arial MT"/>
      <w:sz w:val="18"/>
      <w:szCs w:val="18"/>
      <w:lang w:val="es-ES"/>
    </w:rPr>
  </w:style>
  <w:style w:type="character" w:customStyle="1" w:styleId="TextoindependienteCar">
    <w:name w:val="Texto independiente Car"/>
    <w:basedOn w:val="Fuentedeprrafopredeter"/>
    <w:link w:val="Textoindependiente"/>
    <w:uiPriority w:val="1"/>
    <w:rsid w:val="009C432A"/>
    <w:rPr>
      <w:rFonts w:ascii="Arial MT" w:eastAsia="Arial MT" w:hAnsi="Arial MT" w:cs="Arial MT"/>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9968">
      <w:bodyDiv w:val="1"/>
      <w:marLeft w:val="0"/>
      <w:marRight w:val="0"/>
      <w:marTop w:val="0"/>
      <w:marBottom w:val="0"/>
      <w:divBdr>
        <w:top w:val="none" w:sz="0" w:space="0" w:color="auto"/>
        <w:left w:val="none" w:sz="0" w:space="0" w:color="auto"/>
        <w:bottom w:val="none" w:sz="0" w:space="0" w:color="auto"/>
        <w:right w:val="none" w:sz="0" w:space="0" w:color="auto"/>
      </w:divBdr>
    </w:div>
    <w:div w:id="82383131">
      <w:bodyDiv w:val="1"/>
      <w:marLeft w:val="0"/>
      <w:marRight w:val="0"/>
      <w:marTop w:val="0"/>
      <w:marBottom w:val="0"/>
      <w:divBdr>
        <w:top w:val="none" w:sz="0" w:space="0" w:color="auto"/>
        <w:left w:val="none" w:sz="0" w:space="0" w:color="auto"/>
        <w:bottom w:val="none" w:sz="0" w:space="0" w:color="auto"/>
        <w:right w:val="none" w:sz="0" w:space="0" w:color="auto"/>
      </w:divBdr>
    </w:div>
    <w:div w:id="90784103">
      <w:bodyDiv w:val="1"/>
      <w:marLeft w:val="0"/>
      <w:marRight w:val="0"/>
      <w:marTop w:val="0"/>
      <w:marBottom w:val="0"/>
      <w:divBdr>
        <w:top w:val="none" w:sz="0" w:space="0" w:color="auto"/>
        <w:left w:val="none" w:sz="0" w:space="0" w:color="auto"/>
        <w:bottom w:val="none" w:sz="0" w:space="0" w:color="auto"/>
        <w:right w:val="none" w:sz="0" w:space="0" w:color="auto"/>
      </w:divBdr>
    </w:div>
    <w:div w:id="303697986">
      <w:bodyDiv w:val="1"/>
      <w:marLeft w:val="0"/>
      <w:marRight w:val="0"/>
      <w:marTop w:val="0"/>
      <w:marBottom w:val="0"/>
      <w:divBdr>
        <w:top w:val="none" w:sz="0" w:space="0" w:color="auto"/>
        <w:left w:val="none" w:sz="0" w:space="0" w:color="auto"/>
        <w:bottom w:val="none" w:sz="0" w:space="0" w:color="auto"/>
        <w:right w:val="none" w:sz="0" w:space="0" w:color="auto"/>
      </w:divBdr>
    </w:div>
    <w:div w:id="324239167">
      <w:bodyDiv w:val="1"/>
      <w:marLeft w:val="0"/>
      <w:marRight w:val="0"/>
      <w:marTop w:val="0"/>
      <w:marBottom w:val="0"/>
      <w:divBdr>
        <w:top w:val="none" w:sz="0" w:space="0" w:color="auto"/>
        <w:left w:val="none" w:sz="0" w:space="0" w:color="auto"/>
        <w:bottom w:val="none" w:sz="0" w:space="0" w:color="auto"/>
        <w:right w:val="none" w:sz="0" w:space="0" w:color="auto"/>
      </w:divBdr>
    </w:div>
    <w:div w:id="457918379">
      <w:bodyDiv w:val="1"/>
      <w:marLeft w:val="0"/>
      <w:marRight w:val="0"/>
      <w:marTop w:val="0"/>
      <w:marBottom w:val="0"/>
      <w:divBdr>
        <w:top w:val="none" w:sz="0" w:space="0" w:color="auto"/>
        <w:left w:val="none" w:sz="0" w:space="0" w:color="auto"/>
        <w:bottom w:val="none" w:sz="0" w:space="0" w:color="auto"/>
        <w:right w:val="none" w:sz="0" w:space="0" w:color="auto"/>
      </w:divBdr>
    </w:div>
    <w:div w:id="473328626">
      <w:bodyDiv w:val="1"/>
      <w:marLeft w:val="0"/>
      <w:marRight w:val="0"/>
      <w:marTop w:val="0"/>
      <w:marBottom w:val="0"/>
      <w:divBdr>
        <w:top w:val="none" w:sz="0" w:space="0" w:color="auto"/>
        <w:left w:val="none" w:sz="0" w:space="0" w:color="auto"/>
        <w:bottom w:val="none" w:sz="0" w:space="0" w:color="auto"/>
        <w:right w:val="none" w:sz="0" w:space="0" w:color="auto"/>
      </w:divBdr>
    </w:div>
    <w:div w:id="488597150">
      <w:bodyDiv w:val="1"/>
      <w:marLeft w:val="0"/>
      <w:marRight w:val="0"/>
      <w:marTop w:val="0"/>
      <w:marBottom w:val="0"/>
      <w:divBdr>
        <w:top w:val="none" w:sz="0" w:space="0" w:color="auto"/>
        <w:left w:val="none" w:sz="0" w:space="0" w:color="auto"/>
        <w:bottom w:val="none" w:sz="0" w:space="0" w:color="auto"/>
        <w:right w:val="none" w:sz="0" w:space="0" w:color="auto"/>
      </w:divBdr>
    </w:div>
    <w:div w:id="529613013">
      <w:bodyDiv w:val="1"/>
      <w:marLeft w:val="0"/>
      <w:marRight w:val="0"/>
      <w:marTop w:val="0"/>
      <w:marBottom w:val="0"/>
      <w:divBdr>
        <w:top w:val="none" w:sz="0" w:space="0" w:color="auto"/>
        <w:left w:val="none" w:sz="0" w:space="0" w:color="auto"/>
        <w:bottom w:val="none" w:sz="0" w:space="0" w:color="auto"/>
        <w:right w:val="none" w:sz="0" w:space="0" w:color="auto"/>
      </w:divBdr>
    </w:div>
    <w:div w:id="809008783">
      <w:bodyDiv w:val="1"/>
      <w:marLeft w:val="0"/>
      <w:marRight w:val="0"/>
      <w:marTop w:val="0"/>
      <w:marBottom w:val="0"/>
      <w:divBdr>
        <w:top w:val="none" w:sz="0" w:space="0" w:color="auto"/>
        <w:left w:val="none" w:sz="0" w:space="0" w:color="auto"/>
        <w:bottom w:val="none" w:sz="0" w:space="0" w:color="auto"/>
        <w:right w:val="none" w:sz="0" w:space="0" w:color="auto"/>
      </w:divBdr>
    </w:div>
    <w:div w:id="931283003">
      <w:bodyDiv w:val="1"/>
      <w:marLeft w:val="0"/>
      <w:marRight w:val="0"/>
      <w:marTop w:val="0"/>
      <w:marBottom w:val="0"/>
      <w:divBdr>
        <w:top w:val="none" w:sz="0" w:space="0" w:color="auto"/>
        <w:left w:val="none" w:sz="0" w:space="0" w:color="auto"/>
        <w:bottom w:val="none" w:sz="0" w:space="0" w:color="auto"/>
        <w:right w:val="none" w:sz="0" w:space="0" w:color="auto"/>
      </w:divBdr>
    </w:div>
    <w:div w:id="936913084">
      <w:bodyDiv w:val="1"/>
      <w:marLeft w:val="0"/>
      <w:marRight w:val="0"/>
      <w:marTop w:val="0"/>
      <w:marBottom w:val="0"/>
      <w:divBdr>
        <w:top w:val="none" w:sz="0" w:space="0" w:color="auto"/>
        <w:left w:val="none" w:sz="0" w:space="0" w:color="auto"/>
        <w:bottom w:val="none" w:sz="0" w:space="0" w:color="auto"/>
        <w:right w:val="none" w:sz="0" w:space="0" w:color="auto"/>
      </w:divBdr>
    </w:div>
    <w:div w:id="966932326">
      <w:bodyDiv w:val="1"/>
      <w:marLeft w:val="0"/>
      <w:marRight w:val="0"/>
      <w:marTop w:val="0"/>
      <w:marBottom w:val="0"/>
      <w:divBdr>
        <w:top w:val="none" w:sz="0" w:space="0" w:color="auto"/>
        <w:left w:val="none" w:sz="0" w:space="0" w:color="auto"/>
        <w:bottom w:val="none" w:sz="0" w:space="0" w:color="auto"/>
        <w:right w:val="none" w:sz="0" w:space="0" w:color="auto"/>
      </w:divBdr>
    </w:div>
    <w:div w:id="1069184203">
      <w:bodyDiv w:val="1"/>
      <w:marLeft w:val="0"/>
      <w:marRight w:val="0"/>
      <w:marTop w:val="0"/>
      <w:marBottom w:val="0"/>
      <w:divBdr>
        <w:top w:val="none" w:sz="0" w:space="0" w:color="auto"/>
        <w:left w:val="none" w:sz="0" w:space="0" w:color="auto"/>
        <w:bottom w:val="none" w:sz="0" w:space="0" w:color="auto"/>
        <w:right w:val="none" w:sz="0" w:space="0" w:color="auto"/>
      </w:divBdr>
    </w:div>
    <w:div w:id="1072653079">
      <w:bodyDiv w:val="1"/>
      <w:marLeft w:val="0"/>
      <w:marRight w:val="0"/>
      <w:marTop w:val="0"/>
      <w:marBottom w:val="0"/>
      <w:divBdr>
        <w:top w:val="none" w:sz="0" w:space="0" w:color="auto"/>
        <w:left w:val="none" w:sz="0" w:space="0" w:color="auto"/>
        <w:bottom w:val="none" w:sz="0" w:space="0" w:color="auto"/>
        <w:right w:val="none" w:sz="0" w:space="0" w:color="auto"/>
      </w:divBdr>
    </w:div>
    <w:div w:id="1150752858">
      <w:bodyDiv w:val="1"/>
      <w:marLeft w:val="0"/>
      <w:marRight w:val="0"/>
      <w:marTop w:val="0"/>
      <w:marBottom w:val="0"/>
      <w:divBdr>
        <w:top w:val="none" w:sz="0" w:space="0" w:color="auto"/>
        <w:left w:val="none" w:sz="0" w:space="0" w:color="auto"/>
        <w:bottom w:val="none" w:sz="0" w:space="0" w:color="auto"/>
        <w:right w:val="none" w:sz="0" w:space="0" w:color="auto"/>
      </w:divBdr>
    </w:div>
    <w:div w:id="1245139864">
      <w:bodyDiv w:val="1"/>
      <w:marLeft w:val="0"/>
      <w:marRight w:val="0"/>
      <w:marTop w:val="0"/>
      <w:marBottom w:val="0"/>
      <w:divBdr>
        <w:top w:val="none" w:sz="0" w:space="0" w:color="auto"/>
        <w:left w:val="none" w:sz="0" w:space="0" w:color="auto"/>
        <w:bottom w:val="none" w:sz="0" w:space="0" w:color="auto"/>
        <w:right w:val="none" w:sz="0" w:space="0" w:color="auto"/>
      </w:divBdr>
    </w:div>
    <w:div w:id="1261527625">
      <w:bodyDiv w:val="1"/>
      <w:marLeft w:val="0"/>
      <w:marRight w:val="0"/>
      <w:marTop w:val="0"/>
      <w:marBottom w:val="0"/>
      <w:divBdr>
        <w:top w:val="none" w:sz="0" w:space="0" w:color="auto"/>
        <w:left w:val="none" w:sz="0" w:space="0" w:color="auto"/>
        <w:bottom w:val="none" w:sz="0" w:space="0" w:color="auto"/>
        <w:right w:val="none" w:sz="0" w:space="0" w:color="auto"/>
      </w:divBdr>
    </w:div>
    <w:div w:id="1355303481">
      <w:bodyDiv w:val="1"/>
      <w:marLeft w:val="0"/>
      <w:marRight w:val="0"/>
      <w:marTop w:val="0"/>
      <w:marBottom w:val="0"/>
      <w:divBdr>
        <w:top w:val="none" w:sz="0" w:space="0" w:color="auto"/>
        <w:left w:val="none" w:sz="0" w:space="0" w:color="auto"/>
        <w:bottom w:val="none" w:sz="0" w:space="0" w:color="auto"/>
        <w:right w:val="none" w:sz="0" w:space="0" w:color="auto"/>
      </w:divBdr>
    </w:div>
    <w:div w:id="1355613312">
      <w:bodyDiv w:val="1"/>
      <w:marLeft w:val="0"/>
      <w:marRight w:val="0"/>
      <w:marTop w:val="0"/>
      <w:marBottom w:val="0"/>
      <w:divBdr>
        <w:top w:val="none" w:sz="0" w:space="0" w:color="auto"/>
        <w:left w:val="none" w:sz="0" w:space="0" w:color="auto"/>
        <w:bottom w:val="none" w:sz="0" w:space="0" w:color="auto"/>
        <w:right w:val="none" w:sz="0" w:space="0" w:color="auto"/>
      </w:divBdr>
    </w:div>
    <w:div w:id="1390104699">
      <w:bodyDiv w:val="1"/>
      <w:marLeft w:val="0"/>
      <w:marRight w:val="0"/>
      <w:marTop w:val="0"/>
      <w:marBottom w:val="0"/>
      <w:divBdr>
        <w:top w:val="none" w:sz="0" w:space="0" w:color="auto"/>
        <w:left w:val="none" w:sz="0" w:space="0" w:color="auto"/>
        <w:bottom w:val="none" w:sz="0" w:space="0" w:color="auto"/>
        <w:right w:val="none" w:sz="0" w:space="0" w:color="auto"/>
      </w:divBdr>
    </w:div>
    <w:div w:id="1392729870">
      <w:bodyDiv w:val="1"/>
      <w:marLeft w:val="0"/>
      <w:marRight w:val="0"/>
      <w:marTop w:val="0"/>
      <w:marBottom w:val="0"/>
      <w:divBdr>
        <w:top w:val="none" w:sz="0" w:space="0" w:color="auto"/>
        <w:left w:val="none" w:sz="0" w:space="0" w:color="auto"/>
        <w:bottom w:val="none" w:sz="0" w:space="0" w:color="auto"/>
        <w:right w:val="none" w:sz="0" w:space="0" w:color="auto"/>
      </w:divBdr>
    </w:div>
    <w:div w:id="1438524287">
      <w:bodyDiv w:val="1"/>
      <w:marLeft w:val="0"/>
      <w:marRight w:val="0"/>
      <w:marTop w:val="0"/>
      <w:marBottom w:val="0"/>
      <w:divBdr>
        <w:top w:val="none" w:sz="0" w:space="0" w:color="auto"/>
        <w:left w:val="none" w:sz="0" w:space="0" w:color="auto"/>
        <w:bottom w:val="none" w:sz="0" w:space="0" w:color="auto"/>
        <w:right w:val="none" w:sz="0" w:space="0" w:color="auto"/>
      </w:divBdr>
    </w:div>
    <w:div w:id="1448693538">
      <w:bodyDiv w:val="1"/>
      <w:marLeft w:val="0"/>
      <w:marRight w:val="0"/>
      <w:marTop w:val="0"/>
      <w:marBottom w:val="0"/>
      <w:divBdr>
        <w:top w:val="none" w:sz="0" w:space="0" w:color="auto"/>
        <w:left w:val="none" w:sz="0" w:space="0" w:color="auto"/>
        <w:bottom w:val="none" w:sz="0" w:space="0" w:color="auto"/>
        <w:right w:val="none" w:sz="0" w:space="0" w:color="auto"/>
      </w:divBdr>
    </w:div>
    <w:div w:id="1598782321">
      <w:bodyDiv w:val="1"/>
      <w:marLeft w:val="0"/>
      <w:marRight w:val="0"/>
      <w:marTop w:val="0"/>
      <w:marBottom w:val="0"/>
      <w:divBdr>
        <w:top w:val="none" w:sz="0" w:space="0" w:color="auto"/>
        <w:left w:val="none" w:sz="0" w:space="0" w:color="auto"/>
        <w:bottom w:val="none" w:sz="0" w:space="0" w:color="auto"/>
        <w:right w:val="none" w:sz="0" w:space="0" w:color="auto"/>
      </w:divBdr>
    </w:div>
    <w:div w:id="1633562018">
      <w:bodyDiv w:val="1"/>
      <w:marLeft w:val="0"/>
      <w:marRight w:val="0"/>
      <w:marTop w:val="0"/>
      <w:marBottom w:val="0"/>
      <w:divBdr>
        <w:top w:val="none" w:sz="0" w:space="0" w:color="auto"/>
        <w:left w:val="none" w:sz="0" w:space="0" w:color="auto"/>
        <w:bottom w:val="none" w:sz="0" w:space="0" w:color="auto"/>
        <w:right w:val="none" w:sz="0" w:space="0" w:color="auto"/>
      </w:divBdr>
    </w:div>
    <w:div w:id="1658729334">
      <w:bodyDiv w:val="1"/>
      <w:marLeft w:val="0"/>
      <w:marRight w:val="0"/>
      <w:marTop w:val="0"/>
      <w:marBottom w:val="0"/>
      <w:divBdr>
        <w:top w:val="none" w:sz="0" w:space="0" w:color="auto"/>
        <w:left w:val="none" w:sz="0" w:space="0" w:color="auto"/>
        <w:bottom w:val="none" w:sz="0" w:space="0" w:color="auto"/>
        <w:right w:val="none" w:sz="0" w:space="0" w:color="auto"/>
      </w:divBdr>
    </w:div>
    <w:div w:id="1761949132">
      <w:bodyDiv w:val="1"/>
      <w:marLeft w:val="0"/>
      <w:marRight w:val="0"/>
      <w:marTop w:val="0"/>
      <w:marBottom w:val="0"/>
      <w:divBdr>
        <w:top w:val="none" w:sz="0" w:space="0" w:color="auto"/>
        <w:left w:val="none" w:sz="0" w:space="0" w:color="auto"/>
        <w:bottom w:val="none" w:sz="0" w:space="0" w:color="auto"/>
        <w:right w:val="none" w:sz="0" w:space="0" w:color="auto"/>
      </w:divBdr>
    </w:div>
    <w:div w:id="1938295669">
      <w:bodyDiv w:val="1"/>
      <w:marLeft w:val="0"/>
      <w:marRight w:val="0"/>
      <w:marTop w:val="0"/>
      <w:marBottom w:val="0"/>
      <w:divBdr>
        <w:top w:val="none" w:sz="0" w:space="0" w:color="auto"/>
        <w:left w:val="none" w:sz="0" w:space="0" w:color="auto"/>
        <w:bottom w:val="none" w:sz="0" w:space="0" w:color="auto"/>
        <w:right w:val="none" w:sz="0" w:space="0" w:color="auto"/>
      </w:divBdr>
    </w:div>
    <w:div w:id="1941376153">
      <w:bodyDiv w:val="1"/>
      <w:marLeft w:val="0"/>
      <w:marRight w:val="0"/>
      <w:marTop w:val="0"/>
      <w:marBottom w:val="0"/>
      <w:divBdr>
        <w:top w:val="none" w:sz="0" w:space="0" w:color="auto"/>
        <w:left w:val="none" w:sz="0" w:space="0" w:color="auto"/>
        <w:bottom w:val="none" w:sz="0" w:space="0" w:color="auto"/>
        <w:right w:val="none" w:sz="0" w:space="0" w:color="auto"/>
      </w:divBdr>
    </w:div>
    <w:div w:id="1961764189">
      <w:bodyDiv w:val="1"/>
      <w:marLeft w:val="0"/>
      <w:marRight w:val="0"/>
      <w:marTop w:val="0"/>
      <w:marBottom w:val="0"/>
      <w:divBdr>
        <w:top w:val="none" w:sz="0" w:space="0" w:color="auto"/>
        <w:left w:val="none" w:sz="0" w:space="0" w:color="auto"/>
        <w:bottom w:val="none" w:sz="0" w:space="0" w:color="auto"/>
        <w:right w:val="none" w:sz="0" w:space="0" w:color="auto"/>
      </w:divBdr>
    </w:div>
    <w:div w:id="2084404779">
      <w:bodyDiv w:val="1"/>
      <w:marLeft w:val="0"/>
      <w:marRight w:val="0"/>
      <w:marTop w:val="0"/>
      <w:marBottom w:val="0"/>
      <w:divBdr>
        <w:top w:val="none" w:sz="0" w:space="0" w:color="auto"/>
        <w:left w:val="none" w:sz="0" w:space="0" w:color="auto"/>
        <w:bottom w:val="none" w:sz="0" w:space="0" w:color="auto"/>
        <w:right w:val="none" w:sz="0" w:space="0" w:color="auto"/>
      </w:divBdr>
    </w:div>
    <w:div w:id="2095976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Chaparro Fran Leonardo</dc:creator>
  <cp:keywords/>
  <cp:lastModifiedBy>Alvarez Torres Rodrigo Alfonso</cp:lastModifiedBy>
  <cp:revision>2</cp:revision>
  <cp:lastPrinted>2019-01-23T14:37:00Z</cp:lastPrinted>
  <dcterms:created xsi:type="dcterms:W3CDTF">2021-08-31T17:14:00Z</dcterms:created>
  <dcterms:modified xsi:type="dcterms:W3CDTF">2021-08-31T17:14:00Z</dcterms:modified>
</cp:coreProperties>
</file>