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D5A4" w14:textId="04FFE53E" w:rsidR="00C66B65" w:rsidRPr="005742C9" w:rsidRDefault="00C66B65" w:rsidP="00C66B65">
      <w:pPr>
        <w:pStyle w:val="Default"/>
        <w:jc w:val="center"/>
        <w:rPr>
          <w:b/>
          <w:bCs/>
          <w:sz w:val="20"/>
          <w:szCs w:val="20"/>
        </w:rPr>
      </w:pPr>
      <w:r w:rsidRPr="005742C9">
        <w:rPr>
          <w:b/>
          <w:bCs/>
          <w:sz w:val="20"/>
          <w:szCs w:val="20"/>
        </w:rPr>
        <w:t xml:space="preserve">ANEXO No. </w:t>
      </w:r>
      <w:r w:rsidR="000C4535">
        <w:rPr>
          <w:b/>
          <w:bCs/>
          <w:sz w:val="20"/>
          <w:szCs w:val="20"/>
        </w:rPr>
        <w:t>3</w:t>
      </w:r>
    </w:p>
    <w:p w14:paraId="55A2DF80" w14:textId="77777777" w:rsidR="00C66B65" w:rsidRPr="005742C9" w:rsidRDefault="006B0B2D" w:rsidP="00C66B65">
      <w:pPr>
        <w:pStyle w:val="Default"/>
        <w:jc w:val="center"/>
        <w:rPr>
          <w:sz w:val="20"/>
          <w:szCs w:val="20"/>
        </w:rPr>
      </w:pPr>
      <w:r w:rsidRPr="005742C9">
        <w:rPr>
          <w:b/>
          <w:bCs/>
          <w:sz w:val="20"/>
          <w:szCs w:val="20"/>
        </w:rPr>
        <w:t>EXPERIENCIA DEL PROPONENTE</w:t>
      </w:r>
    </w:p>
    <w:p w14:paraId="64651321" w14:textId="77777777" w:rsidR="00C66B65" w:rsidRPr="005742C9" w:rsidRDefault="00C66B65" w:rsidP="00C66B65">
      <w:pPr>
        <w:pStyle w:val="Default"/>
        <w:rPr>
          <w:sz w:val="20"/>
          <w:szCs w:val="20"/>
        </w:rPr>
      </w:pPr>
    </w:p>
    <w:p w14:paraId="149BCCD5" w14:textId="5F35B016" w:rsidR="00C66B65" w:rsidRPr="005742C9" w:rsidRDefault="00C66B65" w:rsidP="005E4B55">
      <w:pPr>
        <w:pStyle w:val="Default"/>
        <w:tabs>
          <w:tab w:val="left" w:pos="6340"/>
          <w:tab w:val="left" w:pos="6889"/>
        </w:tabs>
        <w:rPr>
          <w:sz w:val="20"/>
          <w:szCs w:val="20"/>
        </w:rPr>
      </w:pPr>
      <w:r w:rsidRPr="005742C9">
        <w:rPr>
          <w:sz w:val="20"/>
          <w:szCs w:val="20"/>
        </w:rPr>
        <w:t xml:space="preserve">Ciudad y fecha, ____________ </w:t>
      </w:r>
      <w:r w:rsidR="001F215C" w:rsidRPr="005742C9">
        <w:rPr>
          <w:sz w:val="20"/>
          <w:szCs w:val="20"/>
        </w:rPr>
        <w:tab/>
      </w:r>
      <w:r w:rsidR="005E4B55">
        <w:rPr>
          <w:sz w:val="20"/>
          <w:szCs w:val="20"/>
        </w:rPr>
        <w:tab/>
      </w:r>
    </w:p>
    <w:p w14:paraId="380DB3D0" w14:textId="77777777" w:rsidR="00C66B65" w:rsidRPr="005742C9" w:rsidRDefault="00C66B65" w:rsidP="00C66B65">
      <w:pPr>
        <w:pStyle w:val="Default"/>
        <w:rPr>
          <w:sz w:val="20"/>
          <w:szCs w:val="20"/>
        </w:rPr>
      </w:pPr>
    </w:p>
    <w:p w14:paraId="00B80164" w14:textId="77777777" w:rsidR="00C66B65" w:rsidRPr="005742C9" w:rsidRDefault="00C66B65" w:rsidP="00C66B65">
      <w:pPr>
        <w:pStyle w:val="Default"/>
        <w:rPr>
          <w:sz w:val="20"/>
          <w:szCs w:val="20"/>
        </w:rPr>
      </w:pPr>
    </w:p>
    <w:p w14:paraId="2E1A101A" w14:textId="77777777" w:rsidR="00C66B65" w:rsidRPr="005742C9" w:rsidRDefault="00C66B65" w:rsidP="00C66B65">
      <w:pPr>
        <w:pStyle w:val="Default"/>
        <w:rPr>
          <w:sz w:val="20"/>
          <w:szCs w:val="20"/>
        </w:rPr>
      </w:pPr>
    </w:p>
    <w:p w14:paraId="38E886D2" w14:textId="77777777" w:rsidR="00C66B65" w:rsidRPr="005742C9" w:rsidRDefault="00C66B65" w:rsidP="00C66B65">
      <w:pPr>
        <w:pStyle w:val="Default"/>
        <w:rPr>
          <w:sz w:val="20"/>
          <w:szCs w:val="20"/>
        </w:rPr>
      </w:pPr>
      <w:r w:rsidRPr="005742C9">
        <w:rPr>
          <w:sz w:val="20"/>
          <w:szCs w:val="20"/>
        </w:rPr>
        <w:t xml:space="preserve">Señores </w:t>
      </w:r>
    </w:p>
    <w:p w14:paraId="4B88EF4E" w14:textId="77777777" w:rsidR="00C66B65" w:rsidRPr="005742C9" w:rsidRDefault="00C66B65" w:rsidP="00C66B65">
      <w:pPr>
        <w:pStyle w:val="Default"/>
        <w:rPr>
          <w:sz w:val="20"/>
          <w:szCs w:val="20"/>
        </w:rPr>
      </w:pPr>
      <w:r w:rsidRPr="005742C9">
        <w:rPr>
          <w:b/>
          <w:bCs/>
          <w:sz w:val="20"/>
          <w:szCs w:val="20"/>
        </w:rPr>
        <w:t xml:space="preserve">FIDEICOMISO – FONDO DE PAGO POR RESULTADOS </w:t>
      </w:r>
    </w:p>
    <w:p w14:paraId="5F5170BB" w14:textId="77777777" w:rsidR="00C66B65" w:rsidRPr="005742C9" w:rsidRDefault="00C66B65" w:rsidP="00C66B65">
      <w:pPr>
        <w:pStyle w:val="Default"/>
        <w:rPr>
          <w:sz w:val="20"/>
          <w:szCs w:val="20"/>
        </w:rPr>
      </w:pPr>
      <w:r w:rsidRPr="005742C9">
        <w:rPr>
          <w:sz w:val="20"/>
          <w:szCs w:val="20"/>
        </w:rPr>
        <w:t xml:space="preserve">Bogotá D.C. </w:t>
      </w:r>
    </w:p>
    <w:p w14:paraId="525E9744" w14:textId="77777777" w:rsidR="00C66B65" w:rsidRPr="005742C9" w:rsidRDefault="00C66B65" w:rsidP="00C66B65">
      <w:pPr>
        <w:pStyle w:val="Default"/>
        <w:rPr>
          <w:sz w:val="20"/>
          <w:szCs w:val="20"/>
        </w:rPr>
      </w:pPr>
    </w:p>
    <w:p w14:paraId="11DDE3AC" w14:textId="77777777" w:rsidR="00C66B65" w:rsidRPr="005742C9" w:rsidRDefault="00C66B65" w:rsidP="00C66B65">
      <w:pPr>
        <w:pStyle w:val="Default"/>
        <w:rPr>
          <w:sz w:val="20"/>
          <w:szCs w:val="20"/>
        </w:rPr>
      </w:pPr>
    </w:p>
    <w:p w14:paraId="0873FA68" w14:textId="77777777" w:rsidR="00C66B65" w:rsidRPr="005742C9" w:rsidRDefault="00C66B65" w:rsidP="00C66B65">
      <w:pPr>
        <w:pStyle w:val="Default"/>
        <w:rPr>
          <w:sz w:val="20"/>
          <w:szCs w:val="20"/>
        </w:rPr>
      </w:pPr>
      <w:r w:rsidRPr="005742C9">
        <w:rPr>
          <w:sz w:val="20"/>
          <w:szCs w:val="20"/>
        </w:rPr>
        <w:t xml:space="preserve">REF: </w:t>
      </w:r>
      <w:r w:rsidR="006B0B2D" w:rsidRPr="005742C9">
        <w:rPr>
          <w:sz w:val="20"/>
          <w:szCs w:val="20"/>
        </w:rPr>
        <w:t>Experiencia del Proponente</w:t>
      </w:r>
      <w:r w:rsidRPr="005742C9">
        <w:rPr>
          <w:sz w:val="20"/>
          <w:szCs w:val="20"/>
        </w:rPr>
        <w:t xml:space="preserve"> </w:t>
      </w:r>
    </w:p>
    <w:p w14:paraId="645A0EBE" w14:textId="77777777" w:rsidR="00C66B65" w:rsidRPr="005742C9" w:rsidRDefault="00C66B65" w:rsidP="00C66B65">
      <w:pPr>
        <w:pStyle w:val="Default"/>
        <w:rPr>
          <w:sz w:val="20"/>
          <w:szCs w:val="20"/>
        </w:rPr>
      </w:pPr>
    </w:p>
    <w:p w14:paraId="6DF47A3E" w14:textId="77777777" w:rsidR="002D7B18" w:rsidRPr="005742C9" w:rsidRDefault="002D7B18" w:rsidP="002D7B18">
      <w:pPr>
        <w:pStyle w:val="Default"/>
        <w:jc w:val="both"/>
        <w:rPr>
          <w:sz w:val="20"/>
          <w:szCs w:val="20"/>
        </w:rPr>
      </w:pPr>
    </w:p>
    <w:p w14:paraId="570299F4" w14:textId="77777777" w:rsidR="00BB60E1" w:rsidRPr="005742C9" w:rsidRDefault="00BB60E1" w:rsidP="00BB60E1">
      <w:pPr>
        <w:autoSpaceDE w:val="0"/>
        <w:autoSpaceDN w:val="0"/>
        <w:adjustRightInd w:val="0"/>
        <w:spacing w:line="240" w:lineRule="auto"/>
        <w:ind w:firstLine="0"/>
        <w:jc w:val="left"/>
        <w:rPr>
          <w:rFonts w:ascii="Verdana" w:hAnsi="Verdana" w:cs="Arial"/>
          <w:color w:val="000000"/>
          <w:sz w:val="20"/>
          <w:szCs w:val="20"/>
        </w:rPr>
      </w:pPr>
    </w:p>
    <w:p w14:paraId="0C4B50BB" w14:textId="46952448" w:rsidR="005E4B55" w:rsidRPr="005E4B55" w:rsidRDefault="00D30AFD" w:rsidP="005E4B55">
      <w:pPr>
        <w:pStyle w:val="Default"/>
        <w:jc w:val="both"/>
        <w:rPr>
          <w:bCs/>
          <w:i/>
          <w:iCs/>
          <w:sz w:val="20"/>
          <w:szCs w:val="20"/>
          <w:lang w:val="es-ES"/>
        </w:rPr>
      </w:pPr>
      <w:r>
        <w:rPr>
          <w:sz w:val="20"/>
          <w:szCs w:val="20"/>
        </w:rPr>
        <w:t>Nombre del representante legal del Proponente], identificado como aparece al pie de mi firma, [obrando en mi calidad de representante legal de] [nombre del Proponente],  NIT [NIT del Proponente], presento la propuesta técnica detallada en el marco del Reto Empleo</w:t>
      </w:r>
      <w:r w:rsidR="005E4B55">
        <w:rPr>
          <w:sz w:val="20"/>
          <w:szCs w:val="20"/>
        </w:rPr>
        <w:t xml:space="preserve"> </w:t>
      </w:r>
      <w:r>
        <w:rPr>
          <w:sz w:val="20"/>
          <w:szCs w:val="20"/>
        </w:rPr>
        <w:t xml:space="preserve">del Fideicomiso Fondo de Pago por Resultados – FPR cuyo objeto es </w:t>
      </w:r>
      <w:r w:rsidR="005E4B55">
        <w:rPr>
          <w:sz w:val="20"/>
          <w:szCs w:val="20"/>
        </w:rPr>
        <w:t>“</w:t>
      </w:r>
      <w:r w:rsidR="009752CE" w:rsidRPr="009752CE">
        <w:rPr>
          <w:i/>
          <w:iCs/>
          <w:sz w:val="20"/>
          <w:szCs w:val="20"/>
        </w:rPr>
        <w:t>Diseñar e implementar la estrategia para la sistematización de las lecciones aprendidas del Programa Empléate en el marco de las Convocatorias 001 y 002 de 2020 y generar recomendaciones para el mejoramiento del programa</w:t>
      </w:r>
      <w:r w:rsidR="001848D4" w:rsidRPr="001848D4">
        <w:rPr>
          <w:i/>
          <w:iCs/>
          <w:sz w:val="20"/>
          <w:szCs w:val="20"/>
        </w:rPr>
        <w:t>.</w:t>
      </w:r>
      <w:r w:rsidR="005E4B55">
        <w:rPr>
          <w:bCs/>
          <w:i/>
          <w:iCs/>
          <w:sz w:val="20"/>
          <w:szCs w:val="20"/>
          <w:lang w:val="es-ES"/>
        </w:rPr>
        <w:t>”</w:t>
      </w:r>
    </w:p>
    <w:p w14:paraId="4064CFB4" w14:textId="77777777" w:rsidR="005E4B55" w:rsidRPr="005E4B55" w:rsidRDefault="005E4B55" w:rsidP="005E4B55">
      <w:pPr>
        <w:pStyle w:val="Default"/>
        <w:rPr>
          <w:bCs/>
          <w:i/>
          <w:iCs/>
          <w:sz w:val="20"/>
          <w:szCs w:val="20"/>
          <w:lang w:val="es-ES"/>
        </w:rPr>
      </w:pPr>
    </w:p>
    <w:p w14:paraId="3A286A67" w14:textId="768107F3" w:rsidR="00250D9B" w:rsidRPr="005E4B55" w:rsidRDefault="00250D9B" w:rsidP="005E4B55">
      <w:pPr>
        <w:pStyle w:val="Default"/>
        <w:jc w:val="both"/>
        <w:rPr>
          <w:i/>
          <w:iCs/>
          <w:sz w:val="20"/>
          <w:szCs w:val="20"/>
          <w:lang w:val="es-ES"/>
        </w:rPr>
      </w:pPr>
    </w:p>
    <w:p w14:paraId="3E3608E1" w14:textId="276A4EB0" w:rsidR="00250D9B" w:rsidRPr="00250D9B" w:rsidRDefault="00250D9B" w:rsidP="00250D9B">
      <w:pPr>
        <w:pStyle w:val="Default"/>
        <w:jc w:val="both"/>
        <w:rPr>
          <w:b/>
          <w:bCs/>
          <w:sz w:val="20"/>
          <w:szCs w:val="20"/>
        </w:rPr>
      </w:pPr>
      <w:r>
        <w:rPr>
          <w:b/>
          <w:bCs/>
          <w:sz w:val="20"/>
          <w:szCs w:val="20"/>
        </w:rPr>
        <w:t xml:space="preserve">En el siguiente cuadro solo se podrá diligenciar con los contratos relacionados de manera directa con el objeto de la contratación. </w:t>
      </w:r>
    </w:p>
    <w:p w14:paraId="5B7ED783" w14:textId="77777777" w:rsidR="005712B1" w:rsidRPr="005742C9" w:rsidRDefault="005712B1" w:rsidP="00BB60E1">
      <w:pPr>
        <w:pStyle w:val="Default"/>
        <w:jc w:val="both"/>
        <w:rPr>
          <w:sz w:val="20"/>
          <w:szCs w:val="20"/>
        </w:rPr>
      </w:pPr>
    </w:p>
    <w:tbl>
      <w:tblPr>
        <w:tblStyle w:val="Tablaconcuadrcula"/>
        <w:tblW w:w="10343" w:type="dxa"/>
        <w:tblLayout w:type="fixed"/>
        <w:tblLook w:val="04A0" w:firstRow="1" w:lastRow="0" w:firstColumn="1" w:lastColumn="0" w:noHBand="0" w:noVBand="1"/>
      </w:tblPr>
      <w:tblGrid>
        <w:gridCol w:w="1413"/>
        <w:gridCol w:w="1391"/>
        <w:gridCol w:w="1415"/>
        <w:gridCol w:w="1588"/>
        <w:gridCol w:w="1418"/>
        <w:gridCol w:w="1266"/>
        <w:gridCol w:w="1852"/>
      </w:tblGrid>
      <w:tr w:rsidR="005742C9" w:rsidRPr="005742C9" w14:paraId="40EBB303" w14:textId="77777777" w:rsidTr="00E5644B">
        <w:trPr>
          <w:trHeight w:val="1271"/>
        </w:trPr>
        <w:tc>
          <w:tcPr>
            <w:tcW w:w="1413" w:type="dxa"/>
          </w:tcPr>
          <w:p w14:paraId="2C1E984E" w14:textId="77777777" w:rsidR="005742C9" w:rsidRPr="00E5644B" w:rsidRDefault="005742C9" w:rsidP="005742C9">
            <w:pPr>
              <w:ind w:firstLine="0"/>
              <w:rPr>
                <w:rFonts w:ascii="Verdana" w:eastAsia="Times New Roman" w:hAnsi="Verdana" w:cs="Times New Roman"/>
                <w:b/>
                <w:bCs/>
                <w:sz w:val="16"/>
                <w:szCs w:val="16"/>
                <w:lang w:eastAsia="es-CO"/>
              </w:rPr>
            </w:pPr>
            <w:r w:rsidRPr="00E5644B">
              <w:rPr>
                <w:rFonts w:ascii="Verdana" w:eastAsia="Times New Roman" w:hAnsi="Verdana" w:cs="Times New Roman"/>
                <w:b/>
                <w:bCs/>
                <w:sz w:val="16"/>
                <w:szCs w:val="16"/>
                <w:lang w:eastAsia="es-CO"/>
              </w:rPr>
              <w:t>Nombre del contratante</w:t>
            </w:r>
          </w:p>
          <w:p w14:paraId="2CC5A867" w14:textId="77777777" w:rsidR="005742C9" w:rsidRPr="00E5644B" w:rsidRDefault="005742C9" w:rsidP="00BB60E1">
            <w:pPr>
              <w:pStyle w:val="Default"/>
              <w:jc w:val="both"/>
              <w:rPr>
                <w:b/>
                <w:bCs/>
                <w:sz w:val="16"/>
                <w:szCs w:val="16"/>
              </w:rPr>
            </w:pPr>
          </w:p>
        </w:tc>
        <w:tc>
          <w:tcPr>
            <w:tcW w:w="1391" w:type="dxa"/>
          </w:tcPr>
          <w:p w14:paraId="35DA3682" w14:textId="77777777" w:rsidR="005742C9" w:rsidRPr="00E5644B" w:rsidRDefault="005742C9" w:rsidP="005742C9">
            <w:pPr>
              <w:ind w:firstLine="0"/>
              <w:rPr>
                <w:rFonts w:ascii="Verdana" w:eastAsia="Times New Roman" w:hAnsi="Verdana" w:cs="Times New Roman"/>
                <w:b/>
                <w:bCs/>
                <w:sz w:val="16"/>
                <w:szCs w:val="16"/>
                <w:lang w:eastAsia="es-CO"/>
              </w:rPr>
            </w:pPr>
            <w:r w:rsidRPr="00E5644B">
              <w:rPr>
                <w:rFonts w:ascii="Verdana" w:eastAsia="Times New Roman" w:hAnsi="Verdana" w:cs="Times New Roman"/>
                <w:b/>
                <w:bCs/>
                <w:sz w:val="16"/>
                <w:szCs w:val="16"/>
                <w:lang w:eastAsia="es-CO"/>
              </w:rPr>
              <w:t>Nombre del contratista</w:t>
            </w:r>
          </w:p>
          <w:p w14:paraId="0F69F0D2" w14:textId="77777777" w:rsidR="005742C9" w:rsidRPr="00E5644B" w:rsidRDefault="005742C9" w:rsidP="00BB60E1">
            <w:pPr>
              <w:pStyle w:val="Default"/>
              <w:jc w:val="both"/>
              <w:rPr>
                <w:b/>
                <w:bCs/>
                <w:sz w:val="16"/>
                <w:szCs w:val="16"/>
              </w:rPr>
            </w:pPr>
          </w:p>
        </w:tc>
        <w:tc>
          <w:tcPr>
            <w:tcW w:w="1415" w:type="dxa"/>
          </w:tcPr>
          <w:p w14:paraId="6E4868BA" w14:textId="77777777" w:rsidR="005742C9" w:rsidRPr="00E5644B" w:rsidRDefault="005742C9" w:rsidP="005742C9">
            <w:pPr>
              <w:ind w:firstLine="0"/>
              <w:rPr>
                <w:rFonts w:ascii="Verdana" w:eastAsia="Times New Roman" w:hAnsi="Verdana" w:cs="Times New Roman"/>
                <w:b/>
                <w:bCs/>
                <w:sz w:val="16"/>
                <w:szCs w:val="16"/>
                <w:lang w:eastAsia="es-CO"/>
              </w:rPr>
            </w:pPr>
            <w:r w:rsidRPr="00E5644B">
              <w:rPr>
                <w:rFonts w:ascii="Verdana" w:eastAsia="Times New Roman" w:hAnsi="Verdana" w:cs="Times New Roman"/>
                <w:b/>
                <w:bCs/>
                <w:sz w:val="16"/>
                <w:szCs w:val="16"/>
                <w:lang w:eastAsia="es-CO"/>
              </w:rPr>
              <w:t>Objeto y/o descripción del contrato</w:t>
            </w:r>
          </w:p>
          <w:p w14:paraId="6AE68980" w14:textId="77777777" w:rsidR="005742C9" w:rsidRPr="00E5644B" w:rsidRDefault="005742C9" w:rsidP="00BB60E1">
            <w:pPr>
              <w:pStyle w:val="Default"/>
              <w:jc w:val="both"/>
              <w:rPr>
                <w:b/>
                <w:bCs/>
                <w:sz w:val="16"/>
                <w:szCs w:val="16"/>
              </w:rPr>
            </w:pPr>
          </w:p>
        </w:tc>
        <w:tc>
          <w:tcPr>
            <w:tcW w:w="1588" w:type="dxa"/>
          </w:tcPr>
          <w:p w14:paraId="2935DCED" w14:textId="77777777" w:rsidR="005742C9" w:rsidRPr="00E5644B" w:rsidRDefault="005742C9" w:rsidP="005742C9">
            <w:pPr>
              <w:ind w:firstLine="0"/>
              <w:rPr>
                <w:rFonts w:ascii="Verdana" w:eastAsia="Times New Roman" w:hAnsi="Verdana" w:cs="Times New Roman"/>
                <w:b/>
                <w:bCs/>
                <w:sz w:val="16"/>
                <w:szCs w:val="16"/>
                <w:lang w:eastAsia="es-CO"/>
              </w:rPr>
            </w:pPr>
            <w:r w:rsidRPr="00E5644B">
              <w:rPr>
                <w:rFonts w:ascii="Verdana" w:eastAsia="Times New Roman" w:hAnsi="Verdana" w:cs="Times New Roman"/>
                <w:b/>
                <w:bCs/>
                <w:sz w:val="16"/>
                <w:szCs w:val="16"/>
                <w:lang w:eastAsia="es-CO"/>
              </w:rPr>
              <w:t>Fecha de suscripción del contrato. (dd/mm/aa)</w:t>
            </w:r>
          </w:p>
          <w:p w14:paraId="12693975" w14:textId="77777777" w:rsidR="005742C9" w:rsidRPr="00E5644B" w:rsidRDefault="005742C9" w:rsidP="00BB60E1">
            <w:pPr>
              <w:pStyle w:val="Default"/>
              <w:jc w:val="both"/>
              <w:rPr>
                <w:b/>
                <w:bCs/>
                <w:sz w:val="16"/>
                <w:szCs w:val="16"/>
              </w:rPr>
            </w:pPr>
          </w:p>
        </w:tc>
        <w:tc>
          <w:tcPr>
            <w:tcW w:w="1418" w:type="dxa"/>
          </w:tcPr>
          <w:p w14:paraId="69CDEA4F" w14:textId="77777777" w:rsidR="005742C9" w:rsidRPr="00E5644B" w:rsidRDefault="005742C9" w:rsidP="005742C9">
            <w:pPr>
              <w:ind w:firstLine="0"/>
              <w:rPr>
                <w:rFonts w:ascii="Verdana" w:eastAsia="Times New Roman" w:hAnsi="Verdana" w:cs="Times New Roman"/>
                <w:b/>
                <w:bCs/>
                <w:sz w:val="16"/>
                <w:szCs w:val="16"/>
                <w:lang w:eastAsia="es-CO"/>
              </w:rPr>
            </w:pPr>
            <w:r w:rsidRPr="00E5644B">
              <w:rPr>
                <w:rFonts w:ascii="Verdana" w:eastAsia="Times New Roman" w:hAnsi="Verdana" w:cs="Times New Roman"/>
                <w:b/>
                <w:bCs/>
                <w:sz w:val="16"/>
                <w:szCs w:val="16"/>
                <w:lang w:eastAsia="es-CO"/>
              </w:rPr>
              <w:t>Fecha de terminación del contrato. (dd/mm/aa)</w:t>
            </w:r>
          </w:p>
          <w:p w14:paraId="1BA2CA5E" w14:textId="77777777" w:rsidR="005742C9" w:rsidRPr="00E5644B" w:rsidRDefault="005742C9" w:rsidP="00BB60E1">
            <w:pPr>
              <w:pStyle w:val="Default"/>
              <w:jc w:val="both"/>
              <w:rPr>
                <w:b/>
                <w:bCs/>
                <w:sz w:val="16"/>
                <w:szCs w:val="16"/>
              </w:rPr>
            </w:pPr>
          </w:p>
        </w:tc>
        <w:tc>
          <w:tcPr>
            <w:tcW w:w="1266" w:type="dxa"/>
          </w:tcPr>
          <w:p w14:paraId="4F3A40AE" w14:textId="77777777" w:rsidR="005742C9" w:rsidRPr="00E5644B" w:rsidRDefault="005742C9" w:rsidP="005742C9">
            <w:pPr>
              <w:ind w:firstLine="0"/>
              <w:jc w:val="left"/>
              <w:rPr>
                <w:rFonts w:ascii="Verdana" w:eastAsia="Times New Roman" w:hAnsi="Verdana" w:cs="Times New Roman"/>
                <w:b/>
                <w:bCs/>
                <w:sz w:val="16"/>
                <w:szCs w:val="16"/>
                <w:lang w:eastAsia="es-CO"/>
              </w:rPr>
            </w:pPr>
            <w:r w:rsidRPr="00E5644B">
              <w:rPr>
                <w:rFonts w:ascii="Verdana" w:eastAsia="Times New Roman" w:hAnsi="Verdana" w:cs="Times New Roman"/>
                <w:b/>
                <w:bCs/>
                <w:sz w:val="16"/>
                <w:szCs w:val="16"/>
                <w:lang w:eastAsia="es-CO"/>
              </w:rPr>
              <w:t xml:space="preserve">Valor </w:t>
            </w:r>
            <w:r w:rsidR="00131E66">
              <w:rPr>
                <w:rFonts w:ascii="Verdana" w:eastAsia="Times New Roman" w:hAnsi="Verdana" w:cs="Times New Roman"/>
                <w:b/>
                <w:bCs/>
                <w:sz w:val="16"/>
                <w:szCs w:val="16"/>
                <w:lang w:eastAsia="es-CO"/>
              </w:rPr>
              <w:t xml:space="preserve">Total </w:t>
            </w:r>
            <w:r w:rsidRPr="00E5644B">
              <w:rPr>
                <w:rFonts w:ascii="Verdana" w:eastAsia="Times New Roman" w:hAnsi="Verdana" w:cs="Times New Roman"/>
                <w:b/>
                <w:bCs/>
                <w:sz w:val="16"/>
                <w:szCs w:val="16"/>
                <w:lang w:eastAsia="es-CO"/>
              </w:rPr>
              <w:t>del contrato</w:t>
            </w:r>
          </w:p>
          <w:p w14:paraId="08D02676" w14:textId="77777777" w:rsidR="005742C9" w:rsidRPr="00E5644B" w:rsidRDefault="005742C9" w:rsidP="00BB60E1">
            <w:pPr>
              <w:pStyle w:val="Default"/>
              <w:jc w:val="both"/>
              <w:rPr>
                <w:b/>
                <w:bCs/>
                <w:sz w:val="16"/>
                <w:szCs w:val="16"/>
              </w:rPr>
            </w:pPr>
          </w:p>
        </w:tc>
        <w:tc>
          <w:tcPr>
            <w:tcW w:w="1852" w:type="dxa"/>
          </w:tcPr>
          <w:p w14:paraId="346028C7" w14:textId="77777777" w:rsidR="005742C9" w:rsidRPr="00E5644B" w:rsidRDefault="005742C9" w:rsidP="005742C9">
            <w:pPr>
              <w:ind w:firstLine="0"/>
              <w:rPr>
                <w:rFonts w:ascii="Verdana" w:eastAsia="Times New Roman" w:hAnsi="Verdana" w:cs="Times New Roman"/>
                <w:b/>
                <w:bCs/>
                <w:sz w:val="16"/>
                <w:szCs w:val="16"/>
                <w:lang w:eastAsia="es-CO"/>
              </w:rPr>
            </w:pPr>
            <w:r w:rsidRPr="00E5644B">
              <w:rPr>
                <w:rFonts w:ascii="Verdana" w:eastAsia="Times New Roman" w:hAnsi="Verdana" w:cs="Times New Roman"/>
                <w:b/>
                <w:bCs/>
                <w:sz w:val="16"/>
                <w:szCs w:val="16"/>
                <w:lang w:eastAsia="es-CO"/>
              </w:rPr>
              <w:t>Porcentaje de participación en caso de ser oferente plural</w:t>
            </w:r>
          </w:p>
          <w:p w14:paraId="68091EB3" w14:textId="77777777" w:rsidR="005742C9" w:rsidRPr="00E5644B" w:rsidRDefault="005742C9" w:rsidP="00BB60E1">
            <w:pPr>
              <w:pStyle w:val="Default"/>
              <w:jc w:val="both"/>
              <w:rPr>
                <w:b/>
                <w:bCs/>
                <w:sz w:val="16"/>
                <w:szCs w:val="16"/>
              </w:rPr>
            </w:pPr>
          </w:p>
        </w:tc>
      </w:tr>
      <w:tr w:rsidR="005742C9" w:rsidRPr="005742C9" w14:paraId="519C408D" w14:textId="77777777" w:rsidTr="00E5644B">
        <w:tc>
          <w:tcPr>
            <w:tcW w:w="1413" w:type="dxa"/>
          </w:tcPr>
          <w:p w14:paraId="2D3F48D7" w14:textId="77777777" w:rsidR="005742C9" w:rsidRPr="005742C9" w:rsidRDefault="005742C9" w:rsidP="00BB60E1">
            <w:pPr>
              <w:pStyle w:val="Default"/>
              <w:jc w:val="both"/>
              <w:rPr>
                <w:sz w:val="20"/>
                <w:szCs w:val="20"/>
              </w:rPr>
            </w:pPr>
          </w:p>
        </w:tc>
        <w:tc>
          <w:tcPr>
            <w:tcW w:w="1391" w:type="dxa"/>
          </w:tcPr>
          <w:p w14:paraId="6FDA3645" w14:textId="77777777" w:rsidR="005742C9" w:rsidRPr="005742C9" w:rsidRDefault="005742C9" w:rsidP="00BB60E1">
            <w:pPr>
              <w:pStyle w:val="Default"/>
              <w:jc w:val="both"/>
              <w:rPr>
                <w:sz w:val="20"/>
                <w:szCs w:val="20"/>
              </w:rPr>
            </w:pPr>
          </w:p>
        </w:tc>
        <w:tc>
          <w:tcPr>
            <w:tcW w:w="1415" w:type="dxa"/>
          </w:tcPr>
          <w:p w14:paraId="2160F0ED" w14:textId="77777777" w:rsidR="005742C9" w:rsidRPr="005742C9" w:rsidRDefault="005742C9" w:rsidP="00BB60E1">
            <w:pPr>
              <w:pStyle w:val="Default"/>
              <w:jc w:val="both"/>
              <w:rPr>
                <w:sz w:val="20"/>
                <w:szCs w:val="20"/>
              </w:rPr>
            </w:pPr>
          </w:p>
        </w:tc>
        <w:tc>
          <w:tcPr>
            <w:tcW w:w="1588" w:type="dxa"/>
          </w:tcPr>
          <w:p w14:paraId="1F077151" w14:textId="77777777" w:rsidR="005742C9" w:rsidRPr="005742C9" w:rsidRDefault="005742C9" w:rsidP="00BB60E1">
            <w:pPr>
              <w:pStyle w:val="Default"/>
              <w:jc w:val="both"/>
              <w:rPr>
                <w:sz w:val="20"/>
                <w:szCs w:val="20"/>
              </w:rPr>
            </w:pPr>
          </w:p>
        </w:tc>
        <w:tc>
          <w:tcPr>
            <w:tcW w:w="1418" w:type="dxa"/>
          </w:tcPr>
          <w:p w14:paraId="7B92F342" w14:textId="77777777" w:rsidR="005742C9" w:rsidRPr="005742C9" w:rsidRDefault="005742C9" w:rsidP="00BB60E1">
            <w:pPr>
              <w:pStyle w:val="Default"/>
              <w:jc w:val="both"/>
              <w:rPr>
                <w:sz w:val="20"/>
                <w:szCs w:val="20"/>
              </w:rPr>
            </w:pPr>
          </w:p>
        </w:tc>
        <w:tc>
          <w:tcPr>
            <w:tcW w:w="1266" w:type="dxa"/>
          </w:tcPr>
          <w:p w14:paraId="4F8B2C14" w14:textId="77777777" w:rsidR="005742C9" w:rsidRPr="005742C9" w:rsidRDefault="005742C9" w:rsidP="00BB60E1">
            <w:pPr>
              <w:pStyle w:val="Default"/>
              <w:jc w:val="both"/>
              <w:rPr>
                <w:sz w:val="20"/>
                <w:szCs w:val="20"/>
              </w:rPr>
            </w:pPr>
          </w:p>
        </w:tc>
        <w:tc>
          <w:tcPr>
            <w:tcW w:w="1852" w:type="dxa"/>
          </w:tcPr>
          <w:p w14:paraId="2926D3E8" w14:textId="77777777" w:rsidR="005742C9" w:rsidRPr="005742C9" w:rsidRDefault="005742C9" w:rsidP="00BB60E1">
            <w:pPr>
              <w:pStyle w:val="Default"/>
              <w:jc w:val="both"/>
              <w:rPr>
                <w:sz w:val="20"/>
                <w:szCs w:val="20"/>
              </w:rPr>
            </w:pPr>
          </w:p>
        </w:tc>
      </w:tr>
      <w:tr w:rsidR="005742C9" w:rsidRPr="005742C9" w14:paraId="1648A341" w14:textId="77777777" w:rsidTr="00E5644B">
        <w:tc>
          <w:tcPr>
            <w:tcW w:w="1413" w:type="dxa"/>
          </w:tcPr>
          <w:p w14:paraId="72652FD2" w14:textId="77777777" w:rsidR="005742C9" w:rsidRPr="005742C9" w:rsidRDefault="005742C9" w:rsidP="00BB60E1">
            <w:pPr>
              <w:pStyle w:val="Default"/>
              <w:jc w:val="both"/>
              <w:rPr>
                <w:sz w:val="20"/>
                <w:szCs w:val="20"/>
              </w:rPr>
            </w:pPr>
          </w:p>
        </w:tc>
        <w:tc>
          <w:tcPr>
            <w:tcW w:w="1391" w:type="dxa"/>
          </w:tcPr>
          <w:p w14:paraId="2EE879E2" w14:textId="77777777" w:rsidR="005742C9" w:rsidRPr="005742C9" w:rsidRDefault="005742C9" w:rsidP="00BB60E1">
            <w:pPr>
              <w:pStyle w:val="Default"/>
              <w:jc w:val="both"/>
              <w:rPr>
                <w:sz w:val="20"/>
                <w:szCs w:val="20"/>
              </w:rPr>
            </w:pPr>
          </w:p>
        </w:tc>
        <w:tc>
          <w:tcPr>
            <w:tcW w:w="1415" w:type="dxa"/>
          </w:tcPr>
          <w:p w14:paraId="2798B0D7" w14:textId="77777777" w:rsidR="005742C9" w:rsidRPr="005742C9" w:rsidRDefault="005742C9" w:rsidP="00BB60E1">
            <w:pPr>
              <w:pStyle w:val="Default"/>
              <w:jc w:val="both"/>
              <w:rPr>
                <w:sz w:val="20"/>
                <w:szCs w:val="20"/>
              </w:rPr>
            </w:pPr>
          </w:p>
        </w:tc>
        <w:tc>
          <w:tcPr>
            <w:tcW w:w="1588" w:type="dxa"/>
          </w:tcPr>
          <w:p w14:paraId="27C4E480" w14:textId="77777777" w:rsidR="005742C9" w:rsidRPr="005742C9" w:rsidRDefault="005742C9" w:rsidP="00BB60E1">
            <w:pPr>
              <w:pStyle w:val="Default"/>
              <w:jc w:val="both"/>
              <w:rPr>
                <w:sz w:val="20"/>
                <w:szCs w:val="20"/>
              </w:rPr>
            </w:pPr>
          </w:p>
        </w:tc>
        <w:tc>
          <w:tcPr>
            <w:tcW w:w="1418" w:type="dxa"/>
          </w:tcPr>
          <w:p w14:paraId="477EC569" w14:textId="77777777" w:rsidR="005742C9" w:rsidRPr="005742C9" w:rsidRDefault="005742C9" w:rsidP="00BB60E1">
            <w:pPr>
              <w:pStyle w:val="Default"/>
              <w:jc w:val="both"/>
              <w:rPr>
                <w:sz w:val="20"/>
                <w:szCs w:val="20"/>
              </w:rPr>
            </w:pPr>
          </w:p>
        </w:tc>
        <w:tc>
          <w:tcPr>
            <w:tcW w:w="1266" w:type="dxa"/>
          </w:tcPr>
          <w:p w14:paraId="65682ED9" w14:textId="77777777" w:rsidR="005742C9" w:rsidRPr="005742C9" w:rsidRDefault="005742C9" w:rsidP="00BB60E1">
            <w:pPr>
              <w:pStyle w:val="Default"/>
              <w:jc w:val="both"/>
              <w:rPr>
                <w:sz w:val="20"/>
                <w:szCs w:val="20"/>
              </w:rPr>
            </w:pPr>
          </w:p>
        </w:tc>
        <w:tc>
          <w:tcPr>
            <w:tcW w:w="1852" w:type="dxa"/>
          </w:tcPr>
          <w:p w14:paraId="68DA35A3" w14:textId="77777777" w:rsidR="005742C9" w:rsidRPr="005742C9" w:rsidRDefault="005742C9" w:rsidP="00BB60E1">
            <w:pPr>
              <w:pStyle w:val="Default"/>
              <w:jc w:val="both"/>
              <w:rPr>
                <w:sz w:val="20"/>
                <w:szCs w:val="20"/>
              </w:rPr>
            </w:pPr>
          </w:p>
        </w:tc>
      </w:tr>
      <w:tr w:rsidR="005742C9" w:rsidRPr="005742C9" w14:paraId="2F0BFDD8" w14:textId="77777777" w:rsidTr="00E5644B">
        <w:tc>
          <w:tcPr>
            <w:tcW w:w="1413" w:type="dxa"/>
          </w:tcPr>
          <w:p w14:paraId="7BABC3CF" w14:textId="77777777" w:rsidR="005742C9" w:rsidRPr="005742C9" w:rsidRDefault="005742C9" w:rsidP="00BB60E1">
            <w:pPr>
              <w:pStyle w:val="Default"/>
              <w:jc w:val="both"/>
              <w:rPr>
                <w:sz w:val="20"/>
                <w:szCs w:val="20"/>
              </w:rPr>
            </w:pPr>
          </w:p>
        </w:tc>
        <w:tc>
          <w:tcPr>
            <w:tcW w:w="1391" w:type="dxa"/>
          </w:tcPr>
          <w:p w14:paraId="0783DC2E" w14:textId="77777777" w:rsidR="005742C9" w:rsidRPr="005742C9" w:rsidRDefault="005742C9" w:rsidP="00BB60E1">
            <w:pPr>
              <w:pStyle w:val="Default"/>
              <w:jc w:val="both"/>
              <w:rPr>
                <w:sz w:val="20"/>
                <w:szCs w:val="20"/>
              </w:rPr>
            </w:pPr>
          </w:p>
        </w:tc>
        <w:tc>
          <w:tcPr>
            <w:tcW w:w="1415" w:type="dxa"/>
          </w:tcPr>
          <w:p w14:paraId="68A28D7A" w14:textId="77777777" w:rsidR="005742C9" w:rsidRPr="005742C9" w:rsidRDefault="005742C9" w:rsidP="00BB60E1">
            <w:pPr>
              <w:pStyle w:val="Default"/>
              <w:jc w:val="both"/>
              <w:rPr>
                <w:sz w:val="20"/>
                <w:szCs w:val="20"/>
              </w:rPr>
            </w:pPr>
          </w:p>
        </w:tc>
        <w:tc>
          <w:tcPr>
            <w:tcW w:w="1588" w:type="dxa"/>
          </w:tcPr>
          <w:p w14:paraId="3F1A6713" w14:textId="77777777" w:rsidR="005742C9" w:rsidRPr="005742C9" w:rsidRDefault="005742C9" w:rsidP="00BB60E1">
            <w:pPr>
              <w:pStyle w:val="Default"/>
              <w:jc w:val="both"/>
              <w:rPr>
                <w:sz w:val="20"/>
                <w:szCs w:val="20"/>
              </w:rPr>
            </w:pPr>
          </w:p>
        </w:tc>
        <w:tc>
          <w:tcPr>
            <w:tcW w:w="1418" w:type="dxa"/>
          </w:tcPr>
          <w:p w14:paraId="72F11100" w14:textId="77777777" w:rsidR="005742C9" w:rsidRPr="005742C9" w:rsidRDefault="005742C9" w:rsidP="00BB60E1">
            <w:pPr>
              <w:pStyle w:val="Default"/>
              <w:jc w:val="both"/>
              <w:rPr>
                <w:sz w:val="20"/>
                <w:szCs w:val="20"/>
              </w:rPr>
            </w:pPr>
          </w:p>
        </w:tc>
        <w:tc>
          <w:tcPr>
            <w:tcW w:w="1266" w:type="dxa"/>
          </w:tcPr>
          <w:p w14:paraId="252629AF" w14:textId="77777777" w:rsidR="005742C9" w:rsidRPr="005742C9" w:rsidRDefault="005742C9" w:rsidP="00BB60E1">
            <w:pPr>
              <w:pStyle w:val="Default"/>
              <w:jc w:val="both"/>
              <w:rPr>
                <w:sz w:val="20"/>
                <w:szCs w:val="20"/>
              </w:rPr>
            </w:pPr>
          </w:p>
        </w:tc>
        <w:tc>
          <w:tcPr>
            <w:tcW w:w="1852" w:type="dxa"/>
          </w:tcPr>
          <w:p w14:paraId="4419DBA4" w14:textId="77777777" w:rsidR="005742C9" w:rsidRPr="005742C9" w:rsidRDefault="005742C9" w:rsidP="00BB60E1">
            <w:pPr>
              <w:pStyle w:val="Default"/>
              <w:jc w:val="both"/>
              <w:rPr>
                <w:sz w:val="20"/>
                <w:szCs w:val="20"/>
              </w:rPr>
            </w:pPr>
          </w:p>
        </w:tc>
      </w:tr>
      <w:tr w:rsidR="005742C9" w:rsidRPr="005742C9" w14:paraId="2D3F7A48" w14:textId="77777777" w:rsidTr="00E5644B">
        <w:tc>
          <w:tcPr>
            <w:tcW w:w="1413" w:type="dxa"/>
          </w:tcPr>
          <w:p w14:paraId="7A160415" w14:textId="77777777" w:rsidR="005742C9" w:rsidRPr="005742C9" w:rsidRDefault="005742C9" w:rsidP="00BB60E1">
            <w:pPr>
              <w:pStyle w:val="Default"/>
              <w:jc w:val="both"/>
              <w:rPr>
                <w:sz w:val="20"/>
                <w:szCs w:val="20"/>
              </w:rPr>
            </w:pPr>
          </w:p>
        </w:tc>
        <w:tc>
          <w:tcPr>
            <w:tcW w:w="1391" w:type="dxa"/>
          </w:tcPr>
          <w:p w14:paraId="39A797CF" w14:textId="77777777" w:rsidR="005742C9" w:rsidRPr="005742C9" w:rsidRDefault="005742C9" w:rsidP="00BB60E1">
            <w:pPr>
              <w:pStyle w:val="Default"/>
              <w:jc w:val="both"/>
              <w:rPr>
                <w:sz w:val="20"/>
                <w:szCs w:val="20"/>
              </w:rPr>
            </w:pPr>
          </w:p>
        </w:tc>
        <w:tc>
          <w:tcPr>
            <w:tcW w:w="1415" w:type="dxa"/>
          </w:tcPr>
          <w:p w14:paraId="6D77B58A" w14:textId="77777777" w:rsidR="005742C9" w:rsidRPr="005742C9" w:rsidRDefault="005742C9" w:rsidP="00BB60E1">
            <w:pPr>
              <w:pStyle w:val="Default"/>
              <w:jc w:val="both"/>
              <w:rPr>
                <w:sz w:val="20"/>
                <w:szCs w:val="20"/>
              </w:rPr>
            </w:pPr>
          </w:p>
        </w:tc>
        <w:tc>
          <w:tcPr>
            <w:tcW w:w="1588" w:type="dxa"/>
          </w:tcPr>
          <w:p w14:paraId="247C6B11" w14:textId="77777777" w:rsidR="005742C9" w:rsidRPr="005742C9" w:rsidRDefault="005742C9" w:rsidP="00BB60E1">
            <w:pPr>
              <w:pStyle w:val="Default"/>
              <w:jc w:val="both"/>
              <w:rPr>
                <w:sz w:val="20"/>
                <w:szCs w:val="20"/>
              </w:rPr>
            </w:pPr>
          </w:p>
        </w:tc>
        <w:tc>
          <w:tcPr>
            <w:tcW w:w="1418" w:type="dxa"/>
          </w:tcPr>
          <w:p w14:paraId="54242F6F" w14:textId="77777777" w:rsidR="005742C9" w:rsidRPr="005742C9" w:rsidRDefault="005742C9" w:rsidP="00BB60E1">
            <w:pPr>
              <w:pStyle w:val="Default"/>
              <w:jc w:val="both"/>
              <w:rPr>
                <w:sz w:val="20"/>
                <w:szCs w:val="20"/>
              </w:rPr>
            </w:pPr>
          </w:p>
        </w:tc>
        <w:tc>
          <w:tcPr>
            <w:tcW w:w="1266" w:type="dxa"/>
          </w:tcPr>
          <w:p w14:paraId="0B3CA160" w14:textId="77777777" w:rsidR="005742C9" w:rsidRPr="005742C9" w:rsidRDefault="005742C9" w:rsidP="00BB60E1">
            <w:pPr>
              <w:pStyle w:val="Default"/>
              <w:jc w:val="both"/>
              <w:rPr>
                <w:sz w:val="20"/>
                <w:szCs w:val="20"/>
              </w:rPr>
            </w:pPr>
          </w:p>
        </w:tc>
        <w:tc>
          <w:tcPr>
            <w:tcW w:w="1852" w:type="dxa"/>
          </w:tcPr>
          <w:p w14:paraId="30079081" w14:textId="77777777" w:rsidR="005742C9" w:rsidRPr="005742C9" w:rsidRDefault="005742C9" w:rsidP="00BB60E1">
            <w:pPr>
              <w:pStyle w:val="Default"/>
              <w:jc w:val="both"/>
              <w:rPr>
                <w:sz w:val="20"/>
                <w:szCs w:val="20"/>
              </w:rPr>
            </w:pPr>
          </w:p>
        </w:tc>
      </w:tr>
      <w:tr w:rsidR="005742C9" w:rsidRPr="005742C9" w14:paraId="487183C6" w14:textId="77777777" w:rsidTr="00E5644B">
        <w:tc>
          <w:tcPr>
            <w:tcW w:w="1413" w:type="dxa"/>
          </w:tcPr>
          <w:p w14:paraId="7742F8B1" w14:textId="77777777" w:rsidR="005742C9" w:rsidRPr="005742C9" w:rsidRDefault="005742C9" w:rsidP="00BB60E1">
            <w:pPr>
              <w:pStyle w:val="Default"/>
              <w:jc w:val="both"/>
              <w:rPr>
                <w:sz w:val="20"/>
                <w:szCs w:val="20"/>
              </w:rPr>
            </w:pPr>
          </w:p>
        </w:tc>
        <w:tc>
          <w:tcPr>
            <w:tcW w:w="1391" w:type="dxa"/>
          </w:tcPr>
          <w:p w14:paraId="5F4B84A7" w14:textId="77777777" w:rsidR="005742C9" w:rsidRPr="005742C9" w:rsidRDefault="005742C9" w:rsidP="00BB60E1">
            <w:pPr>
              <w:pStyle w:val="Default"/>
              <w:jc w:val="both"/>
              <w:rPr>
                <w:sz w:val="20"/>
                <w:szCs w:val="20"/>
              </w:rPr>
            </w:pPr>
          </w:p>
        </w:tc>
        <w:tc>
          <w:tcPr>
            <w:tcW w:w="1415" w:type="dxa"/>
          </w:tcPr>
          <w:p w14:paraId="6F2CD94D" w14:textId="77777777" w:rsidR="005742C9" w:rsidRPr="005742C9" w:rsidRDefault="005742C9" w:rsidP="00BB60E1">
            <w:pPr>
              <w:pStyle w:val="Default"/>
              <w:jc w:val="both"/>
              <w:rPr>
                <w:sz w:val="20"/>
                <w:szCs w:val="20"/>
              </w:rPr>
            </w:pPr>
          </w:p>
        </w:tc>
        <w:tc>
          <w:tcPr>
            <w:tcW w:w="1588" w:type="dxa"/>
          </w:tcPr>
          <w:p w14:paraId="269948A0" w14:textId="77777777" w:rsidR="005742C9" w:rsidRPr="005742C9" w:rsidRDefault="005742C9" w:rsidP="00BB60E1">
            <w:pPr>
              <w:pStyle w:val="Default"/>
              <w:jc w:val="both"/>
              <w:rPr>
                <w:sz w:val="20"/>
                <w:szCs w:val="20"/>
              </w:rPr>
            </w:pPr>
          </w:p>
        </w:tc>
        <w:tc>
          <w:tcPr>
            <w:tcW w:w="1418" w:type="dxa"/>
          </w:tcPr>
          <w:p w14:paraId="6183DA18" w14:textId="77777777" w:rsidR="005742C9" w:rsidRPr="005742C9" w:rsidRDefault="005742C9" w:rsidP="00BB60E1">
            <w:pPr>
              <w:pStyle w:val="Default"/>
              <w:jc w:val="both"/>
              <w:rPr>
                <w:sz w:val="20"/>
                <w:szCs w:val="20"/>
              </w:rPr>
            </w:pPr>
          </w:p>
        </w:tc>
        <w:tc>
          <w:tcPr>
            <w:tcW w:w="1266" w:type="dxa"/>
          </w:tcPr>
          <w:p w14:paraId="1A52BEDC" w14:textId="77777777" w:rsidR="005742C9" w:rsidRPr="005742C9" w:rsidRDefault="005742C9" w:rsidP="00BB60E1">
            <w:pPr>
              <w:pStyle w:val="Default"/>
              <w:jc w:val="both"/>
              <w:rPr>
                <w:sz w:val="20"/>
                <w:szCs w:val="20"/>
              </w:rPr>
            </w:pPr>
          </w:p>
        </w:tc>
        <w:tc>
          <w:tcPr>
            <w:tcW w:w="1852" w:type="dxa"/>
          </w:tcPr>
          <w:p w14:paraId="7370C63A" w14:textId="77777777" w:rsidR="005742C9" w:rsidRPr="005742C9" w:rsidRDefault="005742C9" w:rsidP="00BB60E1">
            <w:pPr>
              <w:pStyle w:val="Default"/>
              <w:jc w:val="both"/>
              <w:rPr>
                <w:sz w:val="20"/>
                <w:szCs w:val="20"/>
              </w:rPr>
            </w:pPr>
          </w:p>
        </w:tc>
      </w:tr>
    </w:tbl>
    <w:p w14:paraId="45D92190" w14:textId="77777777" w:rsidR="00BB60E1" w:rsidRPr="005742C9" w:rsidRDefault="00BB60E1" w:rsidP="00BB60E1">
      <w:pPr>
        <w:pStyle w:val="Default"/>
        <w:jc w:val="both"/>
        <w:rPr>
          <w:rFonts w:cs="Arial"/>
          <w:sz w:val="20"/>
          <w:szCs w:val="20"/>
        </w:rPr>
      </w:pPr>
    </w:p>
    <w:p w14:paraId="35E97AF6" w14:textId="3BFC6F3C" w:rsidR="002E04C7" w:rsidRPr="005742C9" w:rsidRDefault="002E04C7" w:rsidP="002E04C7">
      <w:pPr>
        <w:pStyle w:val="Default"/>
        <w:rPr>
          <w:sz w:val="20"/>
          <w:szCs w:val="20"/>
        </w:rPr>
      </w:pPr>
      <w:r w:rsidRPr="005742C9">
        <w:rPr>
          <w:sz w:val="20"/>
          <w:szCs w:val="20"/>
        </w:rPr>
        <w:t>En constancia de lo anterior firmo este documento a los _____ días del mes de ________ de 202</w:t>
      </w:r>
      <w:r w:rsidR="00F04EFF">
        <w:rPr>
          <w:sz w:val="20"/>
          <w:szCs w:val="20"/>
        </w:rPr>
        <w:t>1</w:t>
      </w:r>
      <w:r w:rsidRPr="005742C9">
        <w:rPr>
          <w:sz w:val="20"/>
          <w:szCs w:val="20"/>
        </w:rPr>
        <w:t xml:space="preserve">. </w:t>
      </w:r>
    </w:p>
    <w:p w14:paraId="591F0D8D" w14:textId="77777777" w:rsidR="002E04C7" w:rsidRPr="005742C9" w:rsidRDefault="002E04C7" w:rsidP="002E04C7">
      <w:pPr>
        <w:pStyle w:val="Default"/>
        <w:rPr>
          <w:sz w:val="20"/>
          <w:szCs w:val="20"/>
        </w:rPr>
      </w:pPr>
    </w:p>
    <w:p w14:paraId="1757C06D" w14:textId="77777777" w:rsidR="002E04C7" w:rsidRPr="005742C9" w:rsidRDefault="002E04C7" w:rsidP="002E04C7">
      <w:pPr>
        <w:pStyle w:val="Default"/>
        <w:rPr>
          <w:sz w:val="20"/>
          <w:szCs w:val="20"/>
        </w:rPr>
      </w:pPr>
    </w:p>
    <w:p w14:paraId="1C7DE626" w14:textId="77777777" w:rsidR="002E04C7" w:rsidRPr="005742C9" w:rsidRDefault="002E04C7" w:rsidP="002E04C7">
      <w:pPr>
        <w:pStyle w:val="Default"/>
        <w:rPr>
          <w:sz w:val="20"/>
          <w:szCs w:val="20"/>
        </w:rPr>
      </w:pPr>
      <w:r w:rsidRPr="005742C9">
        <w:rPr>
          <w:sz w:val="20"/>
          <w:szCs w:val="20"/>
        </w:rPr>
        <w:t xml:space="preserve">Atentamente, Firma del Representante Legal o Apoderado del Proponente </w:t>
      </w:r>
    </w:p>
    <w:p w14:paraId="24F2FD66" w14:textId="77777777" w:rsidR="002E04C7" w:rsidRPr="005742C9" w:rsidRDefault="002E04C7" w:rsidP="002E04C7">
      <w:pPr>
        <w:pStyle w:val="Default"/>
        <w:rPr>
          <w:sz w:val="20"/>
          <w:szCs w:val="20"/>
        </w:rPr>
      </w:pPr>
    </w:p>
    <w:p w14:paraId="18EFF15F" w14:textId="77777777" w:rsidR="002E04C7" w:rsidRPr="005742C9" w:rsidRDefault="002E04C7" w:rsidP="002E04C7">
      <w:pPr>
        <w:pStyle w:val="Default"/>
        <w:rPr>
          <w:sz w:val="20"/>
          <w:szCs w:val="20"/>
        </w:rPr>
      </w:pPr>
      <w:r w:rsidRPr="005742C9">
        <w:rPr>
          <w:sz w:val="20"/>
          <w:szCs w:val="20"/>
        </w:rPr>
        <w:t xml:space="preserve">Nombre _________________________________________ </w:t>
      </w:r>
    </w:p>
    <w:p w14:paraId="480B8FA5" w14:textId="77777777" w:rsidR="002E04C7" w:rsidRPr="005742C9" w:rsidRDefault="002E04C7" w:rsidP="002E04C7">
      <w:pPr>
        <w:pStyle w:val="Default"/>
        <w:rPr>
          <w:sz w:val="20"/>
          <w:szCs w:val="20"/>
        </w:rPr>
      </w:pPr>
      <w:r w:rsidRPr="005742C9">
        <w:rPr>
          <w:sz w:val="20"/>
          <w:szCs w:val="20"/>
        </w:rPr>
        <w:t xml:space="preserve">Documento de identidad ____________________________ </w:t>
      </w:r>
    </w:p>
    <w:p w14:paraId="7E928760" w14:textId="77777777" w:rsidR="002E04C7" w:rsidRPr="005742C9" w:rsidRDefault="002E04C7" w:rsidP="002E04C7">
      <w:pPr>
        <w:pStyle w:val="Prrafodelista"/>
        <w:rPr>
          <w:rFonts w:ascii="Verdana" w:hAnsi="Verdana"/>
          <w:b/>
          <w:bCs/>
          <w:sz w:val="20"/>
          <w:szCs w:val="20"/>
        </w:rPr>
      </w:pPr>
    </w:p>
    <w:p w14:paraId="5660774B" w14:textId="77777777" w:rsidR="00C66B65" w:rsidRPr="00131E66" w:rsidRDefault="002E04C7" w:rsidP="002E04C7">
      <w:pPr>
        <w:pStyle w:val="Prrafodelista"/>
        <w:rPr>
          <w:rFonts w:ascii="Verdana" w:hAnsi="Verdana"/>
          <w:sz w:val="16"/>
          <w:szCs w:val="16"/>
        </w:rPr>
      </w:pPr>
      <w:r w:rsidRPr="00131E66">
        <w:rPr>
          <w:rFonts w:ascii="Verdana" w:hAnsi="Verdana"/>
          <w:b/>
          <w:bCs/>
          <w:sz w:val="16"/>
          <w:szCs w:val="16"/>
        </w:rPr>
        <w:t>(Este Formato no puede ser modificado total ni parcialmente)</w:t>
      </w:r>
    </w:p>
    <w:sectPr w:rsidR="00C66B65" w:rsidRPr="00131E66" w:rsidSect="001F215C">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CA10" w14:textId="77777777" w:rsidR="0079120C" w:rsidRDefault="0079120C" w:rsidP="00C66B65">
      <w:pPr>
        <w:spacing w:line="240" w:lineRule="auto"/>
      </w:pPr>
      <w:r>
        <w:separator/>
      </w:r>
    </w:p>
  </w:endnote>
  <w:endnote w:type="continuationSeparator" w:id="0">
    <w:p w14:paraId="65C2B29F" w14:textId="77777777" w:rsidR="0079120C" w:rsidRDefault="0079120C" w:rsidP="00C66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046091"/>
      <w:docPartObj>
        <w:docPartGallery w:val="Page Numbers (Bottom of Page)"/>
        <w:docPartUnique/>
      </w:docPartObj>
    </w:sdtPr>
    <w:sdtEndPr/>
    <w:sdtContent>
      <w:sdt>
        <w:sdtPr>
          <w:id w:val="-1769616900"/>
          <w:docPartObj>
            <w:docPartGallery w:val="Page Numbers (Top of Page)"/>
            <w:docPartUnique/>
          </w:docPartObj>
        </w:sdtPr>
        <w:sdtEndPr/>
        <w:sdtContent>
          <w:p w14:paraId="4A6DADA6" w14:textId="713531A1" w:rsidR="001848D4" w:rsidRDefault="001848D4">
            <w:pPr>
              <w:pStyle w:val="Piedepgina"/>
              <w:jc w:val="right"/>
            </w:pP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7ACB9AB" w14:textId="77777777" w:rsidR="001848D4" w:rsidRDefault="001848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7D99" w14:textId="77777777" w:rsidR="0079120C" w:rsidRDefault="0079120C" w:rsidP="00C66B65">
      <w:pPr>
        <w:spacing w:line="240" w:lineRule="auto"/>
      </w:pPr>
      <w:r>
        <w:separator/>
      </w:r>
    </w:p>
  </w:footnote>
  <w:footnote w:type="continuationSeparator" w:id="0">
    <w:p w14:paraId="289E6CFA" w14:textId="77777777" w:rsidR="0079120C" w:rsidRDefault="0079120C" w:rsidP="00C66B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394"/>
      <w:gridCol w:w="2182"/>
    </w:tblGrid>
    <w:tr w:rsidR="000C4535" w:rsidRPr="002072E8" w14:paraId="12637600" w14:textId="77777777" w:rsidTr="006C17D1">
      <w:trPr>
        <w:cantSplit/>
        <w:trHeight w:val="346"/>
      </w:trPr>
      <w:tc>
        <w:tcPr>
          <w:tcW w:w="3614" w:type="dxa"/>
          <w:vMerge w:val="restart"/>
        </w:tcPr>
        <w:p w14:paraId="16032C86" w14:textId="77777777" w:rsidR="000C4535" w:rsidRPr="002072E8" w:rsidRDefault="000C4535" w:rsidP="000C4535"/>
        <w:p w14:paraId="12CFD9D0" w14:textId="77777777" w:rsidR="000C4535" w:rsidRDefault="000C4535" w:rsidP="000C4535">
          <w:r w:rsidRPr="002072E8">
            <w:rPr>
              <w:noProof/>
              <w:lang w:val="en-US"/>
            </w:rPr>
            <w:drawing>
              <wp:anchor distT="0" distB="0" distL="114300" distR="114300" simplePos="0" relativeHeight="251659264" behindDoc="0" locked="0" layoutInCell="1" allowOverlap="1" wp14:anchorId="4D4CBD9F" wp14:editId="14136909">
                <wp:simplePos x="0" y="0"/>
                <wp:positionH relativeFrom="column">
                  <wp:posOffset>-26035</wp:posOffset>
                </wp:positionH>
                <wp:positionV relativeFrom="paragraph">
                  <wp:posOffset>22860</wp:posOffset>
                </wp:positionV>
                <wp:extent cx="2205990" cy="441325"/>
                <wp:effectExtent l="0" t="0" r="3810" b="0"/>
                <wp:wrapSquare wrapText="bothSides"/>
                <wp:docPr id="36" name="Imagen 3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990" cy="441325"/>
                        </a:xfrm>
                        <a:prstGeom prst="rect">
                          <a:avLst/>
                        </a:prstGeom>
                        <a:noFill/>
                        <a:ln>
                          <a:noFill/>
                        </a:ln>
                      </pic:spPr>
                    </pic:pic>
                  </a:graphicData>
                </a:graphic>
              </wp:anchor>
            </w:drawing>
          </w:r>
        </w:p>
        <w:p w14:paraId="4AE3BED4" w14:textId="77777777" w:rsidR="000C4535" w:rsidRPr="005E45F4" w:rsidRDefault="000C4535" w:rsidP="000C4535">
          <w:pPr>
            <w:jc w:val="right"/>
          </w:pPr>
        </w:p>
      </w:tc>
      <w:tc>
        <w:tcPr>
          <w:tcW w:w="3394" w:type="dxa"/>
          <w:vMerge w:val="restart"/>
          <w:vAlign w:val="center"/>
        </w:tcPr>
        <w:p w14:paraId="1E1CA2AF" w14:textId="6ADC9F77" w:rsidR="000C4535" w:rsidRDefault="000C4535" w:rsidP="000C4535">
          <w:pPr>
            <w:ind w:firstLine="422"/>
            <w:jc w:val="center"/>
            <w:rPr>
              <w:b/>
              <w:bCs/>
            </w:rPr>
          </w:pPr>
          <w:r>
            <w:rPr>
              <w:b/>
              <w:bCs/>
            </w:rPr>
            <w:t xml:space="preserve">Anexo No. 3 </w:t>
          </w:r>
        </w:p>
        <w:p w14:paraId="65A02225" w14:textId="77777777" w:rsidR="000C4535" w:rsidRDefault="000C4535" w:rsidP="001848D4">
          <w:pPr>
            <w:ind w:firstLine="422"/>
            <w:rPr>
              <w:b/>
              <w:bCs/>
            </w:rPr>
          </w:pPr>
          <w:r>
            <w:rPr>
              <w:b/>
              <w:bCs/>
            </w:rPr>
            <w:t xml:space="preserve">Experiencia del proponente </w:t>
          </w:r>
        </w:p>
        <w:p w14:paraId="4B99DAFB" w14:textId="4B5B58DB" w:rsidR="00C70ADD" w:rsidRPr="005A3437" w:rsidRDefault="00C70ADD" w:rsidP="001848D4">
          <w:pPr>
            <w:ind w:firstLine="422"/>
            <w:rPr>
              <w:b/>
              <w:bCs/>
            </w:rPr>
          </w:pPr>
          <w:r>
            <w:rPr>
              <w:b/>
              <w:bCs/>
            </w:rPr>
            <w:t>Convocatoria No. 004 de 2021</w:t>
          </w:r>
        </w:p>
      </w:tc>
      <w:tc>
        <w:tcPr>
          <w:tcW w:w="2182" w:type="dxa"/>
          <w:vAlign w:val="center"/>
        </w:tcPr>
        <w:p w14:paraId="6872ACFE" w14:textId="77777777" w:rsidR="000C4535" w:rsidRPr="002072E8" w:rsidRDefault="000C4535" w:rsidP="000C4535">
          <w:r w:rsidRPr="002072E8">
            <w:t>Código: F-DES-002</w:t>
          </w:r>
        </w:p>
      </w:tc>
    </w:tr>
    <w:tr w:rsidR="000C4535" w:rsidRPr="002072E8" w14:paraId="28E2B19A" w14:textId="77777777" w:rsidTr="009752CE">
      <w:trPr>
        <w:cantSplit/>
        <w:trHeight w:val="1016"/>
      </w:trPr>
      <w:tc>
        <w:tcPr>
          <w:tcW w:w="3614" w:type="dxa"/>
          <w:vMerge/>
        </w:tcPr>
        <w:p w14:paraId="0CB29CCB" w14:textId="77777777" w:rsidR="000C4535" w:rsidRPr="002072E8" w:rsidRDefault="000C4535" w:rsidP="000C4535"/>
      </w:tc>
      <w:tc>
        <w:tcPr>
          <w:tcW w:w="3394" w:type="dxa"/>
          <w:vMerge/>
        </w:tcPr>
        <w:p w14:paraId="3B35D377" w14:textId="77777777" w:rsidR="000C4535" w:rsidRPr="002072E8" w:rsidRDefault="000C4535" w:rsidP="000C4535">
          <w:pPr>
            <w:jc w:val="center"/>
          </w:pPr>
        </w:p>
      </w:tc>
      <w:tc>
        <w:tcPr>
          <w:tcW w:w="2182" w:type="dxa"/>
          <w:vAlign w:val="center"/>
        </w:tcPr>
        <w:p w14:paraId="1AFE4D28" w14:textId="77777777" w:rsidR="000C4535" w:rsidRPr="002072E8" w:rsidRDefault="000C4535" w:rsidP="000C4535">
          <w:r w:rsidRPr="002072E8">
            <w:t>Fecha aprobación: 2008-07-31</w:t>
          </w:r>
        </w:p>
      </w:tc>
    </w:tr>
    <w:tr w:rsidR="000C4535" w:rsidRPr="002072E8" w14:paraId="0CB9C1CE" w14:textId="77777777" w:rsidTr="006C17D1">
      <w:trPr>
        <w:cantSplit/>
        <w:trHeight w:val="359"/>
      </w:trPr>
      <w:tc>
        <w:tcPr>
          <w:tcW w:w="3614" w:type="dxa"/>
          <w:vMerge/>
        </w:tcPr>
        <w:p w14:paraId="1BC43205" w14:textId="77777777" w:rsidR="000C4535" w:rsidRPr="002072E8" w:rsidRDefault="000C4535" w:rsidP="000C4535"/>
      </w:tc>
      <w:tc>
        <w:tcPr>
          <w:tcW w:w="3394" w:type="dxa"/>
          <w:vAlign w:val="center"/>
        </w:tcPr>
        <w:p w14:paraId="50BFB1D2" w14:textId="77777777" w:rsidR="000C4535" w:rsidRPr="002072E8" w:rsidRDefault="000C4535" w:rsidP="000C4535">
          <w:pPr>
            <w:jc w:val="center"/>
          </w:pPr>
          <w:r w:rsidRPr="002072E8">
            <w:t>DIRECCIÓN DE GESTIÓN Y ARTICULACIÓN DE LA OFERTA SOCIAL</w:t>
          </w:r>
        </w:p>
      </w:tc>
      <w:tc>
        <w:tcPr>
          <w:tcW w:w="2182" w:type="dxa"/>
          <w:vAlign w:val="center"/>
        </w:tcPr>
        <w:p w14:paraId="6515B47B" w14:textId="77777777" w:rsidR="000C4535" w:rsidRPr="002072E8" w:rsidRDefault="000C4535" w:rsidP="000C4535">
          <w:r w:rsidRPr="002072E8">
            <w:t>Versión:  01</w:t>
          </w:r>
        </w:p>
      </w:tc>
    </w:tr>
  </w:tbl>
  <w:p w14:paraId="17F0C9C0" w14:textId="3AC4ED59" w:rsidR="00C66B65" w:rsidRDefault="00C66B65" w:rsidP="00C66B65">
    <w:pPr>
      <w:pStyle w:val="Encabezado"/>
    </w:pPr>
  </w:p>
  <w:p w14:paraId="0B787C48" w14:textId="77777777" w:rsidR="00C66B65" w:rsidRDefault="00C66B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9A2"/>
    <w:multiLevelType w:val="hybridMultilevel"/>
    <w:tmpl w:val="DE0E797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D71D8F"/>
    <w:multiLevelType w:val="hybridMultilevel"/>
    <w:tmpl w:val="DA3848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151D8D"/>
    <w:multiLevelType w:val="hybridMultilevel"/>
    <w:tmpl w:val="F210D1B2"/>
    <w:lvl w:ilvl="0" w:tplc="D826C458">
      <w:start w:val="1"/>
      <w:numFmt w:val="decimal"/>
      <w:lvlText w:val="%1."/>
      <w:lvlJc w:val="left"/>
      <w:pPr>
        <w:ind w:left="720" w:hanging="360"/>
      </w:pPr>
      <w:rPr>
        <w:rFonts w:cs="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744E4B"/>
    <w:multiLevelType w:val="hybridMultilevel"/>
    <w:tmpl w:val="DF3A3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1F484A"/>
    <w:multiLevelType w:val="hybridMultilevel"/>
    <w:tmpl w:val="C3540E6A"/>
    <w:lvl w:ilvl="0" w:tplc="7DC2194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3265D6"/>
    <w:multiLevelType w:val="hybridMultilevel"/>
    <w:tmpl w:val="8F3EC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8F94052"/>
    <w:multiLevelType w:val="hybridMultilevel"/>
    <w:tmpl w:val="5828813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65"/>
    <w:rsid w:val="000024E8"/>
    <w:rsid w:val="00010079"/>
    <w:rsid w:val="000210FC"/>
    <w:rsid w:val="00053B61"/>
    <w:rsid w:val="000C0B44"/>
    <w:rsid w:val="000C4535"/>
    <w:rsid w:val="000E0F78"/>
    <w:rsid w:val="00131E66"/>
    <w:rsid w:val="00157777"/>
    <w:rsid w:val="001848D4"/>
    <w:rsid w:val="001C2E04"/>
    <w:rsid w:val="001F215C"/>
    <w:rsid w:val="00250D9B"/>
    <w:rsid w:val="0025246D"/>
    <w:rsid w:val="00253707"/>
    <w:rsid w:val="00265D5C"/>
    <w:rsid w:val="00272B49"/>
    <w:rsid w:val="00280F45"/>
    <w:rsid w:val="002B56CC"/>
    <w:rsid w:val="002D7B18"/>
    <w:rsid w:val="002E04C7"/>
    <w:rsid w:val="00367FE2"/>
    <w:rsid w:val="003B48A2"/>
    <w:rsid w:val="003F1DA0"/>
    <w:rsid w:val="00422E19"/>
    <w:rsid w:val="00496629"/>
    <w:rsid w:val="004A7A7D"/>
    <w:rsid w:val="00565AEB"/>
    <w:rsid w:val="005712B1"/>
    <w:rsid w:val="005742C9"/>
    <w:rsid w:val="005B4F6A"/>
    <w:rsid w:val="005E23F4"/>
    <w:rsid w:val="005E4B55"/>
    <w:rsid w:val="00601F38"/>
    <w:rsid w:val="006037B1"/>
    <w:rsid w:val="006077FB"/>
    <w:rsid w:val="00655C50"/>
    <w:rsid w:val="00656652"/>
    <w:rsid w:val="00661E38"/>
    <w:rsid w:val="006A2E27"/>
    <w:rsid w:val="006B0B2D"/>
    <w:rsid w:val="006B2083"/>
    <w:rsid w:val="00756D91"/>
    <w:rsid w:val="0079120C"/>
    <w:rsid w:val="007C154C"/>
    <w:rsid w:val="008162DD"/>
    <w:rsid w:val="00825023"/>
    <w:rsid w:val="009752CE"/>
    <w:rsid w:val="009B67FE"/>
    <w:rsid w:val="00A43B60"/>
    <w:rsid w:val="00AA1034"/>
    <w:rsid w:val="00AA1626"/>
    <w:rsid w:val="00AF521A"/>
    <w:rsid w:val="00B6734D"/>
    <w:rsid w:val="00BB60E1"/>
    <w:rsid w:val="00C3049A"/>
    <w:rsid w:val="00C66B65"/>
    <w:rsid w:val="00C70ADD"/>
    <w:rsid w:val="00CA009E"/>
    <w:rsid w:val="00CB137B"/>
    <w:rsid w:val="00D30AFD"/>
    <w:rsid w:val="00D30DC5"/>
    <w:rsid w:val="00D45B89"/>
    <w:rsid w:val="00D60F17"/>
    <w:rsid w:val="00DD234A"/>
    <w:rsid w:val="00E03CB8"/>
    <w:rsid w:val="00E5644B"/>
    <w:rsid w:val="00EB6B69"/>
    <w:rsid w:val="00EC34C8"/>
    <w:rsid w:val="00F04EFF"/>
    <w:rsid w:val="00F23C1E"/>
    <w:rsid w:val="00F51DC8"/>
    <w:rsid w:val="00F87206"/>
    <w:rsid w:val="00FC5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CF7E4"/>
  <w15:chartTrackingRefBased/>
  <w15:docId w15:val="{576DA388-DEB6-4DFE-ACF1-E8517C91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61"/>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h18 Car Car Car Car Car Car Car Car,h18 Car Car Car Car Car Car Car,h18 Car Car Car,h18 Car Car Car Car Car,Alt Header,he,Haut de page,articulo,h18 Car Car,h1,hd,para doc. Metro"/>
    <w:basedOn w:val="Normal"/>
    <w:link w:val="EncabezadoCar"/>
    <w:uiPriority w:val="99"/>
    <w:unhideWhenUsed/>
    <w:rsid w:val="00C66B65"/>
    <w:pPr>
      <w:tabs>
        <w:tab w:val="center" w:pos="4419"/>
        <w:tab w:val="right" w:pos="8838"/>
      </w:tabs>
      <w:spacing w:line="240" w:lineRule="auto"/>
    </w:pPr>
  </w:style>
  <w:style w:type="character" w:customStyle="1" w:styleId="EncabezadoCar">
    <w:name w:val="Encabezado Car"/>
    <w:aliases w:val="encabezado Car,h Car,h8 Car,h9 Car,h10 Car,h18 Car,h18 Car Car Car Car Car Car Car Car Car,h18 Car Car Car Car Car Car Car Car1,h18 Car Car Car Car,h18 Car Car Car Car Car Car,Alt Header Car,he Car,Haut de page Car,articulo Car,h1 Car"/>
    <w:basedOn w:val="Fuentedeprrafopredeter"/>
    <w:link w:val="Encabezado"/>
    <w:uiPriority w:val="99"/>
    <w:rsid w:val="00C66B65"/>
    <w:rPr>
      <w:lang w:val="es-CO"/>
    </w:rPr>
  </w:style>
  <w:style w:type="paragraph" w:styleId="Piedepgina">
    <w:name w:val="footer"/>
    <w:basedOn w:val="Normal"/>
    <w:link w:val="PiedepginaCar"/>
    <w:uiPriority w:val="99"/>
    <w:unhideWhenUsed/>
    <w:rsid w:val="00C66B6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66B65"/>
    <w:rPr>
      <w:lang w:val="es-CO"/>
    </w:rPr>
  </w:style>
  <w:style w:type="paragraph" w:customStyle="1" w:styleId="Default">
    <w:name w:val="Default"/>
    <w:rsid w:val="00C66B65"/>
    <w:pPr>
      <w:autoSpaceDE w:val="0"/>
      <w:autoSpaceDN w:val="0"/>
      <w:adjustRightInd w:val="0"/>
      <w:spacing w:line="240" w:lineRule="auto"/>
      <w:ind w:firstLine="0"/>
      <w:jc w:val="left"/>
    </w:pPr>
    <w:rPr>
      <w:rFonts w:ascii="Verdana" w:hAnsi="Verdana" w:cs="Verdana"/>
      <w:color w:val="000000"/>
      <w:sz w:val="24"/>
      <w:szCs w:val="24"/>
      <w:lang w:val="es-CO"/>
    </w:rPr>
  </w:style>
  <w:style w:type="paragraph" w:styleId="Prrafodelista">
    <w:name w:val="List Paragraph"/>
    <w:aliases w:val="FooterTe,Use Case List Paragraph,Bullet List,FooterText,numbered,lp1,Bullets,Lista multicolor - Énfasis 11,List,titulo 3,Fluvial1,Ha,Cuadrícula clara - Énfasis 31,Normal. Viñetas,HOJA,Bolita,Párrafo de lista4,Foot,BOLADEF,BOLA,b1,リスト段落1"/>
    <w:basedOn w:val="Normal"/>
    <w:link w:val="PrrafodelistaCar"/>
    <w:uiPriority w:val="34"/>
    <w:qFormat/>
    <w:rsid w:val="002D7B18"/>
    <w:pPr>
      <w:ind w:left="720"/>
      <w:contextualSpacing/>
    </w:pPr>
  </w:style>
  <w:style w:type="table" w:styleId="Tablaconcuadrcula">
    <w:name w:val="Table Grid"/>
    <w:basedOn w:val="Tablanormal"/>
    <w:uiPriority w:val="39"/>
    <w:rsid w:val="001C2E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oterTe Car,Use Case List Paragraph Car,Bullet List Car,FooterText Car,numbered Car,lp1 Car,Bullets Car,Lista multicolor - Énfasis 11 Car,List Car,titulo 3 Car,Fluvial1 Car,Ha Car,Cuadrícula clara - Énfasis 31 Car,HOJA Car,Foot Car"/>
    <w:link w:val="Prrafodelista"/>
    <w:uiPriority w:val="34"/>
    <w:qFormat/>
    <w:locked/>
    <w:rsid w:val="003B48A2"/>
    <w:rPr>
      <w:lang w:val="es-CO"/>
    </w:rPr>
  </w:style>
  <w:style w:type="paragraph" w:styleId="Textocomentario">
    <w:name w:val="annotation text"/>
    <w:basedOn w:val="Normal"/>
    <w:link w:val="TextocomentarioCar"/>
    <w:rsid w:val="005742C9"/>
    <w:pPr>
      <w:spacing w:line="240" w:lineRule="auto"/>
      <w:ind w:firstLine="0"/>
      <w:jc w:val="left"/>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rsid w:val="005742C9"/>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250D9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D9B"/>
    <w:rPr>
      <w:rFonts w:ascii="Segoe UI" w:hAnsi="Segoe UI" w:cs="Segoe UI"/>
      <w:sz w:val="18"/>
      <w:szCs w:val="18"/>
      <w:lang w:val="es-CO"/>
    </w:rPr>
  </w:style>
  <w:style w:type="character" w:styleId="Refdecomentario">
    <w:name w:val="annotation reference"/>
    <w:basedOn w:val="Fuentedeprrafopredeter"/>
    <w:uiPriority w:val="99"/>
    <w:semiHidden/>
    <w:unhideWhenUsed/>
    <w:rsid w:val="00250D9B"/>
    <w:rPr>
      <w:sz w:val="16"/>
      <w:szCs w:val="16"/>
    </w:rPr>
  </w:style>
  <w:style w:type="paragraph" w:styleId="Asuntodelcomentario">
    <w:name w:val="annotation subject"/>
    <w:basedOn w:val="Textocomentario"/>
    <w:next w:val="Textocomentario"/>
    <w:link w:val="AsuntodelcomentarioCar"/>
    <w:uiPriority w:val="99"/>
    <w:semiHidden/>
    <w:unhideWhenUsed/>
    <w:rsid w:val="00250D9B"/>
    <w:pPr>
      <w:ind w:firstLine="709"/>
      <w:jc w:val="both"/>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250D9B"/>
    <w:rPr>
      <w:rFonts w:ascii="Arial" w:eastAsia="Times New Roman" w:hAnsi="Arial" w:cs="Times New Roman"/>
      <w:b/>
      <w:bCs/>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0172">
      <w:bodyDiv w:val="1"/>
      <w:marLeft w:val="0"/>
      <w:marRight w:val="0"/>
      <w:marTop w:val="0"/>
      <w:marBottom w:val="0"/>
      <w:divBdr>
        <w:top w:val="none" w:sz="0" w:space="0" w:color="auto"/>
        <w:left w:val="none" w:sz="0" w:space="0" w:color="auto"/>
        <w:bottom w:val="none" w:sz="0" w:space="0" w:color="auto"/>
        <w:right w:val="none" w:sz="0" w:space="0" w:color="auto"/>
      </w:divBdr>
      <w:divsChild>
        <w:div w:id="616446860">
          <w:marLeft w:val="0"/>
          <w:marRight w:val="0"/>
          <w:marTop w:val="0"/>
          <w:marBottom w:val="0"/>
          <w:divBdr>
            <w:top w:val="none" w:sz="0" w:space="0" w:color="auto"/>
            <w:left w:val="none" w:sz="0" w:space="0" w:color="auto"/>
            <w:bottom w:val="none" w:sz="0" w:space="0" w:color="auto"/>
            <w:right w:val="none" w:sz="0" w:space="0" w:color="auto"/>
          </w:divBdr>
        </w:div>
      </w:divsChild>
    </w:div>
    <w:div w:id="188178737">
      <w:bodyDiv w:val="1"/>
      <w:marLeft w:val="0"/>
      <w:marRight w:val="0"/>
      <w:marTop w:val="0"/>
      <w:marBottom w:val="0"/>
      <w:divBdr>
        <w:top w:val="none" w:sz="0" w:space="0" w:color="auto"/>
        <w:left w:val="none" w:sz="0" w:space="0" w:color="auto"/>
        <w:bottom w:val="none" w:sz="0" w:space="0" w:color="auto"/>
        <w:right w:val="none" w:sz="0" w:space="0" w:color="auto"/>
      </w:divBdr>
    </w:div>
    <w:div w:id="229391975">
      <w:bodyDiv w:val="1"/>
      <w:marLeft w:val="0"/>
      <w:marRight w:val="0"/>
      <w:marTop w:val="0"/>
      <w:marBottom w:val="0"/>
      <w:divBdr>
        <w:top w:val="none" w:sz="0" w:space="0" w:color="auto"/>
        <w:left w:val="none" w:sz="0" w:space="0" w:color="auto"/>
        <w:bottom w:val="none" w:sz="0" w:space="0" w:color="auto"/>
        <w:right w:val="none" w:sz="0" w:space="0" w:color="auto"/>
      </w:divBdr>
    </w:div>
    <w:div w:id="441270179">
      <w:bodyDiv w:val="1"/>
      <w:marLeft w:val="0"/>
      <w:marRight w:val="0"/>
      <w:marTop w:val="0"/>
      <w:marBottom w:val="0"/>
      <w:divBdr>
        <w:top w:val="none" w:sz="0" w:space="0" w:color="auto"/>
        <w:left w:val="none" w:sz="0" w:space="0" w:color="auto"/>
        <w:bottom w:val="none" w:sz="0" w:space="0" w:color="auto"/>
        <w:right w:val="none" w:sz="0" w:space="0" w:color="auto"/>
      </w:divBdr>
    </w:div>
    <w:div w:id="476188618">
      <w:bodyDiv w:val="1"/>
      <w:marLeft w:val="0"/>
      <w:marRight w:val="0"/>
      <w:marTop w:val="0"/>
      <w:marBottom w:val="0"/>
      <w:divBdr>
        <w:top w:val="none" w:sz="0" w:space="0" w:color="auto"/>
        <w:left w:val="none" w:sz="0" w:space="0" w:color="auto"/>
        <w:bottom w:val="none" w:sz="0" w:space="0" w:color="auto"/>
        <w:right w:val="none" w:sz="0" w:space="0" w:color="auto"/>
      </w:divBdr>
    </w:div>
    <w:div w:id="736906017">
      <w:bodyDiv w:val="1"/>
      <w:marLeft w:val="0"/>
      <w:marRight w:val="0"/>
      <w:marTop w:val="0"/>
      <w:marBottom w:val="0"/>
      <w:divBdr>
        <w:top w:val="none" w:sz="0" w:space="0" w:color="auto"/>
        <w:left w:val="none" w:sz="0" w:space="0" w:color="auto"/>
        <w:bottom w:val="none" w:sz="0" w:space="0" w:color="auto"/>
        <w:right w:val="none" w:sz="0" w:space="0" w:color="auto"/>
      </w:divBdr>
    </w:div>
    <w:div w:id="14503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Yineth Haslyth</dc:creator>
  <cp:keywords/>
  <dc:description/>
  <cp:lastModifiedBy>Andrea Carrillo Martinez</cp:lastModifiedBy>
  <cp:revision>2</cp:revision>
  <dcterms:created xsi:type="dcterms:W3CDTF">2021-09-02T17:39:00Z</dcterms:created>
  <dcterms:modified xsi:type="dcterms:W3CDTF">2021-09-02T17:39:00Z</dcterms:modified>
</cp:coreProperties>
</file>