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E95FB" w14:textId="77777777" w:rsidR="001E4918" w:rsidRPr="003B3313" w:rsidRDefault="001E4918" w:rsidP="00F4391F">
      <w:pPr>
        <w:pStyle w:val="Textoindependiente"/>
        <w:ind w:left="720" w:hanging="720"/>
        <w:rPr>
          <w:rFonts w:asciiTheme="minorHAnsi" w:hAnsiTheme="minorHAnsi" w:cstheme="minorHAnsi"/>
          <w:sz w:val="22"/>
          <w:szCs w:val="22"/>
        </w:rPr>
      </w:pPr>
    </w:p>
    <w:p w14:paraId="01AC7DE1" w14:textId="77777777" w:rsidR="001E4918" w:rsidRPr="003B3313" w:rsidRDefault="001E4918">
      <w:pPr>
        <w:pStyle w:val="Textoindependiente"/>
        <w:rPr>
          <w:rFonts w:asciiTheme="minorHAnsi" w:hAnsiTheme="minorHAnsi" w:cstheme="minorHAnsi"/>
          <w:sz w:val="22"/>
          <w:szCs w:val="22"/>
        </w:rPr>
      </w:pPr>
    </w:p>
    <w:p w14:paraId="5165C87C" w14:textId="77777777" w:rsidR="001E4918" w:rsidRPr="003B3313" w:rsidRDefault="001E4918">
      <w:pPr>
        <w:pStyle w:val="Textoindependiente"/>
        <w:rPr>
          <w:rFonts w:asciiTheme="minorHAnsi" w:hAnsiTheme="minorHAnsi" w:cstheme="minorHAnsi"/>
          <w:sz w:val="22"/>
          <w:szCs w:val="22"/>
        </w:rPr>
      </w:pPr>
    </w:p>
    <w:p w14:paraId="48C920E6" w14:textId="77777777" w:rsidR="001E4918" w:rsidRPr="003B3313" w:rsidRDefault="001E4918">
      <w:pPr>
        <w:pStyle w:val="Textoindependiente"/>
        <w:rPr>
          <w:rFonts w:asciiTheme="minorHAnsi" w:hAnsiTheme="minorHAnsi" w:cstheme="minorHAnsi"/>
          <w:sz w:val="22"/>
          <w:szCs w:val="22"/>
        </w:rPr>
      </w:pPr>
    </w:p>
    <w:p w14:paraId="66FFEED8" w14:textId="77777777" w:rsidR="001E4918" w:rsidRPr="003B3313" w:rsidRDefault="001E4918">
      <w:pPr>
        <w:pStyle w:val="Textoindependiente"/>
        <w:rPr>
          <w:rFonts w:asciiTheme="minorHAnsi" w:hAnsiTheme="minorHAnsi" w:cstheme="minorHAnsi"/>
          <w:sz w:val="22"/>
          <w:szCs w:val="22"/>
        </w:rPr>
      </w:pPr>
    </w:p>
    <w:p w14:paraId="037AC5C4" w14:textId="77777777" w:rsidR="001E4918" w:rsidRPr="003B3313" w:rsidRDefault="001E4918">
      <w:pPr>
        <w:pStyle w:val="Textoindependiente"/>
        <w:spacing w:before="1"/>
        <w:rPr>
          <w:rFonts w:asciiTheme="minorHAnsi" w:hAnsiTheme="minorHAnsi" w:cstheme="minorHAnsi"/>
          <w:sz w:val="22"/>
          <w:szCs w:val="22"/>
        </w:rPr>
      </w:pPr>
    </w:p>
    <w:p w14:paraId="180195E5" w14:textId="77777777" w:rsidR="001E4918" w:rsidRPr="004378B8" w:rsidRDefault="00F60C03">
      <w:pPr>
        <w:pStyle w:val="Textoindependiente"/>
        <w:ind w:left="4067"/>
        <w:rPr>
          <w:rFonts w:asciiTheme="minorHAnsi" w:hAnsiTheme="minorHAnsi" w:cstheme="minorHAnsi"/>
          <w:sz w:val="22"/>
          <w:szCs w:val="22"/>
        </w:rPr>
      </w:pPr>
      <w:r w:rsidRPr="004378B8">
        <w:rPr>
          <w:rFonts w:asciiTheme="minorHAnsi" w:hAnsiTheme="minorHAnsi" w:cstheme="minorHAnsi"/>
          <w:noProof/>
          <w:sz w:val="22"/>
          <w:szCs w:val="22"/>
          <w:lang w:val="es-CO" w:eastAsia="es-CO" w:bidi="ar-SA"/>
        </w:rPr>
        <w:drawing>
          <wp:inline distT="0" distB="0" distL="0" distR="0" wp14:anchorId="323ED76A" wp14:editId="2FDAD7F3">
            <wp:extent cx="1592946" cy="1223010"/>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592946" cy="1223010"/>
                    </a:xfrm>
                    <a:prstGeom prst="rect">
                      <a:avLst/>
                    </a:prstGeom>
                  </pic:spPr>
                </pic:pic>
              </a:graphicData>
            </a:graphic>
          </wp:inline>
        </w:drawing>
      </w:r>
    </w:p>
    <w:p w14:paraId="0FE033AF" w14:textId="77777777" w:rsidR="001E4918" w:rsidRPr="004378B8" w:rsidRDefault="001E4918">
      <w:pPr>
        <w:pStyle w:val="Textoindependiente"/>
        <w:rPr>
          <w:rFonts w:asciiTheme="minorHAnsi" w:hAnsiTheme="minorHAnsi" w:cstheme="minorHAnsi"/>
          <w:sz w:val="22"/>
          <w:szCs w:val="22"/>
        </w:rPr>
      </w:pPr>
    </w:p>
    <w:p w14:paraId="272B6A9C" w14:textId="77777777" w:rsidR="001E4918" w:rsidRPr="004378B8" w:rsidRDefault="001E4918">
      <w:pPr>
        <w:pStyle w:val="Textoindependiente"/>
        <w:rPr>
          <w:rFonts w:asciiTheme="minorHAnsi" w:hAnsiTheme="minorHAnsi" w:cstheme="minorHAnsi"/>
          <w:sz w:val="22"/>
          <w:szCs w:val="22"/>
        </w:rPr>
      </w:pPr>
    </w:p>
    <w:p w14:paraId="47A5B8B0" w14:textId="77777777" w:rsidR="001E4918" w:rsidRPr="004378B8" w:rsidRDefault="001E4918">
      <w:pPr>
        <w:pStyle w:val="Textoindependiente"/>
        <w:rPr>
          <w:rFonts w:asciiTheme="minorHAnsi" w:hAnsiTheme="minorHAnsi" w:cstheme="minorHAnsi"/>
          <w:sz w:val="22"/>
          <w:szCs w:val="22"/>
        </w:rPr>
      </w:pPr>
    </w:p>
    <w:p w14:paraId="3BAB25DC" w14:textId="77777777" w:rsidR="001E4918" w:rsidRPr="004378B8" w:rsidRDefault="001E4918">
      <w:pPr>
        <w:pStyle w:val="Textoindependiente"/>
        <w:spacing w:before="4"/>
        <w:rPr>
          <w:rFonts w:asciiTheme="minorHAnsi" w:hAnsiTheme="minorHAnsi" w:cstheme="minorHAnsi"/>
          <w:sz w:val="22"/>
          <w:szCs w:val="22"/>
        </w:rPr>
      </w:pPr>
    </w:p>
    <w:p w14:paraId="2FD82E4F" w14:textId="483B2C05" w:rsidR="001E4918" w:rsidRPr="004378B8" w:rsidRDefault="000A098C" w:rsidP="000421A2">
      <w:pPr>
        <w:jc w:val="center"/>
        <w:rPr>
          <w:rFonts w:asciiTheme="minorHAnsi" w:hAnsiTheme="minorHAnsi" w:cstheme="minorHAnsi"/>
          <w:b/>
        </w:rPr>
      </w:pPr>
      <w:bookmarkStart w:id="0" w:name="_Toc69300099"/>
      <w:r w:rsidRPr="004378B8">
        <w:rPr>
          <w:rFonts w:asciiTheme="minorHAnsi" w:hAnsiTheme="minorHAnsi" w:cstheme="minorHAnsi"/>
          <w:b/>
        </w:rPr>
        <w:t xml:space="preserve">INVITACIÓN </w:t>
      </w:r>
      <w:r w:rsidR="002A6DAD" w:rsidRPr="004378B8">
        <w:rPr>
          <w:rFonts w:asciiTheme="minorHAnsi" w:hAnsiTheme="minorHAnsi" w:cstheme="minorHAnsi"/>
          <w:b/>
        </w:rPr>
        <w:t>ABIERTA</w:t>
      </w:r>
      <w:r w:rsidRPr="004378B8">
        <w:rPr>
          <w:rFonts w:asciiTheme="minorHAnsi" w:hAnsiTheme="minorHAnsi" w:cstheme="minorHAnsi"/>
          <w:b/>
        </w:rPr>
        <w:t xml:space="preserve"> No. </w:t>
      </w:r>
      <w:r w:rsidR="00A25622">
        <w:rPr>
          <w:rFonts w:asciiTheme="minorHAnsi" w:hAnsiTheme="minorHAnsi" w:cstheme="minorHAnsi"/>
          <w:b/>
        </w:rPr>
        <w:t>00</w:t>
      </w:r>
      <w:r w:rsidR="00D974B2">
        <w:rPr>
          <w:rFonts w:asciiTheme="minorHAnsi" w:hAnsiTheme="minorHAnsi" w:cstheme="minorHAnsi"/>
          <w:b/>
        </w:rPr>
        <w:t>4</w:t>
      </w:r>
      <w:r w:rsidR="00A25622">
        <w:rPr>
          <w:rFonts w:asciiTheme="minorHAnsi" w:hAnsiTheme="minorHAnsi" w:cstheme="minorHAnsi"/>
          <w:b/>
        </w:rPr>
        <w:t xml:space="preserve"> </w:t>
      </w:r>
      <w:r w:rsidRPr="004378B8">
        <w:rPr>
          <w:rFonts w:asciiTheme="minorHAnsi" w:hAnsiTheme="minorHAnsi" w:cstheme="minorHAnsi"/>
          <w:b/>
        </w:rPr>
        <w:t xml:space="preserve">de </w:t>
      </w:r>
      <w:r w:rsidR="00942389" w:rsidRPr="004378B8">
        <w:rPr>
          <w:rFonts w:asciiTheme="minorHAnsi" w:hAnsiTheme="minorHAnsi" w:cstheme="minorHAnsi"/>
          <w:b/>
        </w:rPr>
        <w:t>202</w:t>
      </w:r>
      <w:r w:rsidR="001404C4">
        <w:rPr>
          <w:rFonts w:asciiTheme="minorHAnsi" w:hAnsiTheme="minorHAnsi" w:cstheme="minorHAnsi"/>
          <w:b/>
        </w:rPr>
        <w:t>2</w:t>
      </w:r>
      <w:bookmarkEnd w:id="0"/>
    </w:p>
    <w:p w14:paraId="137547D2" w14:textId="77777777" w:rsidR="001E4918" w:rsidRPr="004378B8" w:rsidRDefault="001E4918">
      <w:pPr>
        <w:pStyle w:val="Textoindependiente"/>
        <w:rPr>
          <w:rFonts w:asciiTheme="minorHAnsi" w:hAnsiTheme="minorHAnsi" w:cstheme="minorHAnsi"/>
          <w:b/>
          <w:sz w:val="22"/>
          <w:szCs w:val="22"/>
        </w:rPr>
      </w:pPr>
    </w:p>
    <w:p w14:paraId="155102D5" w14:textId="77777777" w:rsidR="001E4918" w:rsidRPr="004378B8" w:rsidRDefault="001E4918">
      <w:pPr>
        <w:pStyle w:val="Textoindependiente"/>
        <w:rPr>
          <w:rFonts w:asciiTheme="minorHAnsi" w:hAnsiTheme="minorHAnsi" w:cstheme="minorHAnsi"/>
          <w:b/>
          <w:sz w:val="22"/>
          <w:szCs w:val="22"/>
        </w:rPr>
      </w:pPr>
    </w:p>
    <w:p w14:paraId="5FE65A0D" w14:textId="77777777" w:rsidR="001E4918" w:rsidRPr="004378B8" w:rsidRDefault="001E4918">
      <w:pPr>
        <w:pStyle w:val="Textoindependiente"/>
        <w:rPr>
          <w:rFonts w:asciiTheme="minorHAnsi" w:hAnsiTheme="minorHAnsi" w:cstheme="minorHAnsi"/>
          <w:b/>
          <w:sz w:val="22"/>
          <w:szCs w:val="22"/>
        </w:rPr>
      </w:pPr>
    </w:p>
    <w:p w14:paraId="2319992A" w14:textId="77777777" w:rsidR="001E4918" w:rsidRPr="004378B8" w:rsidRDefault="001E4918">
      <w:pPr>
        <w:pStyle w:val="Textoindependiente"/>
        <w:rPr>
          <w:rFonts w:asciiTheme="minorHAnsi" w:hAnsiTheme="minorHAnsi" w:cstheme="minorHAnsi"/>
          <w:b/>
          <w:sz w:val="22"/>
          <w:szCs w:val="22"/>
        </w:rPr>
      </w:pPr>
    </w:p>
    <w:p w14:paraId="1D34CBC9" w14:textId="2A1225A4" w:rsidR="00FF2632" w:rsidRDefault="00C82416" w:rsidP="00FF2632">
      <w:pPr>
        <w:pStyle w:val="Textoindependiente"/>
        <w:ind w:left="851" w:right="595"/>
        <w:jc w:val="both"/>
        <w:rPr>
          <w:rFonts w:asciiTheme="minorHAnsi" w:hAnsiTheme="minorHAnsi" w:cstheme="minorHAnsi"/>
          <w:i/>
          <w:sz w:val="22"/>
          <w:szCs w:val="22"/>
          <w:lang w:val="es-ES_tradnl"/>
        </w:rPr>
      </w:pPr>
      <w:r w:rsidRPr="004378B8">
        <w:rPr>
          <w:rFonts w:asciiTheme="minorHAnsi" w:eastAsia="Calibri" w:hAnsiTheme="minorHAnsi" w:cstheme="minorHAnsi"/>
          <w:b/>
          <w:sz w:val="22"/>
          <w:szCs w:val="22"/>
          <w:lang w:val="es-ES_tradnl"/>
        </w:rPr>
        <w:t xml:space="preserve">TÉRMINOS DE REFERENCIA </w:t>
      </w:r>
      <w:r w:rsidR="001404C4">
        <w:rPr>
          <w:rFonts w:asciiTheme="minorHAnsi" w:eastAsia="Calibri" w:hAnsiTheme="minorHAnsi" w:cstheme="minorHAnsi"/>
          <w:b/>
          <w:sz w:val="22"/>
          <w:szCs w:val="22"/>
          <w:lang w:val="es-ES_tradnl"/>
        </w:rPr>
        <w:t xml:space="preserve">PRELIMINARES </w:t>
      </w:r>
      <w:r w:rsidRPr="004378B8">
        <w:rPr>
          <w:rFonts w:asciiTheme="minorHAnsi" w:eastAsia="Calibri" w:hAnsiTheme="minorHAnsi" w:cstheme="minorHAnsi"/>
          <w:b/>
          <w:sz w:val="22"/>
          <w:szCs w:val="22"/>
          <w:lang w:val="es-ES_tradnl"/>
        </w:rPr>
        <w:t xml:space="preserve">PARA </w:t>
      </w:r>
      <w:r w:rsidR="005F5A4C" w:rsidRPr="005F5A4C">
        <w:rPr>
          <w:rFonts w:asciiTheme="minorHAnsi" w:eastAsia="Calibri" w:hAnsiTheme="minorHAnsi" w:cstheme="minorHAnsi"/>
          <w:sz w:val="22"/>
          <w:szCs w:val="22"/>
          <w:lang w:val="es-ES_tradnl"/>
        </w:rPr>
        <w:t>“</w:t>
      </w:r>
      <w:r w:rsidR="00FF2632">
        <w:rPr>
          <w:rFonts w:asciiTheme="minorHAnsi" w:hAnsiTheme="minorHAnsi" w:cstheme="minorHAnsi"/>
          <w:i/>
          <w:sz w:val="22"/>
          <w:szCs w:val="22"/>
          <w:lang w:val="es-ES_tradnl"/>
        </w:rPr>
        <w:t xml:space="preserve">Contratar el arrendamiento de un sistema de gestión electrónica </w:t>
      </w:r>
      <w:r w:rsidR="00FF2632" w:rsidRPr="00DB561D">
        <w:rPr>
          <w:rFonts w:asciiTheme="minorHAnsi" w:hAnsiTheme="minorHAnsi" w:cstheme="minorHAnsi"/>
          <w:i/>
          <w:sz w:val="22"/>
          <w:szCs w:val="22"/>
          <w:lang w:val="es-ES_tradnl"/>
        </w:rPr>
        <w:t>de documentos de archivo – SGDEA que permita la centralización</w:t>
      </w:r>
      <w:r w:rsidR="00FF2632">
        <w:rPr>
          <w:rFonts w:asciiTheme="minorHAnsi" w:hAnsiTheme="minorHAnsi" w:cstheme="minorHAnsi"/>
          <w:i/>
          <w:sz w:val="22"/>
          <w:szCs w:val="22"/>
          <w:lang w:val="es-ES_tradnl"/>
        </w:rPr>
        <w:t>,</w:t>
      </w:r>
      <w:r w:rsidR="00FF2632" w:rsidRPr="00DB561D">
        <w:rPr>
          <w:rFonts w:asciiTheme="minorHAnsi" w:hAnsiTheme="minorHAnsi" w:cstheme="minorHAnsi"/>
          <w:i/>
          <w:sz w:val="22"/>
          <w:szCs w:val="22"/>
          <w:lang w:val="es-ES_tradnl"/>
        </w:rPr>
        <w:t xml:space="preserve"> control</w:t>
      </w:r>
      <w:r w:rsidR="00FF2632">
        <w:rPr>
          <w:rFonts w:asciiTheme="minorHAnsi" w:hAnsiTheme="minorHAnsi" w:cstheme="minorHAnsi"/>
          <w:i/>
          <w:sz w:val="22"/>
          <w:szCs w:val="22"/>
          <w:lang w:val="es-ES_tradnl"/>
        </w:rPr>
        <w:t xml:space="preserve"> y disposición inmediata</w:t>
      </w:r>
      <w:r w:rsidR="00FF2632" w:rsidRPr="00DB561D">
        <w:rPr>
          <w:rFonts w:asciiTheme="minorHAnsi" w:hAnsiTheme="minorHAnsi" w:cstheme="minorHAnsi"/>
          <w:i/>
          <w:sz w:val="22"/>
          <w:szCs w:val="22"/>
          <w:lang w:val="es-ES_tradnl"/>
        </w:rPr>
        <w:t xml:space="preserve"> de toda la información física o electrónica de los diferentes procesos de negocio de  </w:t>
      </w:r>
      <w:proofErr w:type="spellStart"/>
      <w:r w:rsidR="00FF2632" w:rsidRPr="00DB561D">
        <w:rPr>
          <w:rFonts w:asciiTheme="minorHAnsi" w:hAnsiTheme="minorHAnsi" w:cstheme="minorHAnsi"/>
          <w:i/>
          <w:sz w:val="22"/>
          <w:szCs w:val="22"/>
          <w:lang w:val="es-ES_tradnl"/>
        </w:rPr>
        <w:t>Fiduprevisora</w:t>
      </w:r>
      <w:proofErr w:type="spellEnd"/>
      <w:r w:rsidR="00FF2632" w:rsidRPr="00DB561D">
        <w:rPr>
          <w:rFonts w:asciiTheme="minorHAnsi" w:hAnsiTheme="minorHAnsi" w:cstheme="minorHAnsi"/>
          <w:i/>
          <w:sz w:val="22"/>
          <w:szCs w:val="22"/>
          <w:lang w:val="es-ES_tradnl"/>
        </w:rPr>
        <w:t xml:space="preserve"> S.A., garantizando su recuperación, conservación, disposición y preservación de la información contenida en los documentos de archivo (físicos/híbridos/electrónicos) durante el ciclo vital del documento</w:t>
      </w:r>
      <w:r w:rsidR="00FF2632">
        <w:rPr>
          <w:rFonts w:asciiTheme="minorHAnsi" w:hAnsiTheme="minorHAnsi" w:cstheme="minorHAnsi"/>
          <w:i/>
          <w:sz w:val="22"/>
          <w:szCs w:val="22"/>
          <w:lang w:val="es-ES_tradnl"/>
        </w:rPr>
        <w:t xml:space="preserve">. Para efectos de la ejecución del contrato, el Oferente seleccionado deberá implementar el sistema en las instalaciones de </w:t>
      </w:r>
      <w:proofErr w:type="spellStart"/>
      <w:r w:rsidR="00FF2632">
        <w:rPr>
          <w:rFonts w:asciiTheme="minorHAnsi" w:hAnsiTheme="minorHAnsi" w:cstheme="minorHAnsi"/>
          <w:i/>
          <w:sz w:val="22"/>
          <w:szCs w:val="22"/>
          <w:lang w:val="es-ES_tradnl"/>
        </w:rPr>
        <w:t>Fiduprevisora</w:t>
      </w:r>
      <w:proofErr w:type="spellEnd"/>
      <w:r w:rsidR="00767FA1">
        <w:rPr>
          <w:rFonts w:asciiTheme="minorHAnsi" w:hAnsiTheme="minorHAnsi" w:cstheme="minorHAnsi"/>
          <w:i/>
          <w:sz w:val="22"/>
          <w:szCs w:val="22"/>
          <w:lang w:val="es-ES_tradnl"/>
        </w:rPr>
        <w:t>”</w:t>
      </w:r>
      <w:r w:rsidR="00FF2632">
        <w:rPr>
          <w:rFonts w:asciiTheme="minorHAnsi" w:hAnsiTheme="minorHAnsi" w:cstheme="minorHAnsi"/>
          <w:i/>
          <w:sz w:val="22"/>
          <w:szCs w:val="22"/>
          <w:lang w:val="es-ES_tradnl"/>
        </w:rPr>
        <w:t>.</w:t>
      </w:r>
    </w:p>
    <w:p w14:paraId="551B3A41" w14:textId="77777777" w:rsidR="001E4918" w:rsidRPr="001404C4" w:rsidRDefault="001E4918" w:rsidP="00FF2632">
      <w:pPr>
        <w:pStyle w:val="Textoindependiente"/>
        <w:ind w:left="851" w:right="1021"/>
        <w:jc w:val="both"/>
        <w:rPr>
          <w:rFonts w:asciiTheme="minorHAnsi" w:eastAsia="Calibri" w:hAnsiTheme="minorHAnsi" w:cstheme="minorHAnsi"/>
          <w:b/>
          <w:i/>
          <w:sz w:val="22"/>
          <w:szCs w:val="22"/>
          <w:lang w:val="es-ES_tradnl"/>
        </w:rPr>
      </w:pPr>
    </w:p>
    <w:p w14:paraId="1096A81B" w14:textId="77777777" w:rsidR="001E4918" w:rsidRPr="004378B8" w:rsidRDefault="001E4918">
      <w:pPr>
        <w:pStyle w:val="Textoindependiente"/>
        <w:spacing w:before="9"/>
        <w:rPr>
          <w:rFonts w:asciiTheme="minorHAnsi" w:hAnsiTheme="minorHAnsi" w:cstheme="minorHAnsi"/>
          <w:b/>
          <w:sz w:val="22"/>
          <w:szCs w:val="22"/>
        </w:rPr>
      </w:pPr>
    </w:p>
    <w:p w14:paraId="7EBBDB23" w14:textId="77777777" w:rsidR="00505CBA" w:rsidRPr="004378B8" w:rsidRDefault="00505CBA">
      <w:pPr>
        <w:pStyle w:val="Textoindependiente"/>
        <w:spacing w:before="9"/>
        <w:rPr>
          <w:rFonts w:asciiTheme="minorHAnsi" w:hAnsiTheme="minorHAnsi" w:cstheme="minorHAnsi"/>
          <w:b/>
          <w:sz w:val="22"/>
          <w:szCs w:val="22"/>
        </w:rPr>
      </w:pPr>
    </w:p>
    <w:p w14:paraId="07D2CAEC" w14:textId="77777777" w:rsidR="00505CBA" w:rsidRPr="004378B8" w:rsidRDefault="00505CBA">
      <w:pPr>
        <w:pStyle w:val="Textoindependiente"/>
        <w:spacing w:before="9"/>
        <w:rPr>
          <w:rFonts w:asciiTheme="minorHAnsi" w:hAnsiTheme="minorHAnsi" w:cstheme="minorHAnsi"/>
          <w:b/>
          <w:sz w:val="22"/>
          <w:szCs w:val="22"/>
        </w:rPr>
      </w:pPr>
    </w:p>
    <w:p w14:paraId="3CBF874B" w14:textId="77777777" w:rsidR="008C2D1D" w:rsidRPr="004378B8" w:rsidRDefault="008C2D1D">
      <w:pPr>
        <w:pStyle w:val="Textoindependiente"/>
        <w:spacing w:before="9"/>
        <w:rPr>
          <w:rFonts w:asciiTheme="minorHAnsi" w:hAnsiTheme="minorHAnsi" w:cstheme="minorHAnsi"/>
          <w:b/>
          <w:sz w:val="22"/>
          <w:szCs w:val="22"/>
        </w:rPr>
      </w:pPr>
    </w:p>
    <w:p w14:paraId="1AB60DA2" w14:textId="77777777" w:rsidR="008C2D1D" w:rsidRPr="004378B8" w:rsidRDefault="008C2D1D">
      <w:pPr>
        <w:pStyle w:val="Textoindependiente"/>
        <w:spacing w:before="9"/>
        <w:rPr>
          <w:rFonts w:asciiTheme="minorHAnsi" w:hAnsiTheme="minorHAnsi" w:cstheme="minorHAnsi"/>
          <w:b/>
          <w:sz w:val="22"/>
          <w:szCs w:val="22"/>
        </w:rPr>
      </w:pPr>
    </w:p>
    <w:p w14:paraId="5535BAF8" w14:textId="77777777" w:rsidR="00505CBA" w:rsidRPr="004378B8" w:rsidRDefault="00505CBA">
      <w:pPr>
        <w:pStyle w:val="Textoindependiente"/>
        <w:spacing w:before="9"/>
        <w:rPr>
          <w:rFonts w:asciiTheme="minorHAnsi" w:hAnsiTheme="minorHAnsi" w:cstheme="minorHAnsi"/>
          <w:b/>
          <w:sz w:val="22"/>
          <w:szCs w:val="22"/>
        </w:rPr>
      </w:pPr>
    </w:p>
    <w:p w14:paraId="0952A200" w14:textId="088F4CC3" w:rsidR="00505CBA" w:rsidRPr="004378B8" w:rsidRDefault="00780DB8" w:rsidP="00780DB8">
      <w:pPr>
        <w:pStyle w:val="Textoindependiente"/>
        <w:tabs>
          <w:tab w:val="left" w:pos="6030"/>
        </w:tabs>
        <w:spacing w:before="9"/>
        <w:rPr>
          <w:rFonts w:asciiTheme="minorHAnsi" w:hAnsiTheme="minorHAnsi" w:cstheme="minorHAnsi"/>
          <w:b/>
          <w:sz w:val="22"/>
          <w:szCs w:val="22"/>
        </w:rPr>
      </w:pPr>
      <w:r w:rsidRPr="004378B8">
        <w:rPr>
          <w:rFonts w:asciiTheme="minorHAnsi" w:hAnsiTheme="minorHAnsi" w:cstheme="minorHAnsi"/>
          <w:b/>
          <w:sz w:val="22"/>
          <w:szCs w:val="22"/>
        </w:rPr>
        <w:tab/>
      </w:r>
    </w:p>
    <w:p w14:paraId="421D8EAD" w14:textId="77777777" w:rsidR="00505CBA" w:rsidRPr="004378B8" w:rsidRDefault="00505CBA" w:rsidP="004C1EC2">
      <w:pPr>
        <w:pStyle w:val="Textoindependiente"/>
        <w:spacing w:before="9"/>
        <w:jc w:val="center"/>
        <w:rPr>
          <w:rFonts w:asciiTheme="minorHAnsi" w:hAnsiTheme="minorHAnsi" w:cstheme="minorHAnsi"/>
          <w:b/>
          <w:sz w:val="22"/>
          <w:szCs w:val="22"/>
        </w:rPr>
      </w:pPr>
    </w:p>
    <w:p w14:paraId="02F750ED" w14:textId="77777777" w:rsidR="00505CBA" w:rsidRPr="004378B8" w:rsidRDefault="00505CBA">
      <w:pPr>
        <w:pStyle w:val="Textoindependiente"/>
        <w:spacing w:before="9"/>
        <w:rPr>
          <w:rFonts w:asciiTheme="minorHAnsi" w:hAnsiTheme="minorHAnsi" w:cstheme="minorHAnsi"/>
          <w:b/>
          <w:sz w:val="22"/>
          <w:szCs w:val="22"/>
        </w:rPr>
      </w:pPr>
    </w:p>
    <w:p w14:paraId="64E851E9" w14:textId="583BB63F" w:rsidR="001E4918" w:rsidRPr="004378B8" w:rsidRDefault="00F60C03" w:rsidP="00A83E84">
      <w:pPr>
        <w:ind w:left="372" w:right="24"/>
        <w:jc w:val="center"/>
        <w:rPr>
          <w:rFonts w:asciiTheme="minorHAnsi" w:hAnsiTheme="minorHAnsi" w:cstheme="minorHAnsi"/>
          <w:b/>
        </w:rPr>
      </w:pPr>
      <w:r w:rsidRPr="004378B8">
        <w:rPr>
          <w:rFonts w:asciiTheme="minorHAnsi" w:hAnsiTheme="minorHAnsi" w:cstheme="minorHAnsi"/>
          <w:b/>
        </w:rPr>
        <w:t>BOGOTÁ D.C.</w:t>
      </w:r>
      <w:r w:rsidR="00A01007" w:rsidRPr="004378B8">
        <w:rPr>
          <w:rFonts w:asciiTheme="minorHAnsi" w:hAnsiTheme="minorHAnsi" w:cstheme="minorHAnsi"/>
          <w:b/>
        </w:rPr>
        <w:t xml:space="preserve">, </w:t>
      </w:r>
      <w:r w:rsidR="001404C4">
        <w:rPr>
          <w:rFonts w:asciiTheme="minorHAnsi" w:hAnsiTheme="minorHAnsi" w:cstheme="minorHAnsi"/>
          <w:b/>
        </w:rPr>
        <w:t>Febrero</w:t>
      </w:r>
      <w:r w:rsidR="00683CB0" w:rsidRPr="004378B8">
        <w:rPr>
          <w:rFonts w:asciiTheme="minorHAnsi" w:hAnsiTheme="minorHAnsi" w:cstheme="minorHAnsi"/>
          <w:b/>
        </w:rPr>
        <w:t xml:space="preserve"> </w:t>
      </w:r>
      <w:r w:rsidR="00673B94" w:rsidRPr="004378B8">
        <w:rPr>
          <w:rFonts w:asciiTheme="minorHAnsi" w:hAnsiTheme="minorHAnsi" w:cstheme="minorHAnsi"/>
          <w:b/>
        </w:rPr>
        <w:t>de</w:t>
      </w:r>
      <w:r w:rsidR="00A83E84" w:rsidRPr="004378B8">
        <w:rPr>
          <w:rFonts w:asciiTheme="minorHAnsi" w:hAnsiTheme="minorHAnsi" w:cstheme="minorHAnsi"/>
          <w:b/>
        </w:rPr>
        <w:t xml:space="preserve"> 202</w:t>
      </w:r>
      <w:r w:rsidR="001404C4">
        <w:rPr>
          <w:rFonts w:asciiTheme="minorHAnsi" w:hAnsiTheme="minorHAnsi" w:cstheme="minorHAnsi"/>
          <w:b/>
        </w:rPr>
        <w:t>2</w:t>
      </w:r>
    </w:p>
    <w:p w14:paraId="3F9B523B" w14:textId="6FCDED66" w:rsidR="00152BE6" w:rsidRPr="004378B8" w:rsidRDefault="00152BE6" w:rsidP="00A83E84">
      <w:pPr>
        <w:ind w:left="372" w:right="24"/>
        <w:jc w:val="center"/>
        <w:rPr>
          <w:rFonts w:asciiTheme="minorHAnsi" w:hAnsiTheme="minorHAnsi" w:cstheme="minorHAnsi"/>
          <w:b/>
        </w:rPr>
      </w:pPr>
    </w:p>
    <w:p w14:paraId="67C57178" w14:textId="77777777" w:rsidR="00152BE6" w:rsidRPr="004378B8" w:rsidRDefault="00152BE6" w:rsidP="00152BE6">
      <w:pPr>
        <w:rPr>
          <w:rFonts w:asciiTheme="minorHAnsi" w:hAnsiTheme="minorHAnsi" w:cstheme="minorHAnsi"/>
        </w:rPr>
      </w:pPr>
    </w:p>
    <w:p w14:paraId="4A194735" w14:textId="39C5CF73" w:rsidR="00152BE6" w:rsidRPr="004378B8" w:rsidRDefault="00152BE6" w:rsidP="00152BE6">
      <w:pPr>
        <w:tabs>
          <w:tab w:val="left" w:pos="3870"/>
        </w:tabs>
        <w:rPr>
          <w:rFonts w:asciiTheme="minorHAnsi" w:hAnsiTheme="minorHAnsi" w:cstheme="minorHAnsi"/>
        </w:rPr>
      </w:pPr>
      <w:r w:rsidRPr="004378B8">
        <w:rPr>
          <w:rFonts w:asciiTheme="minorHAnsi" w:hAnsiTheme="minorHAnsi" w:cstheme="minorHAnsi"/>
        </w:rPr>
        <w:tab/>
      </w:r>
    </w:p>
    <w:p w14:paraId="1AEDB99F" w14:textId="639DDA1F" w:rsidR="00D36081" w:rsidRPr="004378B8" w:rsidRDefault="00152BE6" w:rsidP="00152BE6">
      <w:pPr>
        <w:tabs>
          <w:tab w:val="left" w:pos="3870"/>
        </w:tabs>
        <w:rPr>
          <w:rFonts w:asciiTheme="minorHAnsi" w:hAnsiTheme="minorHAnsi" w:cstheme="minorHAnsi"/>
        </w:rPr>
        <w:sectPr w:rsidR="00D36081" w:rsidRPr="004378B8" w:rsidSect="008C2D1D">
          <w:headerReference w:type="default" r:id="rId9"/>
          <w:footerReference w:type="default" r:id="rId10"/>
          <w:type w:val="continuous"/>
          <w:pgSz w:w="12240" w:h="15840"/>
          <w:pgMar w:top="1560" w:right="780" w:bottom="1985" w:left="800" w:header="506" w:footer="685" w:gutter="0"/>
          <w:pgNumType w:start="1"/>
          <w:cols w:space="720"/>
        </w:sectPr>
      </w:pPr>
      <w:r w:rsidRPr="004378B8">
        <w:rPr>
          <w:rFonts w:asciiTheme="minorHAnsi" w:hAnsiTheme="minorHAnsi" w:cstheme="minorHAnsi"/>
        </w:rPr>
        <w:tab/>
      </w:r>
    </w:p>
    <w:bookmarkStart w:id="1" w:name="_bookmark0" w:displacedByCustomXml="next"/>
    <w:bookmarkEnd w:id="1" w:displacedByCustomXml="next"/>
    <w:bookmarkStart w:id="2" w:name="_Toc69300100" w:displacedByCustomXml="next"/>
    <w:sdt>
      <w:sdtPr>
        <w:rPr>
          <w:rFonts w:eastAsia="Arial" w:cs="Arial"/>
          <w:b w:val="0"/>
          <w:sz w:val="22"/>
          <w:szCs w:val="22"/>
          <w:lang w:val="es-ES" w:eastAsia="es-ES" w:bidi="es-ES"/>
        </w:rPr>
        <w:id w:val="-1685664595"/>
        <w:docPartObj>
          <w:docPartGallery w:val="Table of Contents"/>
          <w:docPartUnique/>
        </w:docPartObj>
      </w:sdtPr>
      <w:sdtEndPr>
        <w:rPr>
          <w:bCs/>
        </w:rPr>
      </w:sdtEndPr>
      <w:sdtContent>
        <w:p w14:paraId="44AE7235" w14:textId="77777777" w:rsidR="008C2D1D" w:rsidRPr="004378B8" w:rsidRDefault="008C2D1D" w:rsidP="00D13F78">
          <w:pPr>
            <w:pStyle w:val="TtulodeTDC"/>
            <w:jc w:val="center"/>
            <w:rPr>
              <w:sz w:val="20"/>
            </w:rPr>
          </w:pPr>
          <w:r w:rsidRPr="004378B8">
            <w:rPr>
              <w:sz w:val="20"/>
              <w:lang w:val="es-ES"/>
            </w:rPr>
            <w:t>CONTENIDO</w:t>
          </w:r>
        </w:p>
        <w:p w14:paraId="5A3624FB" w14:textId="77777777" w:rsidR="004C1EC2" w:rsidRDefault="008C2D1D" w:rsidP="004C1EC2">
          <w:pPr>
            <w:pStyle w:val="TDC1"/>
            <w:rPr>
              <w:rFonts w:asciiTheme="minorHAnsi" w:eastAsiaTheme="minorEastAsia" w:hAnsiTheme="minorHAnsi" w:cstheme="minorBidi"/>
              <w:sz w:val="22"/>
              <w:szCs w:val="22"/>
              <w:lang w:eastAsia="es-CO"/>
            </w:rPr>
          </w:pPr>
          <w:r w:rsidRPr="004378B8">
            <w:fldChar w:fldCharType="begin"/>
          </w:r>
          <w:r w:rsidRPr="004378B8">
            <w:instrText xml:space="preserve"> TOC \o "1-3" \h \z \u </w:instrText>
          </w:r>
          <w:r w:rsidRPr="004378B8">
            <w:fldChar w:fldCharType="separate"/>
          </w:r>
          <w:hyperlink w:anchor="_Toc96433577" w:history="1">
            <w:r w:rsidR="004C1EC2" w:rsidRPr="00D7689C">
              <w:rPr>
                <w:rStyle w:val="Hipervnculo"/>
                <w:rFonts w:cstheme="minorHAnsi"/>
                <w:lang w:bidi="es-ES"/>
              </w:rPr>
              <w:t>CAPITULO I</w:t>
            </w:r>
            <w:r w:rsidR="004C1EC2">
              <w:rPr>
                <w:webHidden/>
              </w:rPr>
              <w:tab/>
            </w:r>
            <w:r w:rsidR="004C1EC2">
              <w:rPr>
                <w:webHidden/>
              </w:rPr>
              <w:fldChar w:fldCharType="begin"/>
            </w:r>
            <w:r w:rsidR="004C1EC2">
              <w:rPr>
                <w:webHidden/>
              </w:rPr>
              <w:instrText xml:space="preserve"> PAGEREF _Toc96433577 \h </w:instrText>
            </w:r>
            <w:r w:rsidR="004C1EC2">
              <w:rPr>
                <w:webHidden/>
              </w:rPr>
            </w:r>
            <w:r w:rsidR="004C1EC2">
              <w:rPr>
                <w:webHidden/>
              </w:rPr>
              <w:fldChar w:fldCharType="separate"/>
            </w:r>
            <w:r w:rsidR="00FA7544">
              <w:rPr>
                <w:webHidden/>
              </w:rPr>
              <w:t>5</w:t>
            </w:r>
            <w:r w:rsidR="004C1EC2">
              <w:rPr>
                <w:webHidden/>
              </w:rPr>
              <w:fldChar w:fldCharType="end"/>
            </w:r>
          </w:hyperlink>
        </w:p>
        <w:p w14:paraId="6A358540" w14:textId="77777777" w:rsidR="004C1EC2" w:rsidRDefault="00FA7544" w:rsidP="004C1EC2">
          <w:pPr>
            <w:pStyle w:val="TDC1"/>
            <w:rPr>
              <w:rFonts w:asciiTheme="minorHAnsi" w:eastAsiaTheme="minorEastAsia" w:hAnsiTheme="minorHAnsi" w:cstheme="minorBidi"/>
              <w:sz w:val="22"/>
              <w:szCs w:val="22"/>
              <w:lang w:eastAsia="es-CO"/>
            </w:rPr>
          </w:pPr>
          <w:hyperlink w:anchor="_Toc96433578" w:history="1">
            <w:r w:rsidR="004C1EC2" w:rsidRPr="00D7689C">
              <w:rPr>
                <w:rStyle w:val="Hipervnculo"/>
                <w:rFonts w:cstheme="minorHAnsi"/>
                <w:lang w:bidi="es-ES"/>
              </w:rPr>
              <w:t>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CONDICIONES</w:t>
            </w:r>
            <w:r w:rsidR="004C1EC2" w:rsidRPr="00D7689C">
              <w:rPr>
                <w:rStyle w:val="Hipervnculo"/>
                <w:rFonts w:cstheme="minorHAnsi"/>
                <w:spacing w:val="-1"/>
                <w:lang w:bidi="es-ES"/>
              </w:rPr>
              <w:t xml:space="preserve"> </w:t>
            </w:r>
            <w:r w:rsidR="004C1EC2" w:rsidRPr="00D7689C">
              <w:rPr>
                <w:rStyle w:val="Hipervnculo"/>
                <w:rFonts w:cstheme="minorHAnsi"/>
                <w:lang w:bidi="es-ES"/>
              </w:rPr>
              <w:t>GENERALES</w:t>
            </w:r>
            <w:r w:rsidR="004C1EC2">
              <w:rPr>
                <w:webHidden/>
              </w:rPr>
              <w:tab/>
            </w:r>
            <w:r w:rsidR="004C1EC2">
              <w:rPr>
                <w:webHidden/>
              </w:rPr>
              <w:fldChar w:fldCharType="begin"/>
            </w:r>
            <w:r w:rsidR="004C1EC2">
              <w:rPr>
                <w:webHidden/>
              </w:rPr>
              <w:instrText xml:space="preserve"> PAGEREF _Toc96433578 \h </w:instrText>
            </w:r>
            <w:r w:rsidR="004C1EC2">
              <w:rPr>
                <w:webHidden/>
              </w:rPr>
            </w:r>
            <w:r w:rsidR="004C1EC2">
              <w:rPr>
                <w:webHidden/>
              </w:rPr>
              <w:fldChar w:fldCharType="separate"/>
            </w:r>
            <w:r>
              <w:rPr>
                <w:webHidden/>
              </w:rPr>
              <w:t>5</w:t>
            </w:r>
            <w:r w:rsidR="004C1EC2">
              <w:rPr>
                <w:webHidden/>
              </w:rPr>
              <w:fldChar w:fldCharType="end"/>
            </w:r>
          </w:hyperlink>
        </w:p>
        <w:p w14:paraId="2245E0D0" w14:textId="77777777" w:rsidR="004C1EC2" w:rsidRDefault="00FA7544" w:rsidP="004C1EC2">
          <w:pPr>
            <w:pStyle w:val="TDC1"/>
            <w:rPr>
              <w:rFonts w:asciiTheme="minorHAnsi" w:eastAsiaTheme="minorEastAsia" w:hAnsiTheme="minorHAnsi" w:cstheme="minorBidi"/>
              <w:sz w:val="22"/>
              <w:szCs w:val="22"/>
              <w:lang w:eastAsia="es-CO"/>
            </w:rPr>
          </w:pPr>
          <w:hyperlink w:anchor="_Toc96433579" w:history="1">
            <w:r w:rsidR="004C1EC2" w:rsidRPr="00D7689C">
              <w:rPr>
                <w:rStyle w:val="Hipervnculo"/>
                <w:rFonts w:cstheme="minorHAnsi"/>
                <w:lang w:val="es-ES_tradnl" w:bidi="es-ES"/>
              </w:rPr>
              <w:t>1.1.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val="es-ES_tradnl" w:bidi="es-ES"/>
              </w:rPr>
              <w:t>RÉGIMEN JURÍDICO APLICABLE</w:t>
            </w:r>
            <w:r w:rsidR="004C1EC2">
              <w:rPr>
                <w:webHidden/>
              </w:rPr>
              <w:tab/>
            </w:r>
            <w:r w:rsidR="004C1EC2">
              <w:rPr>
                <w:webHidden/>
              </w:rPr>
              <w:fldChar w:fldCharType="begin"/>
            </w:r>
            <w:r w:rsidR="004C1EC2">
              <w:rPr>
                <w:webHidden/>
              </w:rPr>
              <w:instrText xml:space="preserve"> PAGEREF _Toc96433579 \h </w:instrText>
            </w:r>
            <w:r w:rsidR="004C1EC2">
              <w:rPr>
                <w:webHidden/>
              </w:rPr>
            </w:r>
            <w:r w:rsidR="004C1EC2">
              <w:rPr>
                <w:webHidden/>
              </w:rPr>
              <w:fldChar w:fldCharType="separate"/>
            </w:r>
            <w:r>
              <w:rPr>
                <w:webHidden/>
              </w:rPr>
              <w:t>5</w:t>
            </w:r>
            <w:r w:rsidR="004C1EC2">
              <w:rPr>
                <w:webHidden/>
              </w:rPr>
              <w:fldChar w:fldCharType="end"/>
            </w:r>
          </w:hyperlink>
        </w:p>
        <w:p w14:paraId="6DCE4900" w14:textId="77777777" w:rsidR="004C1EC2" w:rsidRDefault="00FA7544" w:rsidP="004C1EC2">
          <w:pPr>
            <w:pStyle w:val="TDC1"/>
            <w:rPr>
              <w:rFonts w:asciiTheme="minorHAnsi" w:eastAsiaTheme="minorEastAsia" w:hAnsiTheme="minorHAnsi" w:cstheme="minorBidi"/>
              <w:sz w:val="22"/>
              <w:szCs w:val="22"/>
              <w:lang w:eastAsia="es-CO"/>
            </w:rPr>
          </w:pPr>
          <w:hyperlink w:anchor="_Toc96433580" w:history="1">
            <w:r w:rsidR="004C1EC2" w:rsidRPr="00D7689C">
              <w:rPr>
                <w:rStyle w:val="Hipervnculo"/>
                <w:rFonts w:cstheme="minorHAnsi"/>
                <w:lang w:val="es-ES_tradnl" w:bidi="es-ES"/>
              </w:rPr>
              <w:t>1.2.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val="es-ES_tradnl" w:bidi="es-ES"/>
              </w:rPr>
              <w:t>MODALIDAD DE SELECCIÓN</w:t>
            </w:r>
            <w:r w:rsidR="004C1EC2">
              <w:rPr>
                <w:webHidden/>
              </w:rPr>
              <w:tab/>
            </w:r>
            <w:r w:rsidR="004C1EC2">
              <w:rPr>
                <w:webHidden/>
              </w:rPr>
              <w:fldChar w:fldCharType="begin"/>
            </w:r>
            <w:r w:rsidR="004C1EC2">
              <w:rPr>
                <w:webHidden/>
              </w:rPr>
              <w:instrText xml:space="preserve"> PAGEREF _Toc96433580 \h </w:instrText>
            </w:r>
            <w:r w:rsidR="004C1EC2">
              <w:rPr>
                <w:webHidden/>
              </w:rPr>
            </w:r>
            <w:r w:rsidR="004C1EC2">
              <w:rPr>
                <w:webHidden/>
              </w:rPr>
              <w:fldChar w:fldCharType="separate"/>
            </w:r>
            <w:r>
              <w:rPr>
                <w:webHidden/>
              </w:rPr>
              <w:t>6</w:t>
            </w:r>
            <w:r w:rsidR="004C1EC2">
              <w:rPr>
                <w:webHidden/>
              </w:rPr>
              <w:fldChar w:fldCharType="end"/>
            </w:r>
          </w:hyperlink>
        </w:p>
        <w:p w14:paraId="1DD3831B" w14:textId="77777777" w:rsidR="004C1EC2" w:rsidRDefault="00FA7544" w:rsidP="004C1EC2">
          <w:pPr>
            <w:pStyle w:val="TDC1"/>
            <w:rPr>
              <w:rFonts w:asciiTheme="minorHAnsi" w:eastAsiaTheme="minorEastAsia" w:hAnsiTheme="minorHAnsi" w:cstheme="minorBidi"/>
              <w:sz w:val="22"/>
              <w:szCs w:val="22"/>
              <w:lang w:eastAsia="es-CO"/>
            </w:rPr>
          </w:pPr>
          <w:hyperlink w:anchor="_Toc96433581" w:history="1">
            <w:r w:rsidR="004C1EC2" w:rsidRPr="00D7689C">
              <w:rPr>
                <w:rStyle w:val="Hipervnculo"/>
                <w:rFonts w:cstheme="minorHAnsi"/>
                <w:lang w:val="es-ES_tradnl" w:bidi="es-ES"/>
              </w:rPr>
              <w:t>1.3.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val="es-ES_tradnl" w:bidi="es-ES"/>
              </w:rPr>
              <w:t>INTERPRETACIÓN DE LAS CONDICIONES DE LA INVITACIÓN ABIERTA.</w:t>
            </w:r>
            <w:r w:rsidR="004C1EC2">
              <w:rPr>
                <w:webHidden/>
              </w:rPr>
              <w:tab/>
            </w:r>
            <w:r w:rsidR="004C1EC2">
              <w:rPr>
                <w:webHidden/>
              </w:rPr>
              <w:fldChar w:fldCharType="begin"/>
            </w:r>
            <w:r w:rsidR="004C1EC2">
              <w:rPr>
                <w:webHidden/>
              </w:rPr>
              <w:instrText xml:space="preserve"> PAGEREF _Toc96433581 \h </w:instrText>
            </w:r>
            <w:r w:rsidR="004C1EC2">
              <w:rPr>
                <w:webHidden/>
              </w:rPr>
            </w:r>
            <w:r w:rsidR="004C1EC2">
              <w:rPr>
                <w:webHidden/>
              </w:rPr>
              <w:fldChar w:fldCharType="separate"/>
            </w:r>
            <w:r>
              <w:rPr>
                <w:webHidden/>
              </w:rPr>
              <w:t>6</w:t>
            </w:r>
            <w:r w:rsidR="004C1EC2">
              <w:rPr>
                <w:webHidden/>
              </w:rPr>
              <w:fldChar w:fldCharType="end"/>
            </w:r>
          </w:hyperlink>
        </w:p>
        <w:p w14:paraId="56597142" w14:textId="77777777" w:rsidR="004C1EC2" w:rsidRDefault="00FA7544" w:rsidP="004C1EC2">
          <w:pPr>
            <w:pStyle w:val="TDC1"/>
            <w:rPr>
              <w:rFonts w:asciiTheme="minorHAnsi" w:eastAsiaTheme="minorEastAsia" w:hAnsiTheme="minorHAnsi" w:cstheme="minorBidi"/>
              <w:sz w:val="22"/>
              <w:szCs w:val="22"/>
              <w:lang w:eastAsia="es-CO"/>
            </w:rPr>
          </w:pPr>
          <w:hyperlink w:anchor="_Toc96433582" w:history="1">
            <w:r w:rsidR="004C1EC2" w:rsidRPr="00D7689C">
              <w:rPr>
                <w:rStyle w:val="Hipervnculo"/>
                <w:rFonts w:cstheme="minorHAnsi"/>
                <w:lang w:bidi="es-ES"/>
              </w:rPr>
              <w:t>1.4.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OBJETO</w:t>
            </w:r>
            <w:r w:rsidR="004C1EC2">
              <w:rPr>
                <w:webHidden/>
              </w:rPr>
              <w:tab/>
            </w:r>
            <w:r w:rsidR="004C1EC2">
              <w:rPr>
                <w:webHidden/>
              </w:rPr>
              <w:fldChar w:fldCharType="begin"/>
            </w:r>
            <w:r w:rsidR="004C1EC2">
              <w:rPr>
                <w:webHidden/>
              </w:rPr>
              <w:instrText xml:space="preserve"> PAGEREF _Toc96433582 \h </w:instrText>
            </w:r>
            <w:r w:rsidR="004C1EC2">
              <w:rPr>
                <w:webHidden/>
              </w:rPr>
            </w:r>
            <w:r w:rsidR="004C1EC2">
              <w:rPr>
                <w:webHidden/>
              </w:rPr>
              <w:fldChar w:fldCharType="separate"/>
            </w:r>
            <w:r>
              <w:rPr>
                <w:webHidden/>
              </w:rPr>
              <w:t>7</w:t>
            </w:r>
            <w:r w:rsidR="004C1EC2">
              <w:rPr>
                <w:webHidden/>
              </w:rPr>
              <w:fldChar w:fldCharType="end"/>
            </w:r>
          </w:hyperlink>
        </w:p>
        <w:p w14:paraId="405AD1A2" w14:textId="77777777" w:rsidR="004C1EC2" w:rsidRDefault="00FA7544" w:rsidP="004C1EC2">
          <w:pPr>
            <w:pStyle w:val="TDC1"/>
            <w:rPr>
              <w:rFonts w:asciiTheme="minorHAnsi" w:eastAsiaTheme="minorEastAsia" w:hAnsiTheme="minorHAnsi" w:cstheme="minorBidi"/>
              <w:sz w:val="22"/>
              <w:szCs w:val="22"/>
              <w:lang w:eastAsia="es-CO"/>
            </w:rPr>
          </w:pPr>
          <w:hyperlink w:anchor="_Toc96433583" w:history="1">
            <w:r w:rsidR="004C1EC2" w:rsidRPr="00D7689C">
              <w:rPr>
                <w:rStyle w:val="Hipervnculo"/>
                <w:rFonts w:cstheme="minorHAnsi"/>
                <w:lang w:bidi="es-ES"/>
              </w:rPr>
              <w:t>1.5.</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PRESUPUESTO</w:t>
            </w:r>
            <w:r w:rsidR="004C1EC2">
              <w:rPr>
                <w:webHidden/>
              </w:rPr>
              <w:tab/>
            </w:r>
            <w:r w:rsidR="004C1EC2">
              <w:rPr>
                <w:webHidden/>
              </w:rPr>
              <w:fldChar w:fldCharType="begin"/>
            </w:r>
            <w:r w:rsidR="004C1EC2">
              <w:rPr>
                <w:webHidden/>
              </w:rPr>
              <w:instrText xml:space="preserve"> PAGEREF _Toc96433583 \h </w:instrText>
            </w:r>
            <w:r w:rsidR="004C1EC2">
              <w:rPr>
                <w:webHidden/>
              </w:rPr>
            </w:r>
            <w:r w:rsidR="004C1EC2">
              <w:rPr>
                <w:webHidden/>
              </w:rPr>
              <w:fldChar w:fldCharType="separate"/>
            </w:r>
            <w:r>
              <w:rPr>
                <w:webHidden/>
              </w:rPr>
              <w:t>7</w:t>
            </w:r>
            <w:r w:rsidR="004C1EC2">
              <w:rPr>
                <w:webHidden/>
              </w:rPr>
              <w:fldChar w:fldCharType="end"/>
            </w:r>
          </w:hyperlink>
        </w:p>
        <w:p w14:paraId="772919D3" w14:textId="77777777" w:rsidR="004C1EC2" w:rsidRDefault="00FA7544" w:rsidP="004C1EC2">
          <w:pPr>
            <w:pStyle w:val="TDC1"/>
            <w:rPr>
              <w:rFonts w:asciiTheme="minorHAnsi" w:eastAsiaTheme="minorEastAsia" w:hAnsiTheme="minorHAnsi" w:cstheme="minorBidi"/>
              <w:sz w:val="22"/>
              <w:szCs w:val="22"/>
              <w:lang w:eastAsia="es-CO"/>
            </w:rPr>
          </w:pPr>
          <w:hyperlink w:anchor="_Toc96433584" w:history="1">
            <w:r w:rsidR="004C1EC2" w:rsidRPr="00D7689C">
              <w:rPr>
                <w:rStyle w:val="Hipervnculo"/>
                <w:rFonts w:cstheme="minorHAnsi"/>
                <w:lang w:bidi="es-ES"/>
              </w:rPr>
              <w:t>1.6.</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CRONOGRAMA</w:t>
            </w:r>
            <w:r w:rsidR="004C1EC2">
              <w:rPr>
                <w:webHidden/>
              </w:rPr>
              <w:tab/>
            </w:r>
            <w:r w:rsidR="004C1EC2">
              <w:rPr>
                <w:webHidden/>
              </w:rPr>
              <w:fldChar w:fldCharType="begin"/>
            </w:r>
            <w:r w:rsidR="004C1EC2">
              <w:rPr>
                <w:webHidden/>
              </w:rPr>
              <w:instrText xml:space="preserve"> PAGEREF _Toc96433584 \h </w:instrText>
            </w:r>
            <w:r w:rsidR="004C1EC2">
              <w:rPr>
                <w:webHidden/>
              </w:rPr>
            </w:r>
            <w:r w:rsidR="004C1EC2">
              <w:rPr>
                <w:webHidden/>
              </w:rPr>
              <w:fldChar w:fldCharType="separate"/>
            </w:r>
            <w:r>
              <w:rPr>
                <w:webHidden/>
              </w:rPr>
              <w:t>8</w:t>
            </w:r>
            <w:r w:rsidR="004C1EC2">
              <w:rPr>
                <w:webHidden/>
              </w:rPr>
              <w:fldChar w:fldCharType="end"/>
            </w:r>
          </w:hyperlink>
        </w:p>
        <w:p w14:paraId="7ED0BC05" w14:textId="77777777" w:rsidR="004C1EC2" w:rsidRDefault="00FA7544" w:rsidP="004C1EC2">
          <w:pPr>
            <w:pStyle w:val="TDC1"/>
            <w:rPr>
              <w:rFonts w:asciiTheme="minorHAnsi" w:eastAsiaTheme="minorEastAsia" w:hAnsiTheme="minorHAnsi" w:cstheme="minorBidi"/>
              <w:sz w:val="22"/>
              <w:szCs w:val="22"/>
              <w:lang w:eastAsia="es-CO"/>
            </w:rPr>
          </w:pPr>
          <w:hyperlink w:anchor="_Toc96433585" w:history="1">
            <w:r w:rsidR="004C1EC2" w:rsidRPr="00D7689C">
              <w:rPr>
                <w:rStyle w:val="Hipervnculo"/>
                <w:rFonts w:cstheme="minorHAnsi"/>
                <w:lang w:bidi="es-ES"/>
              </w:rPr>
              <w:t>1.7.</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PRÓRROGAS</w:t>
            </w:r>
            <w:r w:rsidR="004C1EC2">
              <w:rPr>
                <w:webHidden/>
              </w:rPr>
              <w:tab/>
            </w:r>
            <w:r w:rsidR="004C1EC2">
              <w:rPr>
                <w:webHidden/>
              </w:rPr>
              <w:fldChar w:fldCharType="begin"/>
            </w:r>
            <w:r w:rsidR="004C1EC2">
              <w:rPr>
                <w:webHidden/>
              </w:rPr>
              <w:instrText xml:space="preserve"> PAGEREF _Toc96433585 \h </w:instrText>
            </w:r>
            <w:r w:rsidR="004C1EC2">
              <w:rPr>
                <w:webHidden/>
              </w:rPr>
            </w:r>
            <w:r w:rsidR="004C1EC2">
              <w:rPr>
                <w:webHidden/>
              </w:rPr>
              <w:fldChar w:fldCharType="separate"/>
            </w:r>
            <w:r>
              <w:rPr>
                <w:webHidden/>
              </w:rPr>
              <w:t>9</w:t>
            </w:r>
            <w:r w:rsidR="004C1EC2">
              <w:rPr>
                <w:webHidden/>
              </w:rPr>
              <w:fldChar w:fldCharType="end"/>
            </w:r>
          </w:hyperlink>
        </w:p>
        <w:p w14:paraId="28C9FC23" w14:textId="77777777" w:rsidR="004C1EC2" w:rsidRDefault="00FA7544" w:rsidP="004C1EC2">
          <w:pPr>
            <w:pStyle w:val="TDC1"/>
            <w:rPr>
              <w:rFonts w:asciiTheme="minorHAnsi" w:eastAsiaTheme="minorEastAsia" w:hAnsiTheme="minorHAnsi" w:cstheme="minorBidi"/>
              <w:sz w:val="22"/>
              <w:szCs w:val="22"/>
              <w:lang w:eastAsia="es-CO"/>
            </w:rPr>
          </w:pPr>
          <w:hyperlink w:anchor="_Toc96433586" w:history="1">
            <w:r w:rsidR="004C1EC2" w:rsidRPr="00D7689C">
              <w:rPr>
                <w:rStyle w:val="Hipervnculo"/>
                <w:rFonts w:cstheme="minorHAnsi"/>
                <w:lang w:val="es-ES_tradnl" w:bidi="es-ES"/>
              </w:rPr>
              <w:t>1.8.</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val="es-ES_tradnl" w:bidi="es-ES"/>
              </w:rPr>
              <w:t>ADENDAS</w:t>
            </w:r>
            <w:r w:rsidR="004C1EC2">
              <w:rPr>
                <w:webHidden/>
              </w:rPr>
              <w:tab/>
            </w:r>
            <w:r w:rsidR="004C1EC2">
              <w:rPr>
                <w:webHidden/>
              </w:rPr>
              <w:fldChar w:fldCharType="begin"/>
            </w:r>
            <w:r w:rsidR="004C1EC2">
              <w:rPr>
                <w:webHidden/>
              </w:rPr>
              <w:instrText xml:space="preserve"> PAGEREF _Toc96433586 \h </w:instrText>
            </w:r>
            <w:r w:rsidR="004C1EC2">
              <w:rPr>
                <w:webHidden/>
              </w:rPr>
            </w:r>
            <w:r w:rsidR="004C1EC2">
              <w:rPr>
                <w:webHidden/>
              </w:rPr>
              <w:fldChar w:fldCharType="separate"/>
            </w:r>
            <w:r>
              <w:rPr>
                <w:webHidden/>
              </w:rPr>
              <w:t>9</w:t>
            </w:r>
            <w:r w:rsidR="004C1EC2">
              <w:rPr>
                <w:webHidden/>
              </w:rPr>
              <w:fldChar w:fldCharType="end"/>
            </w:r>
          </w:hyperlink>
        </w:p>
        <w:p w14:paraId="67DA88FA" w14:textId="77777777" w:rsidR="004C1EC2" w:rsidRDefault="00FA7544" w:rsidP="004C1EC2">
          <w:pPr>
            <w:pStyle w:val="TDC1"/>
            <w:rPr>
              <w:rFonts w:asciiTheme="minorHAnsi" w:eastAsiaTheme="minorEastAsia" w:hAnsiTheme="minorHAnsi" w:cstheme="minorBidi"/>
              <w:sz w:val="22"/>
              <w:szCs w:val="22"/>
              <w:lang w:eastAsia="es-CO"/>
            </w:rPr>
          </w:pPr>
          <w:hyperlink w:anchor="_Toc96433587" w:history="1">
            <w:r w:rsidR="004C1EC2" w:rsidRPr="00D7689C">
              <w:rPr>
                <w:rStyle w:val="Hipervnculo"/>
                <w:rFonts w:cstheme="minorHAnsi"/>
                <w:lang w:bidi="es-ES"/>
              </w:rPr>
              <w:t>1.9.</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SOLICITUD DE ACLARACIONES Y MODIFICACIÓN A LOS TÉRMINOS DE</w:t>
            </w:r>
            <w:r w:rsidR="004C1EC2" w:rsidRPr="00D7689C">
              <w:rPr>
                <w:rStyle w:val="Hipervnculo"/>
                <w:rFonts w:cstheme="minorHAnsi"/>
                <w:spacing w:val="-4"/>
                <w:lang w:bidi="es-ES"/>
              </w:rPr>
              <w:t xml:space="preserve"> </w:t>
            </w:r>
            <w:r w:rsidR="004C1EC2" w:rsidRPr="00D7689C">
              <w:rPr>
                <w:rStyle w:val="Hipervnculo"/>
                <w:rFonts w:cstheme="minorHAnsi"/>
                <w:lang w:bidi="es-ES"/>
              </w:rPr>
              <w:t>REFERENCIA.</w:t>
            </w:r>
            <w:r w:rsidR="004C1EC2">
              <w:rPr>
                <w:webHidden/>
              </w:rPr>
              <w:tab/>
            </w:r>
            <w:r w:rsidR="004C1EC2">
              <w:rPr>
                <w:webHidden/>
              </w:rPr>
              <w:fldChar w:fldCharType="begin"/>
            </w:r>
            <w:r w:rsidR="004C1EC2">
              <w:rPr>
                <w:webHidden/>
              </w:rPr>
              <w:instrText xml:space="preserve"> PAGEREF _Toc96433587 \h </w:instrText>
            </w:r>
            <w:r w:rsidR="004C1EC2">
              <w:rPr>
                <w:webHidden/>
              </w:rPr>
            </w:r>
            <w:r w:rsidR="004C1EC2">
              <w:rPr>
                <w:webHidden/>
              </w:rPr>
              <w:fldChar w:fldCharType="separate"/>
            </w:r>
            <w:r>
              <w:rPr>
                <w:webHidden/>
              </w:rPr>
              <w:t>9</w:t>
            </w:r>
            <w:r w:rsidR="004C1EC2">
              <w:rPr>
                <w:webHidden/>
              </w:rPr>
              <w:fldChar w:fldCharType="end"/>
            </w:r>
          </w:hyperlink>
        </w:p>
        <w:p w14:paraId="45C5DCDA" w14:textId="77777777" w:rsidR="004C1EC2" w:rsidRDefault="00FA7544" w:rsidP="004C1EC2">
          <w:pPr>
            <w:pStyle w:val="TDC1"/>
            <w:rPr>
              <w:rFonts w:asciiTheme="minorHAnsi" w:eastAsiaTheme="minorEastAsia" w:hAnsiTheme="minorHAnsi" w:cstheme="minorBidi"/>
              <w:sz w:val="22"/>
              <w:szCs w:val="22"/>
              <w:lang w:eastAsia="es-CO"/>
            </w:rPr>
          </w:pPr>
          <w:hyperlink w:anchor="_Toc96433588" w:history="1">
            <w:r w:rsidR="004C1EC2" w:rsidRPr="00D7689C">
              <w:rPr>
                <w:rStyle w:val="Hipervnculo"/>
                <w:rFonts w:cstheme="minorHAnsi"/>
                <w:lang w:bidi="es-ES"/>
              </w:rPr>
              <w:t>1.10.</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TERMINACIÓN ANTICIPADA DEL PROCESO DE CONTRATACIÓN</w:t>
            </w:r>
            <w:r w:rsidR="004C1EC2">
              <w:rPr>
                <w:webHidden/>
              </w:rPr>
              <w:tab/>
            </w:r>
            <w:r w:rsidR="004C1EC2">
              <w:rPr>
                <w:webHidden/>
              </w:rPr>
              <w:fldChar w:fldCharType="begin"/>
            </w:r>
            <w:r w:rsidR="004C1EC2">
              <w:rPr>
                <w:webHidden/>
              </w:rPr>
              <w:instrText xml:space="preserve"> PAGEREF _Toc96433588 \h </w:instrText>
            </w:r>
            <w:r w:rsidR="004C1EC2">
              <w:rPr>
                <w:webHidden/>
              </w:rPr>
            </w:r>
            <w:r w:rsidR="004C1EC2">
              <w:rPr>
                <w:webHidden/>
              </w:rPr>
              <w:fldChar w:fldCharType="separate"/>
            </w:r>
            <w:r>
              <w:rPr>
                <w:webHidden/>
              </w:rPr>
              <w:t>10</w:t>
            </w:r>
            <w:r w:rsidR="004C1EC2">
              <w:rPr>
                <w:webHidden/>
              </w:rPr>
              <w:fldChar w:fldCharType="end"/>
            </w:r>
          </w:hyperlink>
        </w:p>
        <w:p w14:paraId="52B65E9A" w14:textId="77777777" w:rsidR="004C1EC2" w:rsidRDefault="00FA7544" w:rsidP="004C1EC2">
          <w:pPr>
            <w:pStyle w:val="TDC1"/>
            <w:rPr>
              <w:rFonts w:asciiTheme="minorHAnsi" w:eastAsiaTheme="minorEastAsia" w:hAnsiTheme="minorHAnsi" w:cstheme="minorBidi"/>
              <w:sz w:val="22"/>
              <w:szCs w:val="22"/>
              <w:lang w:eastAsia="es-CO"/>
            </w:rPr>
          </w:pPr>
          <w:hyperlink w:anchor="_Toc96433589" w:history="1">
            <w:r w:rsidR="004C1EC2" w:rsidRPr="00D7689C">
              <w:rPr>
                <w:rStyle w:val="Hipervnculo"/>
                <w:rFonts w:cstheme="minorHAnsi"/>
                <w:lang w:bidi="es-ES"/>
              </w:rPr>
              <w:t>1.11.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NO</w:t>
            </w:r>
            <w:r w:rsidR="004C1EC2" w:rsidRPr="00D7689C">
              <w:rPr>
                <w:rStyle w:val="Hipervnculo"/>
                <w:rFonts w:cstheme="minorHAnsi"/>
                <w:spacing w:val="-2"/>
                <w:lang w:bidi="es-ES"/>
              </w:rPr>
              <w:t xml:space="preserve"> </w:t>
            </w:r>
            <w:r w:rsidR="004C1EC2" w:rsidRPr="00D7689C">
              <w:rPr>
                <w:rStyle w:val="Hipervnculo"/>
                <w:rFonts w:cstheme="minorHAnsi"/>
                <w:lang w:bidi="es-ES"/>
              </w:rPr>
              <w:t>INTERFERENCIA</w:t>
            </w:r>
            <w:r w:rsidR="004C1EC2">
              <w:rPr>
                <w:webHidden/>
              </w:rPr>
              <w:tab/>
            </w:r>
            <w:r w:rsidR="004C1EC2">
              <w:rPr>
                <w:webHidden/>
              </w:rPr>
              <w:fldChar w:fldCharType="begin"/>
            </w:r>
            <w:r w:rsidR="004C1EC2">
              <w:rPr>
                <w:webHidden/>
              </w:rPr>
              <w:instrText xml:space="preserve"> PAGEREF _Toc96433589 \h </w:instrText>
            </w:r>
            <w:r w:rsidR="004C1EC2">
              <w:rPr>
                <w:webHidden/>
              </w:rPr>
            </w:r>
            <w:r w:rsidR="004C1EC2">
              <w:rPr>
                <w:webHidden/>
              </w:rPr>
              <w:fldChar w:fldCharType="separate"/>
            </w:r>
            <w:r>
              <w:rPr>
                <w:webHidden/>
              </w:rPr>
              <w:t>10</w:t>
            </w:r>
            <w:r w:rsidR="004C1EC2">
              <w:rPr>
                <w:webHidden/>
              </w:rPr>
              <w:fldChar w:fldCharType="end"/>
            </w:r>
          </w:hyperlink>
        </w:p>
        <w:p w14:paraId="395817C2" w14:textId="77777777" w:rsidR="004C1EC2" w:rsidRDefault="00FA7544" w:rsidP="004C1EC2">
          <w:pPr>
            <w:pStyle w:val="TDC1"/>
            <w:rPr>
              <w:rFonts w:asciiTheme="minorHAnsi" w:eastAsiaTheme="minorEastAsia" w:hAnsiTheme="minorHAnsi" w:cstheme="minorBidi"/>
              <w:sz w:val="22"/>
              <w:szCs w:val="22"/>
              <w:lang w:eastAsia="es-CO"/>
            </w:rPr>
          </w:pPr>
          <w:hyperlink w:anchor="_Toc96433590" w:history="1">
            <w:r w:rsidR="004C1EC2" w:rsidRPr="00D7689C">
              <w:rPr>
                <w:rStyle w:val="Hipervnculo"/>
                <w:rFonts w:cstheme="minorHAnsi"/>
                <w:lang w:bidi="es-ES"/>
              </w:rPr>
              <w:t>1.12.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COSTOS DERIVADOS DE LA PARTICIPACIÓN EN EL PROCESO DE</w:t>
            </w:r>
            <w:r w:rsidR="004C1EC2" w:rsidRPr="00D7689C">
              <w:rPr>
                <w:rStyle w:val="Hipervnculo"/>
                <w:rFonts w:cstheme="minorHAnsi"/>
                <w:spacing w:val="-6"/>
                <w:lang w:bidi="es-ES"/>
              </w:rPr>
              <w:t xml:space="preserve"> </w:t>
            </w:r>
            <w:r w:rsidR="004C1EC2" w:rsidRPr="00D7689C">
              <w:rPr>
                <w:rStyle w:val="Hipervnculo"/>
                <w:rFonts w:cstheme="minorHAnsi"/>
                <w:lang w:bidi="es-ES"/>
              </w:rPr>
              <w:t>CONTRATACIÓN</w:t>
            </w:r>
            <w:r w:rsidR="004C1EC2">
              <w:rPr>
                <w:webHidden/>
              </w:rPr>
              <w:tab/>
            </w:r>
            <w:r w:rsidR="004C1EC2">
              <w:rPr>
                <w:webHidden/>
              </w:rPr>
              <w:fldChar w:fldCharType="begin"/>
            </w:r>
            <w:r w:rsidR="004C1EC2">
              <w:rPr>
                <w:webHidden/>
              </w:rPr>
              <w:instrText xml:space="preserve"> PAGEREF _Toc96433590 \h </w:instrText>
            </w:r>
            <w:r w:rsidR="004C1EC2">
              <w:rPr>
                <w:webHidden/>
              </w:rPr>
            </w:r>
            <w:r w:rsidR="004C1EC2">
              <w:rPr>
                <w:webHidden/>
              </w:rPr>
              <w:fldChar w:fldCharType="separate"/>
            </w:r>
            <w:r>
              <w:rPr>
                <w:webHidden/>
              </w:rPr>
              <w:t>10</w:t>
            </w:r>
            <w:r w:rsidR="004C1EC2">
              <w:rPr>
                <w:webHidden/>
              </w:rPr>
              <w:fldChar w:fldCharType="end"/>
            </w:r>
          </w:hyperlink>
        </w:p>
        <w:p w14:paraId="039430D7" w14:textId="77777777" w:rsidR="004C1EC2" w:rsidRDefault="00FA7544" w:rsidP="004C1EC2">
          <w:pPr>
            <w:pStyle w:val="TDC1"/>
            <w:rPr>
              <w:rFonts w:asciiTheme="minorHAnsi" w:eastAsiaTheme="minorEastAsia" w:hAnsiTheme="minorHAnsi" w:cstheme="minorBidi"/>
              <w:sz w:val="22"/>
              <w:szCs w:val="22"/>
              <w:lang w:eastAsia="es-CO"/>
            </w:rPr>
          </w:pPr>
          <w:hyperlink w:anchor="_Toc96433591" w:history="1">
            <w:r w:rsidR="004C1EC2" w:rsidRPr="00D7689C">
              <w:rPr>
                <w:rStyle w:val="Hipervnculo"/>
                <w:rFonts w:cstheme="minorHAnsi"/>
                <w:lang w:bidi="es-ES"/>
              </w:rPr>
              <w:t>1.13.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RECIBO DE LAS OFERTAS POR PARTE DE FIDUPREVISORA</w:t>
            </w:r>
            <w:r w:rsidR="004C1EC2" w:rsidRPr="00D7689C">
              <w:rPr>
                <w:rStyle w:val="Hipervnculo"/>
                <w:rFonts w:cstheme="minorHAnsi"/>
                <w:spacing w:val="-2"/>
                <w:lang w:bidi="es-ES"/>
              </w:rPr>
              <w:t xml:space="preserve"> </w:t>
            </w:r>
            <w:r w:rsidR="004C1EC2" w:rsidRPr="00D7689C">
              <w:rPr>
                <w:rStyle w:val="Hipervnculo"/>
                <w:rFonts w:cstheme="minorHAnsi"/>
                <w:lang w:bidi="es-ES"/>
              </w:rPr>
              <w:t>S.A.</w:t>
            </w:r>
            <w:r w:rsidR="004C1EC2">
              <w:rPr>
                <w:webHidden/>
              </w:rPr>
              <w:tab/>
            </w:r>
            <w:r w:rsidR="004C1EC2">
              <w:rPr>
                <w:webHidden/>
              </w:rPr>
              <w:fldChar w:fldCharType="begin"/>
            </w:r>
            <w:r w:rsidR="004C1EC2">
              <w:rPr>
                <w:webHidden/>
              </w:rPr>
              <w:instrText xml:space="preserve"> PAGEREF _Toc96433591 \h </w:instrText>
            </w:r>
            <w:r w:rsidR="004C1EC2">
              <w:rPr>
                <w:webHidden/>
              </w:rPr>
            </w:r>
            <w:r w:rsidR="004C1EC2">
              <w:rPr>
                <w:webHidden/>
              </w:rPr>
              <w:fldChar w:fldCharType="separate"/>
            </w:r>
            <w:r>
              <w:rPr>
                <w:webHidden/>
              </w:rPr>
              <w:t>10</w:t>
            </w:r>
            <w:r w:rsidR="004C1EC2">
              <w:rPr>
                <w:webHidden/>
              </w:rPr>
              <w:fldChar w:fldCharType="end"/>
            </w:r>
          </w:hyperlink>
        </w:p>
        <w:p w14:paraId="672266E5" w14:textId="77777777" w:rsidR="004C1EC2" w:rsidRDefault="00FA7544" w:rsidP="004C1EC2">
          <w:pPr>
            <w:pStyle w:val="TDC1"/>
            <w:rPr>
              <w:rFonts w:asciiTheme="minorHAnsi" w:eastAsiaTheme="minorEastAsia" w:hAnsiTheme="minorHAnsi" w:cstheme="minorBidi"/>
              <w:sz w:val="22"/>
              <w:szCs w:val="22"/>
              <w:lang w:eastAsia="es-CO"/>
            </w:rPr>
          </w:pPr>
          <w:hyperlink w:anchor="_Toc96433592" w:history="1">
            <w:r w:rsidR="004C1EC2" w:rsidRPr="00D7689C">
              <w:rPr>
                <w:rStyle w:val="Hipervnculo"/>
                <w:rFonts w:cstheme="minorHAnsi"/>
                <w:lang w:bidi="es-ES"/>
              </w:rPr>
              <w:t>1.13.1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PROCEDIMIENTO EN CASO DE NO EXISTIR DISPONIBILIDAD EN EL SECOP II</w:t>
            </w:r>
            <w:r w:rsidR="004C1EC2">
              <w:rPr>
                <w:webHidden/>
              </w:rPr>
              <w:tab/>
            </w:r>
            <w:r w:rsidR="004C1EC2">
              <w:rPr>
                <w:webHidden/>
              </w:rPr>
              <w:fldChar w:fldCharType="begin"/>
            </w:r>
            <w:r w:rsidR="004C1EC2">
              <w:rPr>
                <w:webHidden/>
              </w:rPr>
              <w:instrText xml:space="preserve"> PAGEREF _Toc96433592 \h </w:instrText>
            </w:r>
            <w:r w:rsidR="004C1EC2">
              <w:rPr>
                <w:webHidden/>
              </w:rPr>
            </w:r>
            <w:r w:rsidR="004C1EC2">
              <w:rPr>
                <w:webHidden/>
              </w:rPr>
              <w:fldChar w:fldCharType="separate"/>
            </w:r>
            <w:r>
              <w:rPr>
                <w:webHidden/>
              </w:rPr>
              <w:t>11</w:t>
            </w:r>
            <w:r w:rsidR="004C1EC2">
              <w:rPr>
                <w:webHidden/>
              </w:rPr>
              <w:fldChar w:fldCharType="end"/>
            </w:r>
          </w:hyperlink>
        </w:p>
        <w:p w14:paraId="2DD24146" w14:textId="77777777" w:rsidR="004C1EC2" w:rsidRDefault="00FA7544" w:rsidP="004C1EC2">
          <w:pPr>
            <w:pStyle w:val="TDC1"/>
            <w:rPr>
              <w:rFonts w:asciiTheme="minorHAnsi" w:eastAsiaTheme="minorEastAsia" w:hAnsiTheme="minorHAnsi" w:cstheme="minorBidi"/>
              <w:sz w:val="22"/>
              <w:szCs w:val="22"/>
              <w:lang w:eastAsia="es-CO"/>
            </w:rPr>
          </w:pPr>
          <w:hyperlink w:anchor="_Toc96433593" w:history="1">
            <w:r w:rsidR="004C1EC2" w:rsidRPr="00D7689C">
              <w:rPr>
                <w:rStyle w:val="Hipervnculo"/>
                <w:rFonts w:cstheme="minorHAnsi"/>
                <w:lang w:bidi="es-ES"/>
              </w:rPr>
              <w:t>1.13.2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FALTA DE DISPONIBILIDAD DE LA PLATAFORMA PARA LA PRESENTACIÓN DE LA OFERTA</w:t>
            </w:r>
            <w:r w:rsidR="004C1EC2">
              <w:rPr>
                <w:webHidden/>
              </w:rPr>
              <w:tab/>
            </w:r>
            <w:r w:rsidR="004C1EC2">
              <w:rPr>
                <w:webHidden/>
              </w:rPr>
              <w:fldChar w:fldCharType="begin"/>
            </w:r>
            <w:r w:rsidR="004C1EC2">
              <w:rPr>
                <w:webHidden/>
              </w:rPr>
              <w:instrText xml:space="preserve"> PAGEREF _Toc96433593 \h </w:instrText>
            </w:r>
            <w:r w:rsidR="004C1EC2">
              <w:rPr>
                <w:webHidden/>
              </w:rPr>
            </w:r>
            <w:r w:rsidR="004C1EC2">
              <w:rPr>
                <w:webHidden/>
              </w:rPr>
              <w:fldChar w:fldCharType="separate"/>
            </w:r>
            <w:r>
              <w:rPr>
                <w:webHidden/>
              </w:rPr>
              <w:t>11</w:t>
            </w:r>
            <w:r w:rsidR="004C1EC2">
              <w:rPr>
                <w:webHidden/>
              </w:rPr>
              <w:fldChar w:fldCharType="end"/>
            </w:r>
          </w:hyperlink>
        </w:p>
        <w:p w14:paraId="761EEB59" w14:textId="77777777" w:rsidR="004C1EC2" w:rsidRDefault="00FA7544" w:rsidP="004C1EC2">
          <w:pPr>
            <w:pStyle w:val="TDC1"/>
            <w:rPr>
              <w:rFonts w:asciiTheme="minorHAnsi" w:eastAsiaTheme="minorEastAsia" w:hAnsiTheme="minorHAnsi" w:cstheme="minorBidi"/>
              <w:sz w:val="22"/>
              <w:szCs w:val="22"/>
              <w:lang w:eastAsia="es-CO"/>
            </w:rPr>
          </w:pPr>
          <w:hyperlink w:anchor="_Toc96433594" w:history="1">
            <w:r w:rsidR="004C1EC2" w:rsidRPr="00D7689C">
              <w:rPr>
                <w:rStyle w:val="Hipervnculo"/>
                <w:rFonts w:cstheme="minorHAnsi"/>
                <w:lang w:bidi="es-ES"/>
              </w:rPr>
              <w:t>1.14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MODIFICACIONES, ACLARACIONES Y RETIRO DE LAS PROPUESTAS</w:t>
            </w:r>
            <w:r w:rsidR="004C1EC2">
              <w:rPr>
                <w:webHidden/>
              </w:rPr>
              <w:tab/>
            </w:r>
            <w:r w:rsidR="004C1EC2">
              <w:rPr>
                <w:webHidden/>
              </w:rPr>
              <w:fldChar w:fldCharType="begin"/>
            </w:r>
            <w:r w:rsidR="004C1EC2">
              <w:rPr>
                <w:webHidden/>
              </w:rPr>
              <w:instrText xml:space="preserve"> PAGEREF _Toc96433594 \h </w:instrText>
            </w:r>
            <w:r w:rsidR="004C1EC2">
              <w:rPr>
                <w:webHidden/>
              </w:rPr>
            </w:r>
            <w:r w:rsidR="004C1EC2">
              <w:rPr>
                <w:webHidden/>
              </w:rPr>
              <w:fldChar w:fldCharType="separate"/>
            </w:r>
            <w:r>
              <w:rPr>
                <w:webHidden/>
              </w:rPr>
              <w:t>12</w:t>
            </w:r>
            <w:r w:rsidR="004C1EC2">
              <w:rPr>
                <w:webHidden/>
              </w:rPr>
              <w:fldChar w:fldCharType="end"/>
            </w:r>
          </w:hyperlink>
        </w:p>
        <w:p w14:paraId="1B37BC21" w14:textId="77777777" w:rsidR="004C1EC2" w:rsidRDefault="00FA7544" w:rsidP="004C1EC2">
          <w:pPr>
            <w:pStyle w:val="TDC1"/>
            <w:rPr>
              <w:rFonts w:asciiTheme="minorHAnsi" w:eastAsiaTheme="minorEastAsia" w:hAnsiTheme="minorHAnsi" w:cstheme="minorBidi"/>
              <w:sz w:val="22"/>
              <w:szCs w:val="22"/>
              <w:lang w:eastAsia="es-CO"/>
            </w:rPr>
          </w:pPr>
          <w:hyperlink w:anchor="_Toc96433595" w:history="1">
            <w:r w:rsidR="004C1EC2" w:rsidRPr="00D7689C">
              <w:rPr>
                <w:rStyle w:val="Hipervnculo"/>
                <w:rFonts w:cstheme="minorHAnsi"/>
                <w:lang w:bidi="es-ES"/>
              </w:rPr>
              <w:t>1.15</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EVALUACIÓN DE LAS OFERTAS Y SOLICITUD DE ACLARACIONES</w:t>
            </w:r>
            <w:r w:rsidR="004C1EC2">
              <w:rPr>
                <w:webHidden/>
              </w:rPr>
              <w:tab/>
            </w:r>
            <w:r w:rsidR="004C1EC2">
              <w:rPr>
                <w:webHidden/>
              </w:rPr>
              <w:fldChar w:fldCharType="begin"/>
            </w:r>
            <w:r w:rsidR="004C1EC2">
              <w:rPr>
                <w:webHidden/>
              </w:rPr>
              <w:instrText xml:space="preserve"> PAGEREF _Toc96433595 \h </w:instrText>
            </w:r>
            <w:r w:rsidR="004C1EC2">
              <w:rPr>
                <w:webHidden/>
              </w:rPr>
            </w:r>
            <w:r w:rsidR="004C1EC2">
              <w:rPr>
                <w:webHidden/>
              </w:rPr>
              <w:fldChar w:fldCharType="separate"/>
            </w:r>
            <w:r>
              <w:rPr>
                <w:webHidden/>
              </w:rPr>
              <w:t>12</w:t>
            </w:r>
            <w:r w:rsidR="004C1EC2">
              <w:rPr>
                <w:webHidden/>
              </w:rPr>
              <w:fldChar w:fldCharType="end"/>
            </w:r>
          </w:hyperlink>
        </w:p>
        <w:p w14:paraId="44390F23" w14:textId="77777777" w:rsidR="004C1EC2" w:rsidRDefault="00FA7544" w:rsidP="004C1EC2">
          <w:pPr>
            <w:pStyle w:val="TDC1"/>
            <w:rPr>
              <w:rFonts w:asciiTheme="minorHAnsi" w:eastAsiaTheme="minorEastAsia" w:hAnsiTheme="minorHAnsi" w:cstheme="minorBidi"/>
              <w:sz w:val="22"/>
              <w:szCs w:val="22"/>
              <w:lang w:eastAsia="es-CO"/>
            </w:rPr>
          </w:pPr>
          <w:hyperlink w:anchor="_Toc96433596" w:history="1">
            <w:r w:rsidR="004C1EC2" w:rsidRPr="00D7689C">
              <w:rPr>
                <w:rStyle w:val="Hipervnculo"/>
                <w:rFonts w:cstheme="minorHAnsi"/>
                <w:lang w:bidi="es-ES"/>
              </w:rPr>
              <w:t>1.16</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NEGOCIACIÓN</w:t>
            </w:r>
            <w:r w:rsidR="004C1EC2">
              <w:rPr>
                <w:webHidden/>
              </w:rPr>
              <w:tab/>
            </w:r>
            <w:r w:rsidR="004C1EC2">
              <w:rPr>
                <w:webHidden/>
              </w:rPr>
              <w:fldChar w:fldCharType="begin"/>
            </w:r>
            <w:r w:rsidR="004C1EC2">
              <w:rPr>
                <w:webHidden/>
              </w:rPr>
              <w:instrText xml:space="preserve"> PAGEREF _Toc96433596 \h </w:instrText>
            </w:r>
            <w:r w:rsidR="004C1EC2">
              <w:rPr>
                <w:webHidden/>
              </w:rPr>
            </w:r>
            <w:r w:rsidR="004C1EC2">
              <w:rPr>
                <w:webHidden/>
              </w:rPr>
              <w:fldChar w:fldCharType="separate"/>
            </w:r>
            <w:r>
              <w:rPr>
                <w:webHidden/>
              </w:rPr>
              <w:t>12</w:t>
            </w:r>
            <w:r w:rsidR="004C1EC2">
              <w:rPr>
                <w:webHidden/>
              </w:rPr>
              <w:fldChar w:fldCharType="end"/>
            </w:r>
          </w:hyperlink>
        </w:p>
        <w:p w14:paraId="5C0680B0" w14:textId="77777777" w:rsidR="004C1EC2" w:rsidRDefault="00FA7544" w:rsidP="004C1EC2">
          <w:pPr>
            <w:pStyle w:val="TDC1"/>
            <w:rPr>
              <w:rFonts w:asciiTheme="minorHAnsi" w:eastAsiaTheme="minorEastAsia" w:hAnsiTheme="minorHAnsi" w:cstheme="minorBidi"/>
              <w:sz w:val="22"/>
              <w:szCs w:val="22"/>
              <w:lang w:eastAsia="es-CO"/>
            </w:rPr>
          </w:pPr>
          <w:hyperlink w:anchor="_Toc96433597" w:history="1">
            <w:r w:rsidR="004C1EC2" w:rsidRPr="00D7689C">
              <w:rPr>
                <w:rStyle w:val="Hipervnculo"/>
                <w:rFonts w:cstheme="minorHAnsi"/>
                <w:lang w:bidi="es-ES"/>
              </w:rPr>
              <w:t>1.17</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ACEPTACIÓN</w:t>
            </w:r>
            <w:r w:rsidR="004C1EC2">
              <w:rPr>
                <w:webHidden/>
              </w:rPr>
              <w:tab/>
            </w:r>
            <w:r w:rsidR="004C1EC2">
              <w:rPr>
                <w:webHidden/>
              </w:rPr>
              <w:fldChar w:fldCharType="begin"/>
            </w:r>
            <w:r w:rsidR="004C1EC2">
              <w:rPr>
                <w:webHidden/>
              </w:rPr>
              <w:instrText xml:space="preserve"> PAGEREF _Toc96433597 \h </w:instrText>
            </w:r>
            <w:r w:rsidR="004C1EC2">
              <w:rPr>
                <w:webHidden/>
              </w:rPr>
            </w:r>
            <w:r w:rsidR="004C1EC2">
              <w:rPr>
                <w:webHidden/>
              </w:rPr>
              <w:fldChar w:fldCharType="separate"/>
            </w:r>
            <w:r>
              <w:rPr>
                <w:webHidden/>
              </w:rPr>
              <w:t>13</w:t>
            </w:r>
            <w:r w:rsidR="004C1EC2">
              <w:rPr>
                <w:webHidden/>
              </w:rPr>
              <w:fldChar w:fldCharType="end"/>
            </w:r>
          </w:hyperlink>
        </w:p>
        <w:p w14:paraId="0083CB04" w14:textId="77777777" w:rsidR="004C1EC2" w:rsidRDefault="00FA7544" w:rsidP="004C1EC2">
          <w:pPr>
            <w:pStyle w:val="TDC1"/>
            <w:rPr>
              <w:rFonts w:asciiTheme="minorHAnsi" w:eastAsiaTheme="minorEastAsia" w:hAnsiTheme="minorHAnsi" w:cstheme="minorBidi"/>
              <w:sz w:val="22"/>
              <w:szCs w:val="22"/>
              <w:lang w:eastAsia="es-CO"/>
            </w:rPr>
          </w:pPr>
          <w:hyperlink w:anchor="_Toc96433598" w:history="1">
            <w:r w:rsidR="004C1EC2" w:rsidRPr="00D7689C">
              <w:rPr>
                <w:rStyle w:val="Hipervnculo"/>
                <w:rFonts w:cstheme="minorHAnsi"/>
                <w:lang w:bidi="es-ES"/>
              </w:rPr>
              <w:t>1.18</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CAUSALES PARA DECLARAR DESIERTO EL PROCESO DE</w:t>
            </w:r>
            <w:r w:rsidR="004C1EC2" w:rsidRPr="00D7689C">
              <w:rPr>
                <w:rStyle w:val="Hipervnculo"/>
                <w:rFonts w:cstheme="minorHAnsi"/>
                <w:spacing w:val="-6"/>
                <w:lang w:bidi="es-ES"/>
              </w:rPr>
              <w:t xml:space="preserve"> </w:t>
            </w:r>
            <w:r w:rsidR="004C1EC2" w:rsidRPr="00D7689C">
              <w:rPr>
                <w:rStyle w:val="Hipervnculo"/>
                <w:rFonts w:cstheme="minorHAnsi"/>
                <w:lang w:bidi="es-ES"/>
              </w:rPr>
              <w:t>CONTRATACIÓN</w:t>
            </w:r>
            <w:r w:rsidR="004C1EC2">
              <w:rPr>
                <w:webHidden/>
              </w:rPr>
              <w:tab/>
            </w:r>
            <w:r w:rsidR="004C1EC2">
              <w:rPr>
                <w:webHidden/>
              </w:rPr>
              <w:fldChar w:fldCharType="begin"/>
            </w:r>
            <w:r w:rsidR="004C1EC2">
              <w:rPr>
                <w:webHidden/>
              </w:rPr>
              <w:instrText xml:space="preserve"> PAGEREF _Toc96433598 \h </w:instrText>
            </w:r>
            <w:r w:rsidR="004C1EC2">
              <w:rPr>
                <w:webHidden/>
              </w:rPr>
            </w:r>
            <w:r w:rsidR="004C1EC2">
              <w:rPr>
                <w:webHidden/>
              </w:rPr>
              <w:fldChar w:fldCharType="separate"/>
            </w:r>
            <w:r>
              <w:rPr>
                <w:webHidden/>
              </w:rPr>
              <w:t>14</w:t>
            </w:r>
            <w:r w:rsidR="004C1EC2">
              <w:rPr>
                <w:webHidden/>
              </w:rPr>
              <w:fldChar w:fldCharType="end"/>
            </w:r>
          </w:hyperlink>
        </w:p>
        <w:p w14:paraId="5B0FFB38" w14:textId="77777777" w:rsidR="004C1EC2" w:rsidRDefault="00FA7544" w:rsidP="004C1EC2">
          <w:pPr>
            <w:pStyle w:val="TDC1"/>
            <w:rPr>
              <w:rFonts w:asciiTheme="minorHAnsi" w:eastAsiaTheme="minorEastAsia" w:hAnsiTheme="minorHAnsi" w:cstheme="minorBidi"/>
              <w:sz w:val="22"/>
              <w:szCs w:val="22"/>
              <w:lang w:eastAsia="es-CO"/>
            </w:rPr>
          </w:pPr>
          <w:hyperlink w:anchor="_Toc96433599" w:history="1">
            <w:r w:rsidR="004C1EC2" w:rsidRPr="00D7689C">
              <w:rPr>
                <w:rStyle w:val="Hipervnculo"/>
                <w:rFonts w:cstheme="minorHAnsi"/>
                <w:lang w:bidi="es-ES"/>
              </w:rPr>
              <w:t>1.19</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CONFIDENCIALIDAD</w:t>
            </w:r>
            <w:r w:rsidR="004C1EC2">
              <w:rPr>
                <w:webHidden/>
              </w:rPr>
              <w:tab/>
            </w:r>
            <w:r w:rsidR="004C1EC2">
              <w:rPr>
                <w:webHidden/>
              </w:rPr>
              <w:fldChar w:fldCharType="begin"/>
            </w:r>
            <w:r w:rsidR="004C1EC2">
              <w:rPr>
                <w:webHidden/>
              </w:rPr>
              <w:instrText xml:space="preserve"> PAGEREF _Toc96433599 \h </w:instrText>
            </w:r>
            <w:r w:rsidR="004C1EC2">
              <w:rPr>
                <w:webHidden/>
              </w:rPr>
            </w:r>
            <w:r w:rsidR="004C1EC2">
              <w:rPr>
                <w:webHidden/>
              </w:rPr>
              <w:fldChar w:fldCharType="separate"/>
            </w:r>
            <w:r>
              <w:rPr>
                <w:webHidden/>
              </w:rPr>
              <w:t>14</w:t>
            </w:r>
            <w:r w:rsidR="004C1EC2">
              <w:rPr>
                <w:webHidden/>
              </w:rPr>
              <w:fldChar w:fldCharType="end"/>
            </w:r>
          </w:hyperlink>
        </w:p>
        <w:p w14:paraId="0F2577FA" w14:textId="77777777" w:rsidR="004C1EC2" w:rsidRDefault="00FA7544" w:rsidP="004C1EC2">
          <w:pPr>
            <w:pStyle w:val="TDC1"/>
            <w:rPr>
              <w:rFonts w:asciiTheme="minorHAnsi" w:eastAsiaTheme="minorEastAsia" w:hAnsiTheme="minorHAnsi" w:cstheme="minorBidi"/>
              <w:sz w:val="22"/>
              <w:szCs w:val="22"/>
              <w:lang w:eastAsia="es-CO"/>
            </w:rPr>
          </w:pPr>
          <w:hyperlink w:anchor="_Toc96433600" w:history="1">
            <w:r w:rsidR="004C1EC2" w:rsidRPr="00D7689C">
              <w:rPr>
                <w:rStyle w:val="Hipervnculo"/>
                <w:rFonts w:cstheme="minorHAnsi"/>
              </w:rPr>
              <w:t>1.20</w:t>
            </w:r>
            <w:r w:rsidR="004C1EC2">
              <w:rPr>
                <w:rFonts w:asciiTheme="minorHAnsi" w:eastAsiaTheme="minorEastAsia" w:hAnsiTheme="minorHAnsi" w:cstheme="minorBidi"/>
                <w:sz w:val="22"/>
                <w:szCs w:val="22"/>
                <w:lang w:eastAsia="es-CO"/>
              </w:rPr>
              <w:tab/>
            </w:r>
            <w:r w:rsidR="004C1EC2" w:rsidRPr="00D7689C">
              <w:rPr>
                <w:rStyle w:val="Hipervnculo"/>
                <w:rFonts w:cstheme="minorHAnsi"/>
              </w:rPr>
              <w:t>AUTORIZACIÓN DE TRATAMIENTO DE DATOS PERSONALES – LEY 1581 DE 2012 “POR LA CUAL SE DICTAN DISPOSICIONES GENERALES PARA LA PROTECCIÓN DE DATOS PERSONALES”</w:t>
            </w:r>
            <w:r w:rsidR="004C1EC2">
              <w:rPr>
                <w:webHidden/>
              </w:rPr>
              <w:tab/>
            </w:r>
            <w:r w:rsidR="004C1EC2">
              <w:rPr>
                <w:webHidden/>
              </w:rPr>
              <w:fldChar w:fldCharType="begin"/>
            </w:r>
            <w:r w:rsidR="004C1EC2">
              <w:rPr>
                <w:webHidden/>
              </w:rPr>
              <w:instrText xml:space="preserve"> PAGEREF _Toc96433600 \h </w:instrText>
            </w:r>
            <w:r w:rsidR="004C1EC2">
              <w:rPr>
                <w:webHidden/>
              </w:rPr>
            </w:r>
            <w:r w:rsidR="004C1EC2">
              <w:rPr>
                <w:webHidden/>
              </w:rPr>
              <w:fldChar w:fldCharType="separate"/>
            </w:r>
            <w:r>
              <w:rPr>
                <w:webHidden/>
              </w:rPr>
              <w:t>14</w:t>
            </w:r>
            <w:r w:rsidR="004C1EC2">
              <w:rPr>
                <w:webHidden/>
              </w:rPr>
              <w:fldChar w:fldCharType="end"/>
            </w:r>
          </w:hyperlink>
        </w:p>
        <w:p w14:paraId="2B786E97" w14:textId="77777777" w:rsidR="004C1EC2" w:rsidRDefault="00FA7544" w:rsidP="004C1EC2">
          <w:pPr>
            <w:pStyle w:val="TDC1"/>
            <w:rPr>
              <w:rFonts w:asciiTheme="minorHAnsi" w:eastAsiaTheme="minorEastAsia" w:hAnsiTheme="minorHAnsi" w:cstheme="minorBidi"/>
              <w:sz w:val="22"/>
              <w:szCs w:val="22"/>
              <w:lang w:eastAsia="es-CO"/>
            </w:rPr>
          </w:pPr>
          <w:hyperlink w:anchor="_Toc96433601" w:history="1">
            <w:r w:rsidR="004C1EC2" w:rsidRPr="00D7689C">
              <w:rPr>
                <w:rStyle w:val="Hipervnculo"/>
                <w:rFonts w:cstheme="minorHAnsi"/>
                <w:lang w:bidi="es-ES"/>
              </w:rPr>
              <w:t>CAPITULO II</w:t>
            </w:r>
            <w:r w:rsidR="004C1EC2">
              <w:rPr>
                <w:webHidden/>
              </w:rPr>
              <w:tab/>
            </w:r>
            <w:r w:rsidR="004C1EC2">
              <w:rPr>
                <w:webHidden/>
              </w:rPr>
              <w:fldChar w:fldCharType="begin"/>
            </w:r>
            <w:r w:rsidR="004C1EC2">
              <w:rPr>
                <w:webHidden/>
              </w:rPr>
              <w:instrText xml:space="preserve"> PAGEREF _Toc96433601 \h </w:instrText>
            </w:r>
            <w:r w:rsidR="004C1EC2">
              <w:rPr>
                <w:webHidden/>
              </w:rPr>
            </w:r>
            <w:r w:rsidR="004C1EC2">
              <w:rPr>
                <w:webHidden/>
              </w:rPr>
              <w:fldChar w:fldCharType="separate"/>
            </w:r>
            <w:r>
              <w:rPr>
                <w:webHidden/>
              </w:rPr>
              <w:t>16</w:t>
            </w:r>
            <w:r w:rsidR="004C1EC2">
              <w:rPr>
                <w:webHidden/>
              </w:rPr>
              <w:fldChar w:fldCharType="end"/>
            </w:r>
          </w:hyperlink>
        </w:p>
        <w:p w14:paraId="4637563F" w14:textId="77777777" w:rsidR="004C1EC2" w:rsidRDefault="00FA7544" w:rsidP="004C1EC2">
          <w:pPr>
            <w:pStyle w:val="TDC1"/>
            <w:rPr>
              <w:rFonts w:asciiTheme="minorHAnsi" w:eastAsiaTheme="minorEastAsia" w:hAnsiTheme="minorHAnsi" w:cstheme="minorBidi"/>
              <w:sz w:val="22"/>
              <w:szCs w:val="22"/>
              <w:lang w:eastAsia="es-CO"/>
            </w:rPr>
          </w:pPr>
          <w:hyperlink w:anchor="_Toc96433602" w:history="1">
            <w:r w:rsidR="004C1EC2" w:rsidRPr="00D7689C">
              <w:rPr>
                <w:rStyle w:val="Hipervnculo"/>
                <w:rFonts w:cstheme="minorHAnsi"/>
                <w:lang w:bidi="es-ES"/>
              </w:rPr>
              <w:t>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CONTENIDO DE LA</w:t>
            </w:r>
            <w:r w:rsidR="004C1EC2" w:rsidRPr="00D7689C">
              <w:rPr>
                <w:rStyle w:val="Hipervnculo"/>
                <w:rFonts w:cstheme="minorHAnsi"/>
                <w:spacing w:val="-5"/>
                <w:lang w:bidi="es-ES"/>
              </w:rPr>
              <w:t xml:space="preserve"> </w:t>
            </w:r>
            <w:r w:rsidR="004C1EC2" w:rsidRPr="00D7689C">
              <w:rPr>
                <w:rStyle w:val="Hipervnculo"/>
                <w:rFonts w:cstheme="minorHAnsi"/>
                <w:lang w:bidi="es-ES"/>
              </w:rPr>
              <w:t>OFERTA</w:t>
            </w:r>
            <w:r w:rsidR="004C1EC2">
              <w:rPr>
                <w:webHidden/>
              </w:rPr>
              <w:tab/>
            </w:r>
            <w:r w:rsidR="004C1EC2">
              <w:rPr>
                <w:webHidden/>
              </w:rPr>
              <w:fldChar w:fldCharType="begin"/>
            </w:r>
            <w:r w:rsidR="004C1EC2">
              <w:rPr>
                <w:webHidden/>
              </w:rPr>
              <w:instrText xml:space="preserve"> PAGEREF _Toc96433602 \h </w:instrText>
            </w:r>
            <w:r w:rsidR="004C1EC2">
              <w:rPr>
                <w:webHidden/>
              </w:rPr>
            </w:r>
            <w:r w:rsidR="004C1EC2">
              <w:rPr>
                <w:webHidden/>
              </w:rPr>
              <w:fldChar w:fldCharType="separate"/>
            </w:r>
            <w:r>
              <w:rPr>
                <w:webHidden/>
              </w:rPr>
              <w:t>16</w:t>
            </w:r>
            <w:r w:rsidR="004C1EC2">
              <w:rPr>
                <w:webHidden/>
              </w:rPr>
              <w:fldChar w:fldCharType="end"/>
            </w:r>
          </w:hyperlink>
        </w:p>
        <w:p w14:paraId="53F47BFD" w14:textId="77777777" w:rsidR="004C1EC2" w:rsidRDefault="00FA7544" w:rsidP="004C1EC2">
          <w:pPr>
            <w:pStyle w:val="TDC1"/>
            <w:rPr>
              <w:rFonts w:asciiTheme="minorHAnsi" w:eastAsiaTheme="minorEastAsia" w:hAnsiTheme="minorHAnsi" w:cstheme="minorBidi"/>
              <w:sz w:val="22"/>
              <w:szCs w:val="22"/>
              <w:lang w:eastAsia="es-CO"/>
            </w:rPr>
          </w:pPr>
          <w:hyperlink w:anchor="_Toc96433603" w:history="1">
            <w:r w:rsidR="004C1EC2" w:rsidRPr="00D7689C">
              <w:rPr>
                <w:rStyle w:val="Hipervnculo"/>
                <w:rFonts w:cstheme="minorHAnsi"/>
                <w:lang w:bidi="es-ES"/>
              </w:rPr>
              <w:t>2.13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PRESENTACIÓN DE LA</w:t>
            </w:r>
            <w:r w:rsidR="004C1EC2" w:rsidRPr="00D7689C">
              <w:rPr>
                <w:rStyle w:val="Hipervnculo"/>
                <w:rFonts w:cstheme="minorHAnsi"/>
                <w:spacing w:val="-4"/>
                <w:lang w:bidi="es-ES"/>
              </w:rPr>
              <w:t xml:space="preserve"> </w:t>
            </w:r>
            <w:r w:rsidR="004C1EC2" w:rsidRPr="00D7689C">
              <w:rPr>
                <w:rStyle w:val="Hipervnculo"/>
                <w:rFonts w:cstheme="minorHAnsi"/>
                <w:lang w:bidi="es-ES"/>
              </w:rPr>
              <w:t>OFERTA</w:t>
            </w:r>
            <w:r w:rsidR="004C1EC2">
              <w:rPr>
                <w:webHidden/>
              </w:rPr>
              <w:tab/>
            </w:r>
            <w:r w:rsidR="004C1EC2">
              <w:rPr>
                <w:webHidden/>
              </w:rPr>
              <w:fldChar w:fldCharType="begin"/>
            </w:r>
            <w:r w:rsidR="004C1EC2">
              <w:rPr>
                <w:webHidden/>
              </w:rPr>
              <w:instrText xml:space="preserve"> PAGEREF _Toc96433603 \h </w:instrText>
            </w:r>
            <w:r w:rsidR="004C1EC2">
              <w:rPr>
                <w:webHidden/>
              </w:rPr>
            </w:r>
            <w:r w:rsidR="004C1EC2">
              <w:rPr>
                <w:webHidden/>
              </w:rPr>
              <w:fldChar w:fldCharType="separate"/>
            </w:r>
            <w:r>
              <w:rPr>
                <w:webHidden/>
              </w:rPr>
              <w:t>17</w:t>
            </w:r>
            <w:r w:rsidR="004C1EC2">
              <w:rPr>
                <w:webHidden/>
              </w:rPr>
              <w:fldChar w:fldCharType="end"/>
            </w:r>
          </w:hyperlink>
        </w:p>
        <w:p w14:paraId="65456F3A" w14:textId="77777777" w:rsidR="004C1EC2" w:rsidRDefault="00FA7544" w:rsidP="004C1EC2">
          <w:pPr>
            <w:pStyle w:val="TDC1"/>
            <w:rPr>
              <w:rFonts w:asciiTheme="minorHAnsi" w:eastAsiaTheme="minorEastAsia" w:hAnsiTheme="minorHAnsi" w:cstheme="minorBidi"/>
              <w:sz w:val="22"/>
              <w:szCs w:val="22"/>
              <w:lang w:eastAsia="es-CO"/>
            </w:rPr>
          </w:pPr>
          <w:hyperlink w:anchor="_Toc96433604" w:history="1">
            <w:r w:rsidR="004C1EC2" w:rsidRPr="00D7689C">
              <w:rPr>
                <w:rStyle w:val="Hipervnculo"/>
                <w:rFonts w:cstheme="minorHAnsi"/>
                <w:lang w:bidi="es-ES"/>
              </w:rPr>
              <w:t>2.13.1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FORMA DE PRESENTACIÓN DE LA</w:t>
            </w:r>
            <w:r w:rsidR="004C1EC2" w:rsidRPr="00D7689C">
              <w:rPr>
                <w:rStyle w:val="Hipervnculo"/>
                <w:rFonts w:cstheme="minorHAnsi"/>
                <w:spacing w:val="-5"/>
                <w:lang w:bidi="es-ES"/>
              </w:rPr>
              <w:t xml:space="preserve"> </w:t>
            </w:r>
            <w:r w:rsidR="004C1EC2" w:rsidRPr="00D7689C">
              <w:rPr>
                <w:rStyle w:val="Hipervnculo"/>
                <w:rFonts w:cstheme="minorHAnsi"/>
                <w:lang w:bidi="es-ES"/>
              </w:rPr>
              <w:t>OFERTA</w:t>
            </w:r>
            <w:r w:rsidR="004C1EC2">
              <w:rPr>
                <w:webHidden/>
              </w:rPr>
              <w:tab/>
            </w:r>
            <w:r w:rsidR="004C1EC2">
              <w:rPr>
                <w:webHidden/>
              </w:rPr>
              <w:fldChar w:fldCharType="begin"/>
            </w:r>
            <w:r w:rsidR="004C1EC2">
              <w:rPr>
                <w:webHidden/>
              </w:rPr>
              <w:instrText xml:space="preserve"> PAGEREF _Toc96433604 \h </w:instrText>
            </w:r>
            <w:r w:rsidR="004C1EC2">
              <w:rPr>
                <w:webHidden/>
              </w:rPr>
            </w:r>
            <w:r w:rsidR="004C1EC2">
              <w:rPr>
                <w:webHidden/>
              </w:rPr>
              <w:fldChar w:fldCharType="separate"/>
            </w:r>
            <w:r>
              <w:rPr>
                <w:webHidden/>
              </w:rPr>
              <w:t>17</w:t>
            </w:r>
            <w:r w:rsidR="004C1EC2">
              <w:rPr>
                <w:webHidden/>
              </w:rPr>
              <w:fldChar w:fldCharType="end"/>
            </w:r>
          </w:hyperlink>
        </w:p>
        <w:p w14:paraId="33C8E780" w14:textId="77777777" w:rsidR="004C1EC2" w:rsidRDefault="00FA7544" w:rsidP="004C1EC2">
          <w:pPr>
            <w:pStyle w:val="TDC1"/>
            <w:rPr>
              <w:rFonts w:asciiTheme="minorHAnsi" w:eastAsiaTheme="minorEastAsia" w:hAnsiTheme="minorHAnsi" w:cstheme="minorBidi"/>
              <w:sz w:val="22"/>
              <w:szCs w:val="22"/>
              <w:lang w:eastAsia="es-CO"/>
            </w:rPr>
          </w:pPr>
          <w:hyperlink w:anchor="_Toc96433605" w:history="1">
            <w:r w:rsidR="004C1EC2" w:rsidRPr="00D7689C">
              <w:rPr>
                <w:rStyle w:val="Hipervnculo"/>
                <w:rFonts w:cstheme="minorHAnsi"/>
                <w:lang w:val="es-ES_tradnl"/>
              </w:rPr>
              <w:t>2.14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val="es-ES_tradnl"/>
              </w:rPr>
              <w:t>OFERTAS ALTERNATIVAS</w:t>
            </w:r>
            <w:r w:rsidR="004C1EC2">
              <w:rPr>
                <w:webHidden/>
              </w:rPr>
              <w:tab/>
            </w:r>
            <w:r w:rsidR="004C1EC2">
              <w:rPr>
                <w:webHidden/>
              </w:rPr>
              <w:fldChar w:fldCharType="begin"/>
            </w:r>
            <w:r w:rsidR="004C1EC2">
              <w:rPr>
                <w:webHidden/>
              </w:rPr>
              <w:instrText xml:space="preserve"> PAGEREF _Toc96433605 \h </w:instrText>
            </w:r>
            <w:r w:rsidR="004C1EC2">
              <w:rPr>
                <w:webHidden/>
              </w:rPr>
            </w:r>
            <w:r w:rsidR="004C1EC2">
              <w:rPr>
                <w:webHidden/>
              </w:rPr>
              <w:fldChar w:fldCharType="separate"/>
            </w:r>
            <w:r>
              <w:rPr>
                <w:webHidden/>
              </w:rPr>
              <w:t>18</w:t>
            </w:r>
            <w:r w:rsidR="004C1EC2">
              <w:rPr>
                <w:webHidden/>
              </w:rPr>
              <w:fldChar w:fldCharType="end"/>
            </w:r>
          </w:hyperlink>
        </w:p>
        <w:p w14:paraId="3D65F4C3" w14:textId="77777777" w:rsidR="004C1EC2" w:rsidRDefault="00FA7544" w:rsidP="004C1EC2">
          <w:pPr>
            <w:pStyle w:val="TDC1"/>
            <w:rPr>
              <w:rFonts w:asciiTheme="minorHAnsi" w:eastAsiaTheme="minorEastAsia" w:hAnsiTheme="minorHAnsi" w:cstheme="minorBidi"/>
              <w:sz w:val="22"/>
              <w:szCs w:val="22"/>
              <w:lang w:eastAsia="es-CO"/>
            </w:rPr>
          </w:pPr>
          <w:hyperlink w:anchor="_Toc96433606" w:history="1">
            <w:r w:rsidR="004C1EC2" w:rsidRPr="00D7689C">
              <w:rPr>
                <w:rStyle w:val="Hipervnculo"/>
                <w:rFonts w:cstheme="minorHAnsi"/>
                <w:lang w:bidi="es-ES"/>
              </w:rPr>
              <w:t>2.15</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VALIDEZ DE LA</w:t>
            </w:r>
            <w:r w:rsidR="004C1EC2" w:rsidRPr="00D7689C">
              <w:rPr>
                <w:rStyle w:val="Hipervnculo"/>
                <w:rFonts w:cstheme="minorHAnsi"/>
                <w:spacing w:val="-3"/>
                <w:lang w:bidi="es-ES"/>
              </w:rPr>
              <w:t xml:space="preserve"> </w:t>
            </w:r>
            <w:r w:rsidR="004C1EC2" w:rsidRPr="00D7689C">
              <w:rPr>
                <w:rStyle w:val="Hipervnculo"/>
                <w:rFonts w:cstheme="minorHAnsi"/>
                <w:lang w:bidi="es-ES"/>
              </w:rPr>
              <w:t>OFERTA</w:t>
            </w:r>
            <w:r w:rsidR="004C1EC2">
              <w:rPr>
                <w:webHidden/>
              </w:rPr>
              <w:tab/>
            </w:r>
            <w:r w:rsidR="004C1EC2">
              <w:rPr>
                <w:webHidden/>
              </w:rPr>
              <w:fldChar w:fldCharType="begin"/>
            </w:r>
            <w:r w:rsidR="004C1EC2">
              <w:rPr>
                <w:webHidden/>
              </w:rPr>
              <w:instrText xml:space="preserve"> PAGEREF _Toc96433606 \h </w:instrText>
            </w:r>
            <w:r w:rsidR="004C1EC2">
              <w:rPr>
                <w:webHidden/>
              </w:rPr>
            </w:r>
            <w:r w:rsidR="004C1EC2">
              <w:rPr>
                <w:webHidden/>
              </w:rPr>
              <w:fldChar w:fldCharType="separate"/>
            </w:r>
            <w:r>
              <w:rPr>
                <w:webHidden/>
              </w:rPr>
              <w:t>18</w:t>
            </w:r>
            <w:r w:rsidR="004C1EC2">
              <w:rPr>
                <w:webHidden/>
              </w:rPr>
              <w:fldChar w:fldCharType="end"/>
            </w:r>
          </w:hyperlink>
        </w:p>
        <w:p w14:paraId="0B6BBFD3" w14:textId="77777777" w:rsidR="004C1EC2" w:rsidRDefault="00FA7544" w:rsidP="004C1EC2">
          <w:pPr>
            <w:pStyle w:val="TDC1"/>
            <w:rPr>
              <w:rFonts w:asciiTheme="minorHAnsi" w:eastAsiaTheme="minorEastAsia" w:hAnsiTheme="minorHAnsi" w:cstheme="minorBidi"/>
              <w:sz w:val="22"/>
              <w:szCs w:val="22"/>
              <w:lang w:eastAsia="es-CO"/>
            </w:rPr>
          </w:pPr>
          <w:hyperlink w:anchor="_Toc96433607" w:history="1">
            <w:r w:rsidR="004C1EC2" w:rsidRPr="00D7689C">
              <w:rPr>
                <w:rStyle w:val="Hipervnculo"/>
                <w:rFonts w:cstheme="minorHAnsi"/>
                <w:lang w:bidi="es-ES"/>
              </w:rPr>
              <w:t>2.16</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COMPROMISO</w:t>
            </w:r>
            <w:r w:rsidR="004C1EC2" w:rsidRPr="00D7689C">
              <w:rPr>
                <w:rStyle w:val="Hipervnculo"/>
                <w:rFonts w:cstheme="minorHAnsi"/>
                <w:spacing w:val="-2"/>
                <w:lang w:bidi="es-ES"/>
              </w:rPr>
              <w:t xml:space="preserve"> </w:t>
            </w:r>
            <w:r w:rsidR="004C1EC2" w:rsidRPr="00D7689C">
              <w:rPr>
                <w:rStyle w:val="Hipervnculo"/>
                <w:rFonts w:cstheme="minorHAnsi"/>
                <w:lang w:bidi="es-ES"/>
              </w:rPr>
              <w:t>ANTICORRUPCIÓN</w:t>
            </w:r>
            <w:r w:rsidR="004C1EC2">
              <w:rPr>
                <w:webHidden/>
              </w:rPr>
              <w:tab/>
            </w:r>
            <w:r w:rsidR="004C1EC2">
              <w:rPr>
                <w:webHidden/>
              </w:rPr>
              <w:fldChar w:fldCharType="begin"/>
            </w:r>
            <w:r w:rsidR="004C1EC2">
              <w:rPr>
                <w:webHidden/>
              </w:rPr>
              <w:instrText xml:space="preserve"> PAGEREF _Toc96433607 \h </w:instrText>
            </w:r>
            <w:r w:rsidR="004C1EC2">
              <w:rPr>
                <w:webHidden/>
              </w:rPr>
            </w:r>
            <w:r w:rsidR="004C1EC2">
              <w:rPr>
                <w:webHidden/>
              </w:rPr>
              <w:fldChar w:fldCharType="separate"/>
            </w:r>
            <w:r>
              <w:rPr>
                <w:webHidden/>
              </w:rPr>
              <w:t>18</w:t>
            </w:r>
            <w:r w:rsidR="004C1EC2">
              <w:rPr>
                <w:webHidden/>
              </w:rPr>
              <w:fldChar w:fldCharType="end"/>
            </w:r>
          </w:hyperlink>
        </w:p>
        <w:p w14:paraId="3FAAB31B" w14:textId="77777777" w:rsidR="004C1EC2" w:rsidRDefault="00FA7544" w:rsidP="004C1EC2">
          <w:pPr>
            <w:pStyle w:val="TDC1"/>
            <w:rPr>
              <w:rFonts w:asciiTheme="minorHAnsi" w:eastAsiaTheme="minorEastAsia" w:hAnsiTheme="minorHAnsi" w:cstheme="minorBidi"/>
              <w:sz w:val="22"/>
              <w:szCs w:val="22"/>
              <w:lang w:eastAsia="es-CO"/>
            </w:rPr>
          </w:pPr>
          <w:hyperlink w:anchor="_Toc96433608" w:history="1">
            <w:r w:rsidR="004C1EC2" w:rsidRPr="00D7689C">
              <w:rPr>
                <w:rStyle w:val="Hipervnculo"/>
                <w:rFonts w:cstheme="minorHAnsi"/>
                <w:lang w:bidi="es-ES"/>
              </w:rPr>
              <w:t>2.17</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PLAZO PARA SUBSANAR</w:t>
            </w:r>
            <w:r w:rsidR="004C1EC2" w:rsidRPr="00D7689C">
              <w:rPr>
                <w:rStyle w:val="Hipervnculo"/>
                <w:rFonts w:cstheme="minorHAnsi"/>
                <w:spacing w:val="-4"/>
                <w:lang w:bidi="es-ES"/>
              </w:rPr>
              <w:t xml:space="preserve"> </w:t>
            </w:r>
            <w:r w:rsidR="004C1EC2" w:rsidRPr="00D7689C">
              <w:rPr>
                <w:rStyle w:val="Hipervnculo"/>
                <w:rFonts w:cstheme="minorHAnsi"/>
                <w:lang w:bidi="es-ES"/>
              </w:rPr>
              <w:t>DOCUMENTOS</w:t>
            </w:r>
            <w:r w:rsidR="004C1EC2">
              <w:rPr>
                <w:webHidden/>
              </w:rPr>
              <w:tab/>
            </w:r>
            <w:r w:rsidR="004C1EC2">
              <w:rPr>
                <w:webHidden/>
              </w:rPr>
              <w:fldChar w:fldCharType="begin"/>
            </w:r>
            <w:r w:rsidR="004C1EC2">
              <w:rPr>
                <w:webHidden/>
              </w:rPr>
              <w:instrText xml:space="preserve"> PAGEREF _Toc96433608 \h </w:instrText>
            </w:r>
            <w:r w:rsidR="004C1EC2">
              <w:rPr>
                <w:webHidden/>
              </w:rPr>
            </w:r>
            <w:r w:rsidR="004C1EC2">
              <w:rPr>
                <w:webHidden/>
              </w:rPr>
              <w:fldChar w:fldCharType="separate"/>
            </w:r>
            <w:r>
              <w:rPr>
                <w:webHidden/>
              </w:rPr>
              <w:t>18</w:t>
            </w:r>
            <w:r w:rsidR="004C1EC2">
              <w:rPr>
                <w:webHidden/>
              </w:rPr>
              <w:fldChar w:fldCharType="end"/>
            </w:r>
          </w:hyperlink>
        </w:p>
        <w:p w14:paraId="12A5E828" w14:textId="77777777" w:rsidR="004C1EC2" w:rsidRDefault="00FA7544" w:rsidP="004C1EC2">
          <w:pPr>
            <w:pStyle w:val="TDC1"/>
            <w:rPr>
              <w:rFonts w:asciiTheme="minorHAnsi" w:eastAsiaTheme="minorEastAsia" w:hAnsiTheme="minorHAnsi" w:cstheme="minorBidi"/>
              <w:sz w:val="22"/>
              <w:szCs w:val="22"/>
              <w:lang w:eastAsia="es-CO"/>
            </w:rPr>
          </w:pPr>
          <w:hyperlink w:anchor="_Toc96433609" w:history="1">
            <w:r w:rsidR="004C1EC2" w:rsidRPr="00D7689C">
              <w:rPr>
                <w:rStyle w:val="Hipervnculo"/>
                <w:rFonts w:cstheme="minorHAnsi"/>
                <w:lang w:bidi="es-ES"/>
              </w:rPr>
              <w:t>2.18</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GARANTÍA DE</w:t>
            </w:r>
            <w:r w:rsidR="004C1EC2" w:rsidRPr="00D7689C">
              <w:rPr>
                <w:rStyle w:val="Hipervnculo"/>
                <w:rFonts w:cstheme="minorHAnsi"/>
                <w:spacing w:val="-4"/>
                <w:lang w:bidi="es-ES"/>
              </w:rPr>
              <w:t xml:space="preserve"> </w:t>
            </w:r>
            <w:r w:rsidR="004C1EC2" w:rsidRPr="00D7689C">
              <w:rPr>
                <w:rStyle w:val="Hipervnculo"/>
                <w:rFonts w:cstheme="minorHAnsi"/>
                <w:lang w:bidi="es-ES"/>
              </w:rPr>
              <w:t>SERIEDAD</w:t>
            </w:r>
            <w:r w:rsidR="004C1EC2">
              <w:rPr>
                <w:webHidden/>
              </w:rPr>
              <w:tab/>
            </w:r>
            <w:r w:rsidR="004C1EC2">
              <w:rPr>
                <w:webHidden/>
              </w:rPr>
              <w:fldChar w:fldCharType="begin"/>
            </w:r>
            <w:r w:rsidR="004C1EC2">
              <w:rPr>
                <w:webHidden/>
              </w:rPr>
              <w:instrText xml:space="preserve"> PAGEREF _Toc96433609 \h </w:instrText>
            </w:r>
            <w:r w:rsidR="004C1EC2">
              <w:rPr>
                <w:webHidden/>
              </w:rPr>
            </w:r>
            <w:r w:rsidR="004C1EC2">
              <w:rPr>
                <w:webHidden/>
              </w:rPr>
              <w:fldChar w:fldCharType="separate"/>
            </w:r>
            <w:r>
              <w:rPr>
                <w:webHidden/>
              </w:rPr>
              <w:t>19</w:t>
            </w:r>
            <w:r w:rsidR="004C1EC2">
              <w:rPr>
                <w:webHidden/>
              </w:rPr>
              <w:fldChar w:fldCharType="end"/>
            </w:r>
          </w:hyperlink>
        </w:p>
        <w:p w14:paraId="01C7F5BD" w14:textId="77777777" w:rsidR="004C1EC2" w:rsidRDefault="00FA7544" w:rsidP="004C1EC2">
          <w:pPr>
            <w:pStyle w:val="TDC1"/>
            <w:rPr>
              <w:rFonts w:asciiTheme="minorHAnsi" w:eastAsiaTheme="minorEastAsia" w:hAnsiTheme="minorHAnsi" w:cstheme="minorBidi"/>
              <w:sz w:val="22"/>
              <w:szCs w:val="22"/>
              <w:lang w:eastAsia="es-CO"/>
            </w:rPr>
          </w:pPr>
          <w:hyperlink w:anchor="_Toc96433610" w:history="1">
            <w:r w:rsidR="004C1EC2" w:rsidRPr="00D7689C">
              <w:rPr>
                <w:rStyle w:val="Hipervnculo"/>
                <w:rFonts w:cstheme="minorHAnsi"/>
                <w:lang w:bidi="es-ES"/>
              </w:rPr>
              <w:t>2.19</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INHABILIDADES E</w:t>
            </w:r>
            <w:r w:rsidR="004C1EC2" w:rsidRPr="00D7689C">
              <w:rPr>
                <w:rStyle w:val="Hipervnculo"/>
                <w:rFonts w:cstheme="minorHAnsi"/>
                <w:spacing w:val="-9"/>
                <w:lang w:bidi="es-ES"/>
              </w:rPr>
              <w:t xml:space="preserve"> </w:t>
            </w:r>
            <w:r w:rsidR="004C1EC2" w:rsidRPr="00D7689C">
              <w:rPr>
                <w:rStyle w:val="Hipervnculo"/>
                <w:rFonts w:cstheme="minorHAnsi"/>
                <w:lang w:bidi="es-ES"/>
              </w:rPr>
              <w:t>INCOMPATIBILIDADES</w:t>
            </w:r>
            <w:r w:rsidR="004C1EC2">
              <w:rPr>
                <w:webHidden/>
              </w:rPr>
              <w:tab/>
            </w:r>
            <w:r w:rsidR="004C1EC2">
              <w:rPr>
                <w:webHidden/>
              </w:rPr>
              <w:fldChar w:fldCharType="begin"/>
            </w:r>
            <w:r w:rsidR="004C1EC2">
              <w:rPr>
                <w:webHidden/>
              </w:rPr>
              <w:instrText xml:space="preserve"> PAGEREF _Toc96433610 \h </w:instrText>
            </w:r>
            <w:r w:rsidR="004C1EC2">
              <w:rPr>
                <w:webHidden/>
              </w:rPr>
            </w:r>
            <w:r w:rsidR="004C1EC2">
              <w:rPr>
                <w:webHidden/>
              </w:rPr>
              <w:fldChar w:fldCharType="separate"/>
            </w:r>
            <w:r>
              <w:rPr>
                <w:webHidden/>
              </w:rPr>
              <w:t>20</w:t>
            </w:r>
            <w:r w:rsidR="004C1EC2">
              <w:rPr>
                <w:webHidden/>
              </w:rPr>
              <w:fldChar w:fldCharType="end"/>
            </w:r>
          </w:hyperlink>
        </w:p>
        <w:p w14:paraId="6F2B17C4" w14:textId="77777777" w:rsidR="004C1EC2" w:rsidRDefault="00FA7544" w:rsidP="004C1EC2">
          <w:pPr>
            <w:pStyle w:val="TDC1"/>
            <w:rPr>
              <w:rFonts w:asciiTheme="minorHAnsi" w:eastAsiaTheme="minorEastAsia" w:hAnsiTheme="minorHAnsi" w:cstheme="minorBidi"/>
              <w:sz w:val="22"/>
              <w:szCs w:val="22"/>
              <w:lang w:eastAsia="es-CO"/>
            </w:rPr>
          </w:pPr>
          <w:hyperlink w:anchor="_Toc96433611" w:history="1">
            <w:r w:rsidR="004C1EC2" w:rsidRPr="00D7689C">
              <w:rPr>
                <w:rStyle w:val="Hipervnculo"/>
                <w:rFonts w:cstheme="minorHAnsi"/>
                <w:lang w:bidi="es-ES"/>
              </w:rPr>
              <w:t>2.20</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CAUSALES DE RECHAZO DE LAS</w:t>
            </w:r>
            <w:r w:rsidR="004C1EC2" w:rsidRPr="00D7689C">
              <w:rPr>
                <w:rStyle w:val="Hipervnculo"/>
                <w:rFonts w:cstheme="minorHAnsi"/>
                <w:spacing w:val="-1"/>
                <w:lang w:bidi="es-ES"/>
              </w:rPr>
              <w:t xml:space="preserve"> </w:t>
            </w:r>
            <w:r w:rsidR="004C1EC2" w:rsidRPr="00D7689C">
              <w:rPr>
                <w:rStyle w:val="Hipervnculo"/>
                <w:rFonts w:cstheme="minorHAnsi"/>
                <w:lang w:bidi="es-ES"/>
              </w:rPr>
              <w:t>OFERTAS</w:t>
            </w:r>
            <w:r w:rsidR="004C1EC2">
              <w:rPr>
                <w:webHidden/>
              </w:rPr>
              <w:tab/>
            </w:r>
            <w:r w:rsidR="004C1EC2">
              <w:rPr>
                <w:webHidden/>
              </w:rPr>
              <w:fldChar w:fldCharType="begin"/>
            </w:r>
            <w:r w:rsidR="004C1EC2">
              <w:rPr>
                <w:webHidden/>
              </w:rPr>
              <w:instrText xml:space="preserve"> PAGEREF _Toc96433611 \h </w:instrText>
            </w:r>
            <w:r w:rsidR="004C1EC2">
              <w:rPr>
                <w:webHidden/>
              </w:rPr>
            </w:r>
            <w:r w:rsidR="004C1EC2">
              <w:rPr>
                <w:webHidden/>
              </w:rPr>
              <w:fldChar w:fldCharType="separate"/>
            </w:r>
            <w:r>
              <w:rPr>
                <w:webHidden/>
              </w:rPr>
              <w:t>21</w:t>
            </w:r>
            <w:r w:rsidR="004C1EC2">
              <w:rPr>
                <w:webHidden/>
              </w:rPr>
              <w:fldChar w:fldCharType="end"/>
            </w:r>
          </w:hyperlink>
        </w:p>
        <w:p w14:paraId="633BBEAD" w14:textId="77777777" w:rsidR="004C1EC2" w:rsidRDefault="00FA7544" w:rsidP="004C1EC2">
          <w:pPr>
            <w:pStyle w:val="TDC1"/>
            <w:rPr>
              <w:rFonts w:asciiTheme="minorHAnsi" w:eastAsiaTheme="minorEastAsia" w:hAnsiTheme="minorHAnsi" w:cstheme="minorBidi"/>
              <w:sz w:val="22"/>
              <w:szCs w:val="22"/>
              <w:lang w:eastAsia="es-CO"/>
            </w:rPr>
          </w:pPr>
          <w:hyperlink w:anchor="_Toc96433612" w:history="1">
            <w:r w:rsidR="004C1EC2" w:rsidRPr="00D7689C">
              <w:rPr>
                <w:rStyle w:val="Hipervnculo"/>
                <w:rFonts w:cstheme="minorHAnsi"/>
                <w:lang w:bidi="es-ES"/>
              </w:rPr>
              <w:t>2.21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CAPACIDAD, EXISTENCIA Y REPRESENTACIÓN</w:t>
            </w:r>
            <w:r w:rsidR="004C1EC2" w:rsidRPr="00D7689C">
              <w:rPr>
                <w:rStyle w:val="Hipervnculo"/>
                <w:rFonts w:cstheme="minorHAnsi"/>
                <w:spacing w:val="-9"/>
                <w:lang w:bidi="es-ES"/>
              </w:rPr>
              <w:t xml:space="preserve"> </w:t>
            </w:r>
            <w:r w:rsidR="004C1EC2" w:rsidRPr="00D7689C">
              <w:rPr>
                <w:rStyle w:val="Hipervnculo"/>
                <w:rFonts w:cstheme="minorHAnsi"/>
                <w:lang w:bidi="es-ES"/>
              </w:rPr>
              <w:t>LEGAL</w:t>
            </w:r>
            <w:r w:rsidR="004C1EC2">
              <w:rPr>
                <w:webHidden/>
              </w:rPr>
              <w:tab/>
            </w:r>
            <w:r w:rsidR="004C1EC2">
              <w:rPr>
                <w:webHidden/>
              </w:rPr>
              <w:fldChar w:fldCharType="begin"/>
            </w:r>
            <w:r w:rsidR="004C1EC2">
              <w:rPr>
                <w:webHidden/>
              </w:rPr>
              <w:instrText xml:space="preserve"> PAGEREF _Toc96433612 \h </w:instrText>
            </w:r>
            <w:r w:rsidR="004C1EC2">
              <w:rPr>
                <w:webHidden/>
              </w:rPr>
            </w:r>
            <w:r w:rsidR="004C1EC2">
              <w:rPr>
                <w:webHidden/>
              </w:rPr>
              <w:fldChar w:fldCharType="separate"/>
            </w:r>
            <w:r>
              <w:rPr>
                <w:webHidden/>
              </w:rPr>
              <w:t>21</w:t>
            </w:r>
            <w:r w:rsidR="004C1EC2">
              <w:rPr>
                <w:webHidden/>
              </w:rPr>
              <w:fldChar w:fldCharType="end"/>
            </w:r>
          </w:hyperlink>
        </w:p>
        <w:p w14:paraId="060EE92A" w14:textId="77777777" w:rsidR="004C1EC2" w:rsidRDefault="00FA7544" w:rsidP="004C1EC2">
          <w:pPr>
            <w:pStyle w:val="TDC1"/>
            <w:rPr>
              <w:rFonts w:asciiTheme="minorHAnsi" w:eastAsiaTheme="minorEastAsia" w:hAnsiTheme="minorHAnsi" w:cstheme="minorBidi"/>
              <w:sz w:val="22"/>
              <w:szCs w:val="22"/>
              <w:lang w:eastAsia="es-CO"/>
            </w:rPr>
          </w:pPr>
          <w:hyperlink w:anchor="_Toc96433613" w:history="1">
            <w:r w:rsidR="004C1EC2" w:rsidRPr="00D7689C">
              <w:rPr>
                <w:rStyle w:val="Hipervnculo"/>
                <w:rFonts w:cstheme="minorHAnsi"/>
                <w:lang w:bidi="es-ES"/>
              </w:rPr>
              <w:t>2.22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DOCUMENTOS QUE SE TIENEN COMO PARTE INTEGRAL DE LA</w:t>
            </w:r>
            <w:r w:rsidR="004C1EC2" w:rsidRPr="00D7689C">
              <w:rPr>
                <w:rStyle w:val="Hipervnculo"/>
                <w:rFonts w:cstheme="minorHAnsi"/>
                <w:spacing w:val="-4"/>
                <w:lang w:bidi="es-ES"/>
              </w:rPr>
              <w:t xml:space="preserve"> </w:t>
            </w:r>
            <w:r w:rsidR="004C1EC2" w:rsidRPr="00D7689C">
              <w:rPr>
                <w:rStyle w:val="Hipervnculo"/>
                <w:rFonts w:cstheme="minorHAnsi"/>
                <w:lang w:bidi="es-ES"/>
              </w:rPr>
              <w:t>OFERTA</w:t>
            </w:r>
            <w:r w:rsidR="004C1EC2">
              <w:rPr>
                <w:webHidden/>
              </w:rPr>
              <w:tab/>
            </w:r>
            <w:r w:rsidR="004C1EC2">
              <w:rPr>
                <w:webHidden/>
              </w:rPr>
              <w:fldChar w:fldCharType="begin"/>
            </w:r>
            <w:r w:rsidR="004C1EC2">
              <w:rPr>
                <w:webHidden/>
              </w:rPr>
              <w:instrText xml:space="preserve"> PAGEREF _Toc96433613 \h </w:instrText>
            </w:r>
            <w:r w:rsidR="004C1EC2">
              <w:rPr>
                <w:webHidden/>
              </w:rPr>
            </w:r>
            <w:r w:rsidR="004C1EC2">
              <w:rPr>
                <w:webHidden/>
              </w:rPr>
              <w:fldChar w:fldCharType="separate"/>
            </w:r>
            <w:r>
              <w:rPr>
                <w:webHidden/>
              </w:rPr>
              <w:t>22</w:t>
            </w:r>
            <w:r w:rsidR="004C1EC2">
              <w:rPr>
                <w:webHidden/>
              </w:rPr>
              <w:fldChar w:fldCharType="end"/>
            </w:r>
          </w:hyperlink>
        </w:p>
        <w:p w14:paraId="05139C78" w14:textId="77777777" w:rsidR="004C1EC2" w:rsidRDefault="00FA7544" w:rsidP="004C1EC2">
          <w:pPr>
            <w:pStyle w:val="TDC1"/>
            <w:rPr>
              <w:rFonts w:asciiTheme="minorHAnsi" w:eastAsiaTheme="minorEastAsia" w:hAnsiTheme="minorHAnsi" w:cstheme="minorBidi"/>
              <w:sz w:val="22"/>
              <w:szCs w:val="22"/>
              <w:lang w:eastAsia="es-CO"/>
            </w:rPr>
          </w:pPr>
          <w:hyperlink w:anchor="_Toc96433614" w:history="1">
            <w:r w:rsidR="004C1EC2" w:rsidRPr="00D7689C">
              <w:rPr>
                <w:rStyle w:val="Hipervnculo"/>
                <w:rFonts w:cstheme="minorHAnsi"/>
                <w:lang w:bidi="es-ES"/>
              </w:rPr>
              <w:t>2.22.1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DE CARÁCTER</w:t>
            </w:r>
            <w:r w:rsidR="004C1EC2" w:rsidRPr="00D7689C">
              <w:rPr>
                <w:rStyle w:val="Hipervnculo"/>
                <w:rFonts w:cstheme="minorHAnsi"/>
                <w:spacing w:val="-1"/>
                <w:lang w:bidi="es-ES"/>
              </w:rPr>
              <w:t xml:space="preserve"> </w:t>
            </w:r>
            <w:r w:rsidR="004C1EC2" w:rsidRPr="00D7689C">
              <w:rPr>
                <w:rStyle w:val="Hipervnculo"/>
                <w:rFonts w:cstheme="minorHAnsi"/>
                <w:lang w:bidi="es-ES"/>
              </w:rPr>
              <w:t>JURÍDICO</w:t>
            </w:r>
            <w:r w:rsidR="004C1EC2">
              <w:rPr>
                <w:webHidden/>
              </w:rPr>
              <w:tab/>
            </w:r>
            <w:r w:rsidR="004C1EC2">
              <w:rPr>
                <w:webHidden/>
              </w:rPr>
              <w:fldChar w:fldCharType="begin"/>
            </w:r>
            <w:r w:rsidR="004C1EC2">
              <w:rPr>
                <w:webHidden/>
              </w:rPr>
              <w:instrText xml:space="preserve"> PAGEREF _Toc96433614 \h </w:instrText>
            </w:r>
            <w:r w:rsidR="004C1EC2">
              <w:rPr>
                <w:webHidden/>
              </w:rPr>
            </w:r>
            <w:r w:rsidR="004C1EC2">
              <w:rPr>
                <w:webHidden/>
              </w:rPr>
              <w:fldChar w:fldCharType="separate"/>
            </w:r>
            <w:r>
              <w:rPr>
                <w:webHidden/>
              </w:rPr>
              <w:t>22</w:t>
            </w:r>
            <w:r w:rsidR="004C1EC2">
              <w:rPr>
                <w:webHidden/>
              </w:rPr>
              <w:fldChar w:fldCharType="end"/>
            </w:r>
          </w:hyperlink>
        </w:p>
        <w:p w14:paraId="5C666183" w14:textId="77777777" w:rsidR="004C1EC2" w:rsidRDefault="00FA7544" w:rsidP="004C1EC2">
          <w:pPr>
            <w:pStyle w:val="TDC1"/>
            <w:rPr>
              <w:rFonts w:asciiTheme="minorHAnsi" w:eastAsiaTheme="minorEastAsia" w:hAnsiTheme="minorHAnsi" w:cstheme="minorBidi"/>
              <w:sz w:val="22"/>
              <w:szCs w:val="22"/>
              <w:lang w:eastAsia="es-CO"/>
            </w:rPr>
          </w:pPr>
          <w:hyperlink w:anchor="_Toc96433615" w:history="1">
            <w:r w:rsidR="004C1EC2" w:rsidRPr="00D7689C">
              <w:rPr>
                <w:rStyle w:val="Hipervnculo"/>
                <w:rFonts w:cstheme="minorHAnsi"/>
                <w:lang w:bidi="es-ES"/>
              </w:rPr>
              <w:t>2.22.2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INFORMACIÓN</w:t>
            </w:r>
            <w:r w:rsidR="004C1EC2" w:rsidRPr="00D7689C">
              <w:rPr>
                <w:rStyle w:val="Hipervnculo"/>
                <w:rFonts w:cstheme="minorHAnsi"/>
                <w:spacing w:val="-1"/>
                <w:lang w:bidi="es-ES"/>
              </w:rPr>
              <w:t xml:space="preserve"> </w:t>
            </w:r>
            <w:r w:rsidR="004C1EC2" w:rsidRPr="00D7689C">
              <w:rPr>
                <w:rStyle w:val="Hipervnculo"/>
                <w:rFonts w:cstheme="minorHAnsi"/>
                <w:lang w:bidi="es-ES"/>
              </w:rPr>
              <w:t>FINANCIERA</w:t>
            </w:r>
            <w:r w:rsidR="004C1EC2">
              <w:rPr>
                <w:webHidden/>
              </w:rPr>
              <w:tab/>
            </w:r>
            <w:r w:rsidR="004C1EC2">
              <w:rPr>
                <w:webHidden/>
              </w:rPr>
              <w:fldChar w:fldCharType="begin"/>
            </w:r>
            <w:r w:rsidR="004C1EC2">
              <w:rPr>
                <w:webHidden/>
              </w:rPr>
              <w:instrText xml:space="preserve"> PAGEREF _Toc96433615 \h </w:instrText>
            </w:r>
            <w:r w:rsidR="004C1EC2">
              <w:rPr>
                <w:webHidden/>
              </w:rPr>
            </w:r>
            <w:r w:rsidR="004C1EC2">
              <w:rPr>
                <w:webHidden/>
              </w:rPr>
              <w:fldChar w:fldCharType="separate"/>
            </w:r>
            <w:r>
              <w:rPr>
                <w:webHidden/>
              </w:rPr>
              <w:t>28</w:t>
            </w:r>
            <w:r w:rsidR="004C1EC2">
              <w:rPr>
                <w:webHidden/>
              </w:rPr>
              <w:fldChar w:fldCharType="end"/>
            </w:r>
          </w:hyperlink>
        </w:p>
        <w:p w14:paraId="5EB7C816" w14:textId="77777777" w:rsidR="004C1EC2" w:rsidRDefault="00FA7544" w:rsidP="004C1EC2">
          <w:pPr>
            <w:pStyle w:val="TDC1"/>
            <w:rPr>
              <w:rFonts w:asciiTheme="minorHAnsi" w:eastAsiaTheme="minorEastAsia" w:hAnsiTheme="minorHAnsi" w:cstheme="minorBidi"/>
              <w:sz w:val="22"/>
              <w:szCs w:val="22"/>
              <w:lang w:eastAsia="es-CO"/>
            </w:rPr>
          </w:pPr>
          <w:hyperlink w:anchor="_Toc96433616" w:history="1">
            <w:r w:rsidR="004C1EC2" w:rsidRPr="00D7689C">
              <w:rPr>
                <w:rStyle w:val="Hipervnculo"/>
                <w:rFonts w:cstheme="minorHAnsi"/>
                <w:lang w:bidi="es-ES"/>
              </w:rPr>
              <w:t>2.22.3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INFORMACIÓN</w:t>
            </w:r>
            <w:r w:rsidR="004C1EC2" w:rsidRPr="00D7689C">
              <w:rPr>
                <w:rStyle w:val="Hipervnculo"/>
                <w:rFonts w:cstheme="minorHAnsi"/>
                <w:spacing w:val="-1"/>
                <w:lang w:bidi="es-ES"/>
              </w:rPr>
              <w:t xml:space="preserve"> </w:t>
            </w:r>
            <w:r w:rsidR="004C1EC2" w:rsidRPr="00D7689C">
              <w:rPr>
                <w:rStyle w:val="Hipervnculo"/>
                <w:rFonts w:cstheme="minorHAnsi"/>
                <w:lang w:bidi="es-ES"/>
              </w:rPr>
              <w:t>TÉCNICA.</w:t>
            </w:r>
            <w:r w:rsidR="004C1EC2">
              <w:rPr>
                <w:webHidden/>
              </w:rPr>
              <w:tab/>
            </w:r>
            <w:r w:rsidR="004C1EC2">
              <w:rPr>
                <w:webHidden/>
              </w:rPr>
              <w:fldChar w:fldCharType="begin"/>
            </w:r>
            <w:r w:rsidR="004C1EC2">
              <w:rPr>
                <w:webHidden/>
              </w:rPr>
              <w:instrText xml:space="preserve"> PAGEREF _Toc96433616 \h </w:instrText>
            </w:r>
            <w:r w:rsidR="004C1EC2">
              <w:rPr>
                <w:webHidden/>
              </w:rPr>
            </w:r>
            <w:r w:rsidR="004C1EC2">
              <w:rPr>
                <w:webHidden/>
              </w:rPr>
              <w:fldChar w:fldCharType="separate"/>
            </w:r>
            <w:r>
              <w:rPr>
                <w:webHidden/>
              </w:rPr>
              <w:t>28</w:t>
            </w:r>
            <w:r w:rsidR="004C1EC2">
              <w:rPr>
                <w:webHidden/>
              </w:rPr>
              <w:fldChar w:fldCharType="end"/>
            </w:r>
          </w:hyperlink>
        </w:p>
        <w:p w14:paraId="4B83EA9A" w14:textId="77777777" w:rsidR="004C1EC2" w:rsidRDefault="00FA7544" w:rsidP="004C1EC2">
          <w:pPr>
            <w:pStyle w:val="TDC1"/>
            <w:rPr>
              <w:rFonts w:asciiTheme="minorHAnsi" w:eastAsiaTheme="minorEastAsia" w:hAnsiTheme="minorHAnsi" w:cstheme="minorBidi"/>
              <w:sz w:val="22"/>
              <w:szCs w:val="22"/>
              <w:lang w:eastAsia="es-CO"/>
            </w:rPr>
          </w:pPr>
          <w:hyperlink w:anchor="_Toc96433617" w:history="1">
            <w:r w:rsidR="004C1EC2" w:rsidRPr="00D7689C">
              <w:rPr>
                <w:rStyle w:val="Hipervnculo"/>
                <w:rFonts w:cstheme="minorHAnsi"/>
                <w:lang w:bidi="es-ES"/>
              </w:rPr>
              <w:t>2.22.4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CONDICIONES TÉCNICAS BÁSICAS OBLIGATORIAS</w:t>
            </w:r>
            <w:r w:rsidR="004C1EC2">
              <w:rPr>
                <w:webHidden/>
              </w:rPr>
              <w:tab/>
            </w:r>
            <w:r w:rsidR="004C1EC2">
              <w:rPr>
                <w:webHidden/>
              </w:rPr>
              <w:fldChar w:fldCharType="begin"/>
            </w:r>
            <w:r w:rsidR="004C1EC2">
              <w:rPr>
                <w:webHidden/>
              </w:rPr>
              <w:instrText xml:space="preserve"> PAGEREF _Toc96433617 \h </w:instrText>
            </w:r>
            <w:r w:rsidR="004C1EC2">
              <w:rPr>
                <w:webHidden/>
              </w:rPr>
            </w:r>
            <w:r w:rsidR="004C1EC2">
              <w:rPr>
                <w:webHidden/>
              </w:rPr>
              <w:fldChar w:fldCharType="separate"/>
            </w:r>
            <w:r>
              <w:rPr>
                <w:webHidden/>
              </w:rPr>
              <w:t>29</w:t>
            </w:r>
            <w:r w:rsidR="004C1EC2">
              <w:rPr>
                <w:webHidden/>
              </w:rPr>
              <w:fldChar w:fldCharType="end"/>
            </w:r>
          </w:hyperlink>
        </w:p>
        <w:p w14:paraId="1ECC0464" w14:textId="77777777" w:rsidR="004C1EC2" w:rsidRDefault="00FA7544" w:rsidP="004C1EC2">
          <w:pPr>
            <w:pStyle w:val="TDC1"/>
            <w:rPr>
              <w:rFonts w:asciiTheme="minorHAnsi" w:eastAsiaTheme="minorEastAsia" w:hAnsiTheme="minorHAnsi" w:cstheme="minorBidi"/>
              <w:sz w:val="22"/>
              <w:szCs w:val="22"/>
              <w:lang w:eastAsia="es-CO"/>
            </w:rPr>
          </w:pPr>
          <w:hyperlink w:anchor="_Toc96433618" w:history="1">
            <w:r w:rsidR="004C1EC2" w:rsidRPr="00D7689C">
              <w:rPr>
                <w:rStyle w:val="Hipervnculo"/>
                <w:rFonts w:cstheme="minorHAnsi"/>
                <w:lang w:bidi="es-ES"/>
              </w:rPr>
              <w:t>2.22.5</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EXPERIENCIA ESPECÍFICA DEL OFERENTE</w:t>
            </w:r>
            <w:r w:rsidR="004C1EC2">
              <w:rPr>
                <w:webHidden/>
              </w:rPr>
              <w:tab/>
            </w:r>
            <w:r w:rsidR="004C1EC2">
              <w:rPr>
                <w:webHidden/>
              </w:rPr>
              <w:fldChar w:fldCharType="begin"/>
            </w:r>
            <w:r w:rsidR="004C1EC2">
              <w:rPr>
                <w:webHidden/>
              </w:rPr>
              <w:instrText xml:space="preserve"> PAGEREF _Toc96433618 \h </w:instrText>
            </w:r>
            <w:r w:rsidR="004C1EC2">
              <w:rPr>
                <w:webHidden/>
              </w:rPr>
            </w:r>
            <w:r w:rsidR="004C1EC2">
              <w:rPr>
                <w:webHidden/>
              </w:rPr>
              <w:fldChar w:fldCharType="separate"/>
            </w:r>
            <w:r>
              <w:rPr>
                <w:webHidden/>
              </w:rPr>
              <w:t>29</w:t>
            </w:r>
            <w:r w:rsidR="004C1EC2">
              <w:rPr>
                <w:webHidden/>
              </w:rPr>
              <w:fldChar w:fldCharType="end"/>
            </w:r>
          </w:hyperlink>
        </w:p>
        <w:p w14:paraId="13D14021" w14:textId="77777777" w:rsidR="004C1EC2" w:rsidRDefault="00FA7544" w:rsidP="004C1EC2">
          <w:pPr>
            <w:pStyle w:val="TDC1"/>
            <w:rPr>
              <w:rFonts w:asciiTheme="minorHAnsi" w:eastAsiaTheme="minorEastAsia" w:hAnsiTheme="minorHAnsi" w:cstheme="minorBidi"/>
              <w:sz w:val="22"/>
              <w:szCs w:val="22"/>
              <w:lang w:eastAsia="es-CO"/>
            </w:rPr>
          </w:pPr>
          <w:hyperlink w:anchor="_Toc96433619" w:history="1">
            <w:r w:rsidR="004C1EC2" w:rsidRPr="00D7689C">
              <w:rPr>
                <w:rStyle w:val="Hipervnculo"/>
                <w:rFonts w:cstheme="minorHAnsi"/>
                <w:lang w:bidi="es-ES"/>
              </w:rPr>
              <w:t>CAPITULO III</w:t>
            </w:r>
            <w:r w:rsidR="004C1EC2">
              <w:rPr>
                <w:webHidden/>
              </w:rPr>
              <w:tab/>
            </w:r>
            <w:r w:rsidR="004C1EC2">
              <w:rPr>
                <w:webHidden/>
              </w:rPr>
              <w:fldChar w:fldCharType="begin"/>
            </w:r>
            <w:r w:rsidR="004C1EC2">
              <w:rPr>
                <w:webHidden/>
              </w:rPr>
              <w:instrText xml:space="preserve"> PAGEREF _Toc96433619 \h </w:instrText>
            </w:r>
            <w:r w:rsidR="004C1EC2">
              <w:rPr>
                <w:webHidden/>
              </w:rPr>
            </w:r>
            <w:r w:rsidR="004C1EC2">
              <w:rPr>
                <w:webHidden/>
              </w:rPr>
              <w:fldChar w:fldCharType="separate"/>
            </w:r>
            <w:r>
              <w:rPr>
                <w:webHidden/>
              </w:rPr>
              <w:t>31</w:t>
            </w:r>
            <w:r w:rsidR="004C1EC2">
              <w:rPr>
                <w:webHidden/>
              </w:rPr>
              <w:fldChar w:fldCharType="end"/>
            </w:r>
          </w:hyperlink>
        </w:p>
        <w:p w14:paraId="5D95F69F" w14:textId="77777777" w:rsidR="004C1EC2" w:rsidRDefault="00FA7544" w:rsidP="004C1EC2">
          <w:pPr>
            <w:pStyle w:val="TDC1"/>
            <w:rPr>
              <w:rFonts w:asciiTheme="minorHAnsi" w:eastAsiaTheme="minorEastAsia" w:hAnsiTheme="minorHAnsi" w:cstheme="minorBidi"/>
              <w:sz w:val="22"/>
              <w:szCs w:val="22"/>
              <w:lang w:eastAsia="es-CO"/>
            </w:rPr>
          </w:pPr>
          <w:hyperlink w:anchor="_Toc96433620" w:history="1">
            <w:r w:rsidR="004C1EC2" w:rsidRPr="00D7689C">
              <w:rPr>
                <w:rStyle w:val="Hipervnculo"/>
                <w:rFonts w:cstheme="minorHAnsi"/>
                <w:lang w:bidi="es-ES"/>
              </w:rPr>
              <w:t>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EVALUACIÓN DE LA</w:t>
            </w:r>
            <w:r w:rsidR="004C1EC2" w:rsidRPr="00D7689C">
              <w:rPr>
                <w:rStyle w:val="Hipervnculo"/>
                <w:rFonts w:cstheme="minorHAnsi"/>
                <w:spacing w:val="-5"/>
                <w:lang w:bidi="es-ES"/>
              </w:rPr>
              <w:t xml:space="preserve"> </w:t>
            </w:r>
            <w:r w:rsidR="004C1EC2" w:rsidRPr="00D7689C">
              <w:rPr>
                <w:rStyle w:val="Hipervnculo"/>
                <w:rFonts w:cstheme="minorHAnsi"/>
                <w:lang w:bidi="es-ES"/>
              </w:rPr>
              <w:t>OFERTAS</w:t>
            </w:r>
            <w:r w:rsidR="004C1EC2">
              <w:rPr>
                <w:webHidden/>
              </w:rPr>
              <w:tab/>
            </w:r>
            <w:r w:rsidR="004C1EC2">
              <w:rPr>
                <w:webHidden/>
              </w:rPr>
              <w:fldChar w:fldCharType="begin"/>
            </w:r>
            <w:r w:rsidR="004C1EC2">
              <w:rPr>
                <w:webHidden/>
              </w:rPr>
              <w:instrText xml:space="preserve"> PAGEREF _Toc96433620 \h </w:instrText>
            </w:r>
            <w:r w:rsidR="004C1EC2">
              <w:rPr>
                <w:webHidden/>
              </w:rPr>
            </w:r>
            <w:r w:rsidR="004C1EC2">
              <w:rPr>
                <w:webHidden/>
              </w:rPr>
              <w:fldChar w:fldCharType="separate"/>
            </w:r>
            <w:r>
              <w:rPr>
                <w:webHidden/>
              </w:rPr>
              <w:t>31</w:t>
            </w:r>
            <w:r w:rsidR="004C1EC2">
              <w:rPr>
                <w:webHidden/>
              </w:rPr>
              <w:fldChar w:fldCharType="end"/>
            </w:r>
          </w:hyperlink>
        </w:p>
        <w:p w14:paraId="5D231A49" w14:textId="77777777" w:rsidR="004C1EC2" w:rsidRDefault="00FA7544" w:rsidP="004C1EC2">
          <w:pPr>
            <w:pStyle w:val="TDC1"/>
            <w:rPr>
              <w:rFonts w:asciiTheme="minorHAnsi" w:eastAsiaTheme="minorEastAsia" w:hAnsiTheme="minorHAnsi" w:cstheme="minorBidi"/>
              <w:sz w:val="22"/>
              <w:szCs w:val="22"/>
              <w:lang w:eastAsia="es-CO"/>
            </w:rPr>
          </w:pPr>
          <w:hyperlink w:anchor="_Toc96433621" w:history="1">
            <w:r w:rsidR="004C1EC2" w:rsidRPr="00D7689C">
              <w:rPr>
                <w:rStyle w:val="Hipervnculo"/>
                <w:rFonts w:cstheme="minorHAnsi"/>
                <w:lang w:bidi="es-ES"/>
              </w:rPr>
              <w:t>3.1.1.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EVALUACIÓN JURÍDICA</w:t>
            </w:r>
            <w:r w:rsidR="004C1EC2" w:rsidRPr="00D7689C">
              <w:rPr>
                <w:rStyle w:val="Hipervnculo"/>
                <w:rFonts w:cstheme="minorHAnsi"/>
                <w:spacing w:val="-4"/>
                <w:lang w:bidi="es-ES"/>
              </w:rPr>
              <w:t xml:space="preserve"> </w:t>
            </w:r>
            <w:r w:rsidR="004C1EC2" w:rsidRPr="00D7689C">
              <w:rPr>
                <w:rStyle w:val="Hipervnculo"/>
                <w:rFonts w:cstheme="minorHAnsi"/>
                <w:lang w:bidi="es-ES"/>
              </w:rPr>
              <w:t>(Habilitante).</w:t>
            </w:r>
            <w:r w:rsidR="004C1EC2">
              <w:rPr>
                <w:webHidden/>
              </w:rPr>
              <w:tab/>
            </w:r>
            <w:r w:rsidR="004C1EC2">
              <w:rPr>
                <w:webHidden/>
              </w:rPr>
              <w:fldChar w:fldCharType="begin"/>
            </w:r>
            <w:r w:rsidR="004C1EC2">
              <w:rPr>
                <w:webHidden/>
              </w:rPr>
              <w:instrText xml:space="preserve"> PAGEREF _Toc96433621 \h </w:instrText>
            </w:r>
            <w:r w:rsidR="004C1EC2">
              <w:rPr>
                <w:webHidden/>
              </w:rPr>
            </w:r>
            <w:r w:rsidR="004C1EC2">
              <w:rPr>
                <w:webHidden/>
              </w:rPr>
              <w:fldChar w:fldCharType="separate"/>
            </w:r>
            <w:r>
              <w:rPr>
                <w:webHidden/>
              </w:rPr>
              <w:t>31</w:t>
            </w:r>
            <w:r w:rsidR="004C1EC2">
              <w:rPr>
                <w:webHidden/>
              </w:rPr>
              <w:fldChar w:fldCharType="end"/>
            </w:r>
          </w:hyperlink>
        </w:p>
        <w:p w14:paraId="26B44B45" w14:textId="77777777" w:rsidR="004C1EC2" w:rsidRDefault="00FA7544" w:rsidP="004C1EC2">
          <w:pPr>
            <w:pStyle w:val="TDC1"/>
            <w:rPr>
              <w:rFonts w:asciiTheme="minorHAnsi" w:eastAsiaTheme="minorEastAsia" w:hAnsiTheme="minorHAnsi" w:cstheme="minorBidi"/>
              <w:sz w:val="22"/>
              <w:szCs w:val="22"/>
              <w:lang w:eastAsia="es-CO"/>
            </w:rPr>
          </w:pPr>
          <w:hyperlink w:anchor="_Toc96433622" w:history="1">
            <w:r w:rsidR="004C1EC2" w:rsidRPr="00D7689C">
              <w:rPr>
                <w:rStyle w:val="Hipervnculo"/>
                <w:rFonts w:cstheme="minorHAnsi"/>
                <w:lang w:bidi="es-ES"/>
              </w:rPr>
              <w:t>3.1.2.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EVALUACIÓN FINANCIERA</w:t>
            </w:r>
            <w:r w:rsidR="004C1EC2" w:rsidRPr="00D7689C">
              <w:rPr>
                <w:rStyle w:val="Hipervnculo"/>
                <w:rFonts w:cstheme="minorHAnsi"/>
                <w:spacing w:val="-3"/>
                <w:lang w:bidi="es-ES"/>
              </w:rPr>
              <w:t xml:space="preserve"> </w:t>
            </w:r>
            <w:r w:rsidR="004C1EC2" w:rsidRPr="00D7689C">
              <w:rPr>
                <w:rStyle w:val="Hipervnculo"/>
                <w:rFonts w:cstheme="minorHAnsi"/>
                <w:lang w:bidi="es-ES"/>
              </w:rPr>
              <w:t>(Habilitante).</w:t>
            </w:r>
            <w:r w:rsidR="004C1EC2">
              <w:rPr>
                <w:webHidden/>
              </w:rPr>
              <w:tab/>
            </w:r>
            <w:r w:rsidR="004C1EC2">
              <w:rPr>
                <w:webHidden/>
              </w:rPr>
              <w:fldChar w:fldCharType="begin"/>
            </w:r>
            <w:r w:rsidR="004C1EC2">
              <w:rPr>
                <w:webHidden/>
              </w:rPr>
              <w:instrText xml:space="preserve"> PAGEREF _Toc96433622 \h </w:instrText>
            </w:r>
            <w:r w:rsidR="004C1EC2">
              <w:rPr>
                <w:webHidden/>
              </w:rPr>
            </w:r>
            <w:r w:rsidR="004C1EC2">
              <w:rPr>
                <w:webHidden/>
              </w:rPr>
              <w:fldChar w:fldCharType="separate"/>
            </w:r>
            <w:r>
              <w:rPr>
                <w:webHidden/>
              </w:rPr>
              <w:t>32</w:t>
            </w:r>
            <w:r w:rsidR="004C1EC2">
              <w:rPr>
                <w:webHidden/>
              </w:rPr>
              <w:fldChar w:fldCharType="end"/>
            </w:r>
          </w:hyperlink>
        </w:p>
        <w:p w14:paraId="6DB86D5B" w14:textId="77777777" w:rsidR="004C1EC2" w:rsidRDefault="00FA7544" w:rsidP="004C1EC2">
          <w:pPr>
            <w:pStyle w:val="TDC1"/>
            <w:rPr>
              <w:rFonts w:asciiTheme="minorHAnsi" w:eastAsiaTheme="minorEastAsia" w:hAnsiTheme="minorHAnsi" w:cstheme="minorBidi"/>
              <w:sz w:val="22"/>
              <w:szCs w:val="22"/>
              <w:lang w:eastAsia="es-CO"/>
            </w:rPr>
          </w:pPr>
          <w:hyperlink w:anchor="_Toc96433623" w:history="1">
            <w:r w:rsidR="004C1EC2" w:rsidRPr="00D7689C">
              <w:rPr>
                <w:rStyle w:val="Hipervnculo"/>
                <w:rFonts w:cstheme="minorHAnsi"/>
                <w:lang w:bidi="es-ES"/>
              </w:rPr>
              <w:t>3.1.3.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CONDICIONES TÉCNICAS BÁSICAS OBLIGATORIAS (Habilitante)</w:t>
            </w:r>
            <w:r w:rsidR="004C1EC2">
              <w:rPr>
                <w:webHidden/>
              </w:rPr>
              <w:tab/>
            </w:r>
            <w:r w:rsidR="004C1EC2">
              <w:rPr>
                <w:webHidden/>
              </w:rPr>
              <w:fldChar w:fldCharType="begin"/>
            </w:r>
            <w:r w:rsidR="004C1EC2">
              <w:rPr>
                <w:webHidden/>
              </w:rPr>
              <w:instrText xml:space="preserve"> PAGEREF _Toc96433623 \h </w:instrText>
            </w:r>
            <w:r w:rsidR="004C1EC2">
              <w:rPr>
                <w:webHidden/>
              </w:rPr>
            </w:r>
            <w:r w:rsidR="004C1EC2">
              <w:rPr>
                <w:webHidden/>
              </w:rPr>
              <w:fldChar w:fldCharType="separate"/>
            </w:r>
            <w:r>
              <w:rPr>
                <w:webHidden/>
              </w:rPr>
              <w:t>34</w:t>
            </w:r>
            <w:r w:rsidR="004C1EC2">
              <w:rPr>
                <w:webHidden/>
              </w:rPr>
              <w:fldChar w:fldCharType="end"/>
            </w:r>
          </w:hyperlink>
        </w:p>
        <w:p w14:paraId="57482D59" w14:textId="77777777" w:rsidR="004C1EC2" w:rsidRDefault="00FA7544" w:rsidP="004C1EC2">
          <w:pPr>
            <w:pStyle w:val="TDC1"/>
            <w:rPr>
              <w:rFonts w:asciiTheme="minorHAnsi" w:eastAsiaTheme="minorEastAsia" w:hAnsiTheme="minorHAnsi" w:cstheme="minorBidi"/>
              <w:sz w:val="22"/>
              <w:szCs w:val="22"/>
              <w:lang w:eastAsia="es-CO"/>
            </w:rPr>
          </w:pPr>
          <w:hyperlink w:anchor="_Toc96433624" w:history="1">
            <w:r w:rsidR="004C1EC2" w:rsidRPr="00D7689C">
              <w:rPr>
                <w:rStyle w:val="Hipervnculo"/>
                <w:rFonts w:cstheme="minorHAnsi"/>
                <w:lang w:bidi="es-ES"/>
              </w:rPr>
              <w:t>3.1.4.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EXPERIENCIA ESPECÍFICA DEL OFERENTE (Habilitante)</w:t>
            </w:r>
            <w:r w:rsidR="004C1EC2">
              <w:rPr>
                <w:webHidden/>
              </w:rPr>
              <w:tab/>
            </w:r>
            <w:r w:rsidR="004C1EC2">
              <w:rPr>
                <w:webHidden/>
              </w:rPr>
              <w:fldChar w:fldCharType="begin"/>
            </w:r>
            <w:r w:rsidR="004C1EC2">
              <w:rPr>
                <w:webHidden/>
              </w:rPr>
              <w:instrText xml:space="preserve"> PAGEREF _Toc96433624 \h </w:instrText>
            </w:r>
            <w:r w:rsidR="004C1EC2">
              <w:rPr>
                <w:webHidden/>
              </w:rPr>
            </w:r>
            <w:r w:rsidR="004C1EC2">
              <w:rPr>
                <w:webHidden/>
              </w:rPr>
              <w:fldChar w:fldCharType="separate"/>
            </w:r>
            <w:r>
              <w:rPr>
                <w:webHidden/>
              </w:rPr>
              <w:t>34</w:t>
            </w:r>
            <w:r w:rsidR="004C1EC2">
              <w:rPr>
                <w:webHidden/>
              </w:rPr>
              <w:fldChar w:fldCharType="end"/>
            </w:r>
          </w:hyperlink>
        </w:p>
        <w:p w14:paraId="0700A1C0" w14:textId="77777777" w:rsidR="004C1EC2" w:rsidRDefault="00FA7544" w:rsidP="004C1EC2">
          <w:pPr>
            <w:pStyle w:val="TDC1"/>
            <w:rPr>
              <w:rFonts w:asciiTheme="minorHAnsi" w:eastAsiaTheme="minorEastAsia" w:hAnsiTheme="minorHAnsi" w:cstheme="minorBidi"/>
              <w:sz w:val="22"/>
              <w:szCs w:val="22"/>
              <w:lang w:eastAsia="es-CO"/>
            </w:rPr>
          </w:pPr>
          <w:hyperlink w:anchor="_Toc96433625" w:history="1">
            <w:r w:rsidR="004C1EC2" w:rsidRPr="00D7689C">
              <w:rPr>
                <w:rStyle w:val="Hipervnculo"/>
                <w:rFonts w:cstheme="minorHAnsi"/>
                <w:lang w:bidi="es-ES"/>
              </w:rPr>
              <w:t>CAPITULO IV</w:t>
            </w:r>
            <w:r w:rsidR="004C1EC2">
              <w:rPr>
                <w:webHidden/>
              </w:rPr>
              <w:tab/>
            </w:r>
            <w:r w:rsidR="004C1EC2">
              <w:rPr>
                <w:webHidden/>
              </w:rPr>
              <w:fldChar w:fldCharType="begin"/>
            </w:r>
            <w:r w:rsidR="004C1EC2">
              <w:rPr>
                <w:webHidden/>
              </w:rPr>
              <w:instrText xml:space="preserve"> PAGEREF _Toc96433625 \h </w:instrText>
            </w:r>
            <w:r w:rsidR="004C1EC2">
              <w:rPr>
                <w:webHidden/>
              </w:rPr>
            </w:r>
            <w:r w:rsidR="004C1EC2">
              <w:rPr>
                <w:webHidden/>
              </w:rPr>
              <w:fldChar w:fldCharType="separate"/>
            </w:r>
            <w:r>
              <w:rPr>
                <w:webHidden/>
              </w:rPr>
              <w:t>34</w:t>
            </w:r>
            <w:r w:rsidR="004C1EC2">
              <w:rPr>
                <w:webHidden/>
              </w:rPr>
              <w:fldChar w:fldCharType="end"/>
            </w:r>
          </w:hyperlink>
        </w:p>
        <w:p w14:paraId="3E4A043D" w14:textId="77777777" w:rsidR="004C1EC2" w:rsidRDefault="00FA7544" w:rsidP="004C1EC2">
          <w:pPr>
            <w:pStyle w:val="TDC1"/>
            <w:rPr>
              <w:rFonts w:asciiTheme="minorHAnsi" w:eastAsiaTheme="minorEastAsia" w:hAnsiTheme="minorHAnsi" w:cstheme="minorBidi"/>
              <w:sz w:val="22"/>
              <w:szCs w:val="22"/>
              <w:lang w:eastAsia="es-CO"/>
            </w:rPr>
          </w:pPr>
          <w:hyperlink w:anchor="_Toc96433626" w:history="1">
            <w:r w:rsidR="004C1EC2" w:rsidRPr="00D7689C">
              <w:rPr>
                <w:rStyle w:val="Hipervnculo"/>
                <w:rFonts w:cstheme="minorHAnsi"/>
                <w:lang w:bidi="es-ES"/>
              </w:rPr>
              <w:t>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REQUISITOS PONDERABLES.</w:t>
            </w:r>
            <w:r w:rsidR="004C1EC2">
              <w:rPr>
                <w:webHidden/>
              </w:rPr>
              <w:tab/>
            </w:r>
            <w:r w:rsidR="004C1EC2">
              <w:rPr>
                <w:webHidden/>
              </w:rPr>
              <w:fldChar w:fldCharType="begin"/>
            </w:r>
            <w:r w:rsidR="004C1EC2">
              <w:rPr>
                <w:webHidden/>
              </w:rPr>
              <w:instrText xml:space="preserve"> PAGEREF _Toc96433626 \h </w:instrText>
            </w:r>
            <w:r w:rsidR="004C1EC2">
              <w:rPr>
                <w:webHidden/>
              </w:rPr>
            </w:r>
            <w:r w:rsidR="004C1EC2">
              <w:rPr>
                <w:webHidden/>
              </w:rPr>
              <w:fldChar w:fldCharType="separate"/>
            </w:r>
            <w:r>
              <w:rPr>
                <w:webHidden/>
              </w:rPr>
              <w:t>34</w:t>
            </w:r>
            <w:r w:rsidR="004C1EC2">
              <w:rPr>
                <w:webHidden/>
              </w:rPr>
              <w:fldChar w:fldCharType="end"/>
            </w:r>
          </w:hyperlink>
        </w:p>
        <w:p w14:paraId="3891688F" w14:textId="77777777" w:rsidR="004C1EC2" w:rsidRDefault="00FA7544" w:rsidP="004C1EC2">
          <w:pPr>
            <w:pStyle w:val="TDC1"/>
            <w:rPr>
              <w:rFonts w:asciiTheme="minorHAnsi" w:eastAsiaTheme="minorEastAsia" w:hAnsiTheme="minorHAnsi" w:cstheme="minorBidi"/>
              <w:sz w:val="22"/>
              <w:szCs w:val="22"/>
              <w:lang w:eastAsia="es-CO"/>
            </w:rPr>
          </w:pPr>
          <w:hyperlink w:anchor="_Toc96433627" w:history="1">
            <w:r w:rsidR="004C1EC2" w:rsidRPr="00D7689C">
              <w:rPr>
                <w:rStyle w:val="Hipervnculo"/>
                <w:rFonts w:cstheme="minorHAnsi"/>
                <w:lang w:bidi="es-ES"/>
              </w:rPr>
              <w:t>4.1.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VERIFICACIÓN DEL CUMPLIMIENTO DE LOS REQUISITOS HABILITANTES</w:t>
            </w:r>
            <w:r w:rsidR="004C1EC2">
              <w:rPr>
                <w:webHidden/>
              </w:rPr>
              <w:tab/>
            </w:r>
            <w:r w:rsidR="004C1EC2">
              <w:rPr>
                <w:webHidden/>
              </w:rPr>
              <w:fldChar w:fldCharType="begin"/>
            </w:r>
            <w:r w:rsidR="004C1EC2">
              <w:rPr>
                <w:webHidden/>
              </w:rPr>
              <w:instrText xml:space="preserve"> PAGEREF _Toc96433627 \h </w:instrText>
            </w:r>
            <w:r w:rsidR="004C1EC2">
              <w:rPr>
                <w:webHidden/>
              </w:rPr>
            </w:r>
            <w:r w:rsidR="004C1EC2">
              <w:rPr>
                <w:webHidden/>
              </w:rPr>
              <w:fldChar w:fldCharType="separate"/>
            </w:r>
            <w:r>
              <w:rPr>
                <w:webHidden/>
              </w:rPr>
              <w:t>35</w:t>
            </w:r>
            <w:r w:rsidR="004C1EC2">
              <w:rPr>
                <w:webHidden/>
              </w:rPr>
              <w:fldChar w:fldCharType="end"/>
            </w:r>
          </w:hyperlink>
        </w:p>
        <w:p w14:paraId="3D650BF8" w14:textId="77777777" w:rsidR="004C1EC2" w:rsidRDefault="00FA7544" w:rsidP="004C1EC2">
          <w:pPr>
            <w:pStyle w:val="TDC1"/>
            <w:rPr>
              <w:rFonts w:asciiTheme="minorHAnsi" w:eastAsiaTheme="minorEastAsia" w:hAnsiTheme="minorHAnsi" w:cstheme="minorBidi"/>
              <w:sz w:val="22"/>
              <w:szCs w:val="22"/>
              <w:lang w:eastAsia="es-CO"/>
            </w:rPr>
          </w:pPr>
          <w:hyperlink w:anchor="_Toc96433628" w:history="1">
            <w:r w:rsidR="004C1EC2" w:rsidRPr="00D7689C">
              <w:rPr>
                <w:rStyle w:val="Hipervnculo"/>
                <w:rFonts w:cstheme="minorHAnsi"/>
                <w:lang w:bidi="es-ES"/>
              </w:rPr>
              <w:t>4.2.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FACTORES DE EVALUACIÓN</w:t>
            </w:r>
            <w:r w:rsidR="004C1EC2">
              <w:rPr>
                <w:webHidden/>
              </w:rPr>
              <w:tab/>
            </w:r>
            <w:r w:rsidR="004C1EC2">
              <w:rPr>
                <w:webHidden/>
              </w:rPr>
              <w:fldChar w:fldCharType="begin"/>
            </w:r>
            <w:r w:rsidR="004C1EC2">
              <w:rPr>
                <w:webHidden/>
              </w:rPr>
              <w:instrText xml:space="preserve"> PAGEREF _Toc96433628 \h </w:instrText>
            </w:r>
            <w:r w:rsidR="004C1EC2">
              <w:rPr>
                <w:webHidden/>
              </w:rPr>
            </w:r>
            <w:r w:rsidR="004C1EC2">
              <w:rPr>
                <w:webHidden/>
              </w:rPr>
              <w:fldChar w:fldCharType="separate"/>
            </w:r>
            <w:r>
              <w:rPr>
                <w:webHidden/>
              </w:rPr>
              <w:t>35</w:t>
            </w:r>
            <w:r w:rsidR="004C1EC2">
              <w:rPr>
                <w:webHidden/>
              </w:rPr>
              <w:fldChar w:fldCharType="end"/>
            </w:r>
          </w:hyperlink>
        </w:p>
        <w:p w14:paraId="6888F0A6" w14:textId="77777777" w:rsidR="004C1EC2" w:rsidRDefault="00FA7544" w:rsidP="004C1EC2">
          <w:pPr>
            <w:pStyle w:val="TDC1"/>
            <w:rPr>
              <w:rFonts w:asciiTheme="minorHAnsi" w:eastAsiaTheme="minorEastAsia" w:hAnsiTheme="minorHAnsi" w:cstheme="minorBidi"/>
              <w:sz w:val="22"/>
              <w:szCs w:val="22"/>
              <w:lang w:eastAsia="es-CO"/>
            </w:rPr>
          </w:pPr>
          <w:hyperlink w:anchor="_Toc96433629" w:history="1">
            <w:r w:rsidR="004C1EC2" w:rsidRPr="00D7689C">
              <w:rPr>
                <w:rStyle w:val="Hipervnculo"/>
                <w:rFonts w:cstheme="minorHAnsi"/>
                <w:lang w:bidi="es-ES"/>
              </w:rPr>
              <w:t>4.2.1.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FACTOR ECONÓMICO</w:t>
            </w:r>
            <w:r w:rsidR="004C1EC2">
              <w:rPr>
                <w:webHidden/>
              </w:rPr>
              <w:tab/>
            </w:r>
            <w:r w:rsidR="004C1EC2">
              <w:rPr>
                <w:webHidden/>
              </w:rPr>
              <w:fldChar w:fldCharType="begin"/>
            </w:r>
            <w:r w:rsidR="004C1EC2">
              <w:rPr>
                <w:webHidden/>
              </w:rPr>
              <w:instrText xml:space="preserve"> PAGEREF _Toc96433629 \h </w:instrText>
            </w:r>
            <w:r w:rsidR="004C1EC2">
              <w:rPr>
                <w:webHidden/>
              </w:rPr>
            </w:r>
            <w:r w:rsidR="004C1EC2">
              <w:rPr>
                <w:webHidden/>
              </w:rPr>
              <w:fldChar w:fldCharType="separate"/>
            </w:r>
            <w:r>
              <w:rPr>
                <w:webHidden/>
              </w:rPr>
              <w:t>35</w:t>
            </w:r>
            <w:r w:rsidR="004C1EC2">
              <w:rPr>
                <w:webHidden/>
              </w:rPr>
              <w:fldChar w:fldCharType="end"/>
            </w:r>
          </w:hyperlink>
        </w:p>
        <w:p w14:paraId="6884FC0D" w14:textId="77777777" w:rsidR="004C1EC2" w:rsidRDefault="00FA7544" w:rsidP="004C1EC2">
          <w:pPr>
            <w:pStyle w:val="TDC1"/>
            <w:rPr>
              <w:rFonts w:asciiTheme="minorHAnsi" w:eastAsiaTheme="minorEastAsia" w:hAnsiTheme="minorHAnsi" w:cstheme="minorBidi"/>
              <w:sz w:val="22"/>
              <w:szCs w:val="22"/>
              <w:lang w:eastAsia="es-CO"/>
            </w:rPr>
          </w:pPr>
          <w:hyperlink w:anchor="_Toc96433630" w:history="1">
            <w:r w:rsidR="004C1EC2" w:rsidRPr="00D7689C">
              <w:rPr>
                <w:rStyle w:val="Hipervnculo"/>
                <w:rFonts w:cstheme="minorHAnsi"/>
                <w:lang w:bidi="es-ES"/>
              </w:rPr>
              <w:t>4.2.2.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FACTOR COMPLEMENTARIO</w:t>
            </w:r>
            <w:r w:rsidR="004C1EC2">
              <w:rPr>
                <w:webHidden/>
              </w:rPr>
              <w:tab/>
            </w:r>
            <w:r w:rsidR="004C1EC2">
              <w:rPr>
                <w:webHidden/>
              </w:rPr>
              <w:fldChar w:fldCharType="begin"/>
            </w:r>
            <w:r w:rsidR="004C1EC2">
              <w:rPr>
                <w:webHidden/>
              </w:rPr>
              <w:instrText xml:space="preserve"> PAGEREF _Toc96433630 \h </w:instrText>
            </w:r>
            <w:r w:rsidR="004C1EC2">
              <w:rPr>
                <w:webHidden/>
              </w:rPr>
            </w:r>
            <w:r w:rsidR="004C1EC2">
              <w:rPr>
                <w:webHidden/>
              </w:rPr>
              <w:fldChar w:fldCharType="separate"/>
            </w:r>
            <w:r>
              <w:rPr>
                <w:webHidden/>
              </w:rPr>
              <w:t>35</w:t>
            </w:r>
            <w:r w:rsidR="004C1EC2">
              <w:rPr>
                <w:webHidden/>
              </w:rPr>
              <w:fldChar w:fldCharType="end"/>
            </w:r>
          </w:hyperlink>
        </w:p>
        <w:p w14:paraId="50C66034" w14:textId="77777777" w:rsidR="004C1EC2" w:rsidRDefault="00FA7544" w:rsidP="004C1EC2">
          <w:pPr>
            <w:pStyle w:val="TDC1"/>
            <w:rPr>
              <w:rFonts w:asciiTheme="minorHAnsi" w:eastAsiaTheme="minorEastAsia" w:hAnsiTheme="minorHAnsi" w:cstheme="minorBidi"/>
              <w:sz w:val="22"/>
              <w:szCs w:val="22"/>
              <w:lang w:eastAsia="es-CO"/>
            </w:rPr>
          </w:pPr>
          <w:hyperlink w:anchor="_Toc96433631" w:history="1">
            <w:r w:rsidR="004C1EC2" w:rsidRPr="00D7689C">
              <w:rPr>
                <w:rStyle w:val="Hipervnculo"/>
                <w:rFonts w:cstheme="minorHAnsi"/>
                <w:lang w:bidi="es-ES"/>
              </w:rPr>
              <w:t>4.3.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DESEMPATE:</w:t>
            </w:r>
            <w:r w:rsidR="004C1EC2">
              <w:rPr>
                <w:webHidden/>
              </w:rPr>
              <w:tab/>
            </w:r>
            <w:r w:rsidR="004C1EC2">
              <w:rPr>
                <w:webHidden/>
              </w:rPr>
              <w:fldChar w:fldCharType="begin"/>
            </w:r>
            <w:r w:rsidR="004C1EC2">
              <w:rPr>
                <w:webHidden/>
              </w:rPr>
              <w:instrText xml:space="preserve"> PAGEREF _Toc96433631 \h </w:instrText>
            </w:r>
            <w:r w:rsidR="004C1EC2">
              <w:rPr>
                <w:webHidden/>
              </w:rPr>
            </w:r>
            <w:r w:rsidR="004C1EC2">
              <w:rPr>
                <w:webHidden/>
              </w:rPr>
              <w:fldChar w:fldCharType="separate"/>
            </w:r>
            <w:r>
              <w:rPr>
                <w:webHidden/>
              </w:rPr>
              <w:t>36</w:t>
            </w:r>
            <w:r w:rsidR="004C1EC2">
              <w:rPr>
                <w:webHidden/>
              </w:rPr>
              <w:fldChar w:fldCharType="end"/>
            </w:r>
          </w:hyperlink>
        </w:p>
        <w:p w14:paraId="656590CB" w14:textId="77777777" w:rsidR="004C1EC2" w:rsidRDefault="00FA7544" w:rsidP="004C1EC2">
          <w:pPr>
            <w:pStyle w:val="TDC1"/>
            <w:rPr>
              <w:rFonts w:asciiTheme="minorHAnsi" w:eastAsiaTheme="minorEastAsia" w:hAnsiTheme="minorHAnsi" w:cstheme="minorBidi"/>
              <w:sz w:val="22"/>
              <w:szCs w:val="22"/>
              <w:lang w:eastAsia="es-CO"/>
            </w:rPr>
          </w:pPr>
          <w:hyperlink w:anchor="_Toc96433632" w:history="1">
            <w:r w:rsidR="004C1EC2" w:rsidRPr="00D7689C">
              <w:rPr>
                <w:rStyle w:val="Hipervnculo"/>
                <w:rFonts w:cstheme="minorHAnsi"/>
                <w:lang w:bidi="es-ES"/>
              </w:rPr>
              <w:t>CAPÍTULO V</w:t>
            </w:r>
            <w:r w:rsidR="004C1EC2">
              <w:rPr>
                <w:webHidden/>
              </w:rPr>
              <w:tab/>
            </w:r>
            <w:r w:rsidR="004C1EC2">
              <w:rPr>
                <w:webHidden/>
              </w:rPr>
              <w:fldChar w:fldCharType="begin"/>
            </w:r>
            <w:r w:rsidR="004C1EC2">
              <w:rPr>
                <w:webHidden/>
              </w:rPr>
              <w:instrText xml:space="preserve"> PAGEREF _Toc96433632 \h </w:instrText>
            </w:r>
            <w:r w:rsidR="004C1EC2">
              <w:rPr>
                <w:webHidden/>
              </w:rPr>
            </w:r>
            <w:r w:rsidR="004C1EC2">
              <w:rPr>
                <w:webHidden/>
              </w:rPr>
              <w:fldChar w:fldCharType="separate"/>
            </w:r>
            <w:r>
              <w:rPr>
                <w:webHidden/>
              </w:rPr>
              <w:t>38</w:t>
            </w:r>
            <w:r w:rsidR="004C1EC2">
              <w:rPr>
                <w:webHidden/>
              </w:rPr>
              <w:fldChar w:fldCharType="end"/>
            </w:r>
          </w:hyperlink>
        </w:p>
        <w:p w14:paraId="047096CA" w14:textId="77777777" w:rsidR="004C1EC2" w:rsidRDefault="00FA7544" w:rsidP="004C1EC2">
          <w:pPr>
            <w:pStyle w:val="TDC1"/>
            <w:rPr>
              <w:rFonts w:asciiTheme="minorHAnsi" w:eastAsiaTheme="minorEastAsia" w:hAnsiTheme="minorHAnsi" w:cstheme="minorBidi"/>
              <w:sz w:val="22"/>
              <w:szCs w:val="22"/>
              <w:lang w:eastAsia="es-CO"/>
            </w:rPr>
          </w:pPr>
          <w:hyperlink w:anchor="_Toc96433633" w:history="1">
            <w:r w:rsidR="004C1EC2" w:rsidRPr="00D7689C">
              <w:rPr>
                <w:rStyle w:val="Hipervnculo"/>
                <w:rFonts w:cstheme="minorHAnsi"/>
                <w:lang w:bidi="es-ES"/>
              </w:rPr>
              <w:t>5.</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ESPECIFICACIONES DE LA CONTRATACION</w:t>
            </w:r>
            <w:r w:rsidR="004C1EC2" w:rsidRPr="00D7689C">
              <w:rPr>
                <w:rStyle w:val="Hipervnculo"/>
                <w:rFonts w:cstheme="minorHAnsi"/>
                <w:spacing w:val="-4"/>
                <w:lang w:bidi="es-ES"/>
              </w:rPr>
              <w:t xml:space="preserve"> </w:t>
            </w:r>
            <w:r w:rsidR="004C1EC2" w:rsidRPr="00D7689C">
              <w:rPr>
                <w:rStyle w:val="Hipervnculo"/>
                <w:rFonts w:cstheme="minorHAnsi"/>
                <w:lang w:bidi="es-ES"/>
              </w:rPr>
              <w:t>REQUERIDA</w:t>
            </w:r>
            <w:r w:rsidR="004C1EC2">
              <w:rPr>
                <w:webHidden/>
              </w:rPr>
              <w:tab/>
            </w:r>
            <w:r w:rsidR="004C1EC2">
              <w:rPr>
                <w:webHidden/>
              </w:rPr>
              <w:fldChar w:fldCharType="begin"/>
            </w:r>
            <w:r w:rsidR="004C1EC2">
              <w:rPr>
                <w:webHidden/>
              </w:rPr>
              <w:instrText xml:space="preserve"> PAGEREF _Toc96433633 \h </w:instrText>
            </w:r>
            <w:r w:rsidR="004C1EC2">
              <w:rPr>
                <w:webHidden/>
              </w:rPr>
            </w:r>
            <w:r w:rsidR="004C1EC2">
              <w:rPr>
                <w:webHidden/>
              </w:rPr>
              <w:fldChar w:fldCharType="separate"/>
            </w:r>
            <w:r>
              <w:rPr>
                <w:webHidden/>
              </w:rPr>
              <w:t>38</w:t>
            </w:r>
            <w:r w:rsidR="004C1EC2">
              <w:rPr>
                <w:webHidden/>
              </w:rPr>
              <w:fldChar w:fldCharType="end"/>
            </w:r>
          </w:hyperlink>
        </w:p>
        <w:p w14:paraId="6E556B18" w14:textId="77777777" w:rsidR="004C1EC2" w:rsidRDefault="00FA7544" w:rsidP="004C1EC2">
          <w:pPr>
            <w:pStyle w:val="TDC1"/>
            <w:rPr>
              <w:rFonts w:asciiTheme="minorHAnsi" w:eastAsiaTheme="minorEastAsia" w:hAnsiTheme="minorHAnsi" w:cstheme="minorBidi"/>
              <w:sz w:val="22"/>
              <w:szCs w:val="22"/>
              <w:lang w:eastAsia="es-CO"/>
            </w:rPr>
          </w:pPr>
          <w:hyperlink w:anchor="_Toc96433634" w:history="1">
            <w:r w:rsidR="004C1EC2" w:rsidRPr="00D7689C">
              <w:rPr>
                <w:rStyle w:val="Hipervnculo"/>
                <w:rFonts w:cstheme="minorHAnsi"/>
                <w:lang w:bidi="es-ES"/>
              </w:rPr>
              <w:t>5.1.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OBJETO DEL CONTRATO</w:t>
            </w:r>
            <w:r w:rsidR="004C1EC2">
              <w:rPr>
                <w:webHidden/>
              </w:rPr>
              <w:tab/>
            </w:r>
            <w:r w:rsidR="004C1EC2">
              <w:rPr>
                <w:webHidden/>
              </w:rPr>
              <w:fldChar w:fldCharType="begin"/>
            </w:r>
            <w:r w:rsidR="004C1EC2">
              <w:rPr>
                <w:webHidden/>
              </w:rPr>
              <w:instrText xml:space="preserve"> PAGEREF _Toc96433634 \h </w:instrText>
            </w:r>
            <w:r w:rsidR="004C1EC2">
              <w:rPr>
                <w:webHidden/>
              </w:rPr>
            </w:r>
            <w:r w:rsidR="004C1EC2">
              <w:rPr>
                <w:webHidden/>
              </w:rPr>
              <w:fldChar w:fldCharType="separate"/>
            </w:r>
            <w:r>
              <w:rPr>
                <w:webHidden/>
              </w:rPr>
              <w:t>38</w:t>
            </w:r>
            <w:r w:rsidR="004C1EC2">
              <w:rPr>
                <w:webHidden/>
              </w:rPr>
              <w:fldChar w:fldCharType="end"/>
            </w:r>
          </w:hyperlink>
        </w:p>
        <w:p w14:paraId="5DFA5BE5" w14:textId="77777777" w:rsidR="004C1EC2" w:rsidRDefault="00FA7544" w:rsidP="004C1EC2">
          <w:pPr>
            <w:pStyle w:val="TDC1"/>
            <w:rPr>
              <w:rFonts w:asciiTheme="minorHAnsi" w:eastAsiaTheme="minorEastAsia" w:hAnsiTheme="minorHAnsi" w:cstheme="minorBidi"/>
              <w:sz w:val="22"/>
              <w:szCs w:val="22"/>
              <w:lang w:eastAsia="es-CO"/>
            </w:rPr>
          </w:pPr>
          <w:hyperlink w:anchor="_Toc96433635" w:history="1">
            <w:r w:rsidR="004C1EC2" w:rsidRPr="00D7689C">
              <w:rPr>
                <w:rStyle w:val="Hipervnculo"/>
                <w:rFonts w:cstheme="minorHAnsi"/>
                <w:lang w:bidi="es-ES"/>
              </w:rPr>
              <w:t>5.2.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TÉRMINO PARA FIRMA DEL CONTRATO E INICIACIÓN DE LA EJECUCIÓN DEL MISMO.</w:t>
            </w:r>
            <w:r w:rsidR="004C1EC2">
              <w:rPr>
                <w:webHidden/>
              </w:rPr>
              <w:tab/>
            </w:r>
            <w:r w:rsidR="004C1EC2">
              <w:rPr>
                <w:webHidden/>
              </w:rPr>
              <w:fldChar w:fldCharType="begin"/>
            </w:r>
            <w:r w:rsidR="004C1EC2">
              <w:rPr>
                <w:webHidden/>
              </w:rPr>
              <w:instrText xml:space="preserve"> PAGEREF _Toc96433635 \h </w:instrText>
            </w:r>
            <w:r w:rsidR="004C1EC2">
              <w:rPr>
                <w:webHidden/>
              </w:rPr>
            </w:r>
            <w:r w:rsidR="004C1EC2">
              <w:rPr>
                <w:webHidden/>
              </w:rPr>
              <w:fldChar w:fldCharType="separate"/>
            </w:r>
            <w:r>
              <w:rPr>
                <w:webHidden/>
              </w:rPr>
              <w:t>38</w:t>
            </w:r>
            <w:r w:rsidR="004C1EC2">
              <w:rPr>
                <w:webHidden/>
              </w:rPr>
              <w:fldChar w:fldCharType="end"/>
            </w:r>
          </w:hyperlink>
        </w:p>
        <w:p w14:paraId="68A45AD9" w14:textId="77777777" w:rsidR="004C1EC2" w:rsidRDefault="00FA7544" w:rsidP="004C1EC2">
          <w:pPr>
            <w:pStyle w:val="TDC1"/>
            <w:rPr>
              <w:rFonts w:asciiTheme="minorHAnsi" w:eastAsiaTheme="minorEastAsia" w:hAnsiTheme="minorHAnsi" w:cstheme="minorBidi"/>
              <w:sz w:val="22"/>
              <w:szCs w:val="22"/>
              <w:lang w:eastAsia="es-CO"/>
            </w:rPr>
          </w:pPr>
          <w:hyperlink w:anchor="_Toc96433636" w:history="1">
            <w:r w:rsidR="004C1EC2" w:rsidRPr="00D7689C">
              <w:rPr>
                <w:rStyle w:val="Hipervnculo"/>
                <w:rFonts w:cstheme="minorHAnsi"/>
                <w:lang w:bidi="es-ES"/>
              </w:rPr>
              <w:t>5.3.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VALOR DEL CONTRATO</w:t>
            </w:r>
            <w:r w:rsidR="004C1EC2">
              <w:rPr>
                <w:webHidden/>
              </w:rPr>
              <w:tab/>
            </w:r>
            <w:r w:rsidR="004C1EC2">
              <w:rPr>
                <w:webHidden/>
              </w:rPr>
              <w:fldChar w:fldCharType="begin"/>
            </w:r>
            <w:r w:rsidR="004C1EC2">
              <w:rPr>
                <w:webHidden/>
              </w:rPr>
              <w:instrText xml:space="preserve"> PAGEREF _Toc96433636 \h </w:instrText>
            </w:r>
            <w:r w:rsidR="004C1EC2">
              <w:rPr>
                <w:webHidden/>
              </w:rPr>
            </w:r>
            <w:r w:rsidR="004C1EC2">
              <w:rPr>
                <w:webHidden/>
              </w:rPr>
              <w:fldChar w:fldCharType="separate"/>
            </w:r>
            <w:r>
              <w:rPr>
                <w:webHidden/>
              </w:rPr>
              <w:t>39</w:t>
            </w:r>
            <w:r w:rsidR="004C1EC2">
              <w:rPr>
                <w:webHidden/>
              </w:rPr>
              <w:fldChar w:fldCharType="end"/>
            </w:r>
          </w:hyperlink>
        </w:p>
        <w:p w14:paraId="043E1DF0" w14:textId="77777777" w:rsidR="004C1EC2" w:rsidRDefault="00FA7544" w:rsidP="004C1EC2">
          <w:pPr>
            <w:pStyle w:val="TDC1"/>
            <w:rPr>
              <w:rFonts w:asciiTheme="minorHAnsi" w:eastAsiaTheme="minorEastAsia" w:hAnsiTheme="minorHAnsi" w:cstheme="minorBidi"/>
              <w:sz w:val="22"/>
              <w:szCs w:val="22"/>
              <w:lang w:eastAsia="es-CO"/>
            </w:rPr>
          </w:pPr>
          <w:hyperlink w:anchor="_Toc96433637" w:history="1">
            <w:r w:rsidR="004C1EC2" w:rsidRPr="00D7689C">
              <w:rPr>
                <w:rStyle w:val="Hipervnculo"/>
                <w:rFonts w:cstheme="minorHAnsi"/>
                <w:lang w:bidi="es-ES"/>
              </w:rPr>
              <w:t>5.4.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PLAZO DE EJECUCIÓN DEL CONTRATO</w:t>
            </w:r>
            <w:r w:rsidR="004C1EC2">
              <w:rPr>
                <w:webHidden/>
              </w:rPr>
              <w:tab/>
            </w:r>
            <w:r w:rsidR="004C1EC2">
              <w:rPr>
                <w:webHidden/>
              </w:rPr>
              <w:fldChar w:fldCharType="begin"/>
            </w:r>
            <w:r w:rsidR="004C1EC2">
              <w:rPr>
                <w:webHidden/>
              </w:rPr>
              <w:instrText xml:space="preserve"> PAGEREF _Toc96433637 \h </w:instrText>
            </w:r>
            <w:r w:rsidR="004C1EC2">
              <w:rPr>
                <w:webHidden/>
              </w:rPr>
            </w:r>
            <w:r w:rsidR="004C1EC2">
              <w:rPr>
                <w:webHidden/>
              </w:rPr>
              <w:fldChar w:fldCharType="separate"/>
            </w:r>
            <w:r>
              <w:rPr>
                <w:webHidden/>
              </w:rPr>
              <w:t>39</w:t>
            </w:r>
            <w:r w:rsidR="004C1EC2">
              <w:rPr>
                <w:webHidden/>
              </w:rPr>
              <w:fldChar w:fldCharType="end"/>
            </w:r>
          </w:hyperlink>
        </w:p>
        <w:p w14:paraId="5E0F3144" w14:textId="77777777" w:rsidR="004C1EC2" w:rsidRDefault="00FA7544" w:rsidP="004C1EC2">
          <w:pPr>
            <w:pStyle w:val="TDC1"/>
            <w:rPr>
              <w:rFonts w:asciiTheme="minorHAnsi" w:eastAsiaTheme="minorEastAsia" w:hAnsiTheme="minorHAnsi" w:cstheme="minorBidi"/>
              <w:sz w:val="22"/>
              <w:szCs w:val="22"/>
              <w:lang w:eastAsia="es-CO"/>
            </w:rPr>
          </w:pPr>
          <w:hyperlink w:anchor="_Toc96433638" w:history="1">
            <w:r w:rsidR="004C1EC2" w:rsidRPr="00D7689C">
              <w:rPr>
                <w:rStyle w:val="Hipervnculo"/>
                <w:rFonts w:cstheme="minorHAnsi"/>
                <w:lang w:bidi="es-ES"/>
              </w:rPr>
              <w:t>5.5.</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LUGAR DE PRESTACIÓN DEL SERVICIO</w:t>
            </w:r>
            <w:r w:rsidR="004C1EC2">
              <w:rPr>
                <w:webHidden/>
              </w:rPr>
              <w:tab/>
            </w:r>
            <w:r w:rsidR="004C1EC2">
              <w:rPr>
                <w:webHidden/>
              </w:rPr>
              <w:fldChar w:fldCharType="begin"/>
            </w:r>
            <w:r w:rsidR="004C1EC2">
              <w:rPr>
                <w:webHidden/>
              </w:rPr>
              <w:instrText xml:space="preserve"> PAGEREF _Toc96433638 \h </w:instrText>
            </w:r>
            <w:r w:rsidR="004C1EC2">
              <w:rPr>
                <w:webHidden/>
              </w:rPr>
            </w:r>
            <w:r w:rsidR="004C1EC2">
              <w:rPr>
                <w:webHidden/>
              </w:rPr>
              <w:fldChar w:fldCharType="separate"/>
            </w:r>
            <w:r>
              <w:rPr>
                <w:webHidden/>
              </w:rPr>
              <w:t>39</w:t>
            </w:r>
            <w:r w:rsidR="004C1EC2">
              <w:rPr>
                <w:webHidden/>
              </w:rPr>
              <w:fldChar w:fldCharType="end"/>
            </w:r>
          </w:hyperlink>
        </w:p>
        <w:p w14:paraId="07E1D692" w14:textId="77777777" w:rsidR="004C1EC2" w:rsidRDefault="00FA7544" w:rsidP="004C1EC2">
          <w:pPr>
            <w:pStyle w:val="TDC1"/>
            <w:rPr>
              <w:rFonts w:asciiTheme="minorHAnsi" w:eastAsiaTheme="minorEastAsia" w:hAnsiTheme="minorHAnsi" w:cstheme="minorBidi"/>
              <w:sz w:val="22"/>
              <w:szCs w:val="22"/>
              <w:lang w:eastAsia="es-CO"/>
            </w:rPr>
          </w:pPr>
          <w:hyperlink w:anchor="_Toc96433639" w:history="1">
            <w:r w:rsidR="004C1EC2" w:rsidRPr="00D7689C">
              <w:rPr>
                <w:rStyle w:val="Hipervnculo"/>
                <w:rFonts w:cstheme="minorHAnsi"/>
                <w:lang w:bidi="es-ES"/>
              </w:rPr>
              <w:t>5.6.</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FORMA DE PAGO</w:t>
            </w:r>
            <w:r w:rsidR="004C1EC2">
              <w:rPr>
                <w:webHidden/>
              </w:rPr>
              <w:tab/>
            </w:r>
            <w:r w:rsidR="004C1EC2">
              <w:rPr>
                <w:webHidden/>
              </w:rPr>
              <w:fldChar w:fldCharType="begin"/>
            </w:r>
            <w:r w:rsidR="004C1EC2">
              <w:rPr>
                <w:webHidden/>
              </w:rPr>
              <w:instrText xml:space="preserve"> PAGEREF _Toc96433639 \h </w:instrText>
            </w:r>
            <w:r w:rsidR="004C1EC2">
              <w:rPr>
                <w:webHidden/>
              </w:rPr>
            </w:r>
            <w:r w:rsidR="004C1EC2">
              <w:rPr>
                <w:webHidden/>
              </w:rPr>
              <w:fldChar w:fldCharType="separate"/>
            </w:r>
            <w:r>
              <w:rPr>
                <w:webHidden/>
              </w:rPr>
              <w:t>39</w:t>
            </w:r>
            <w:r w:rsidR="004C1EC2">
              <w:rPr>
                <w:webHidden/>
              </w:rPr>
              <w:fldChar w:fldCharType="end"/>
            </w:r>
          </w:hyperlink>
        </w:p>
        <w:p w14:paraId="7DF162D9" w14:textId="77777777" w:rsidR="004C1EC2" w:rsidRDefault="00FA7544" w:rsidP="004C1EC2">
          <w:pPr>
            <w:pStyle w:val="TDC1"/>
            <w:rPr>
              <w:rFonts w:asciiTheme="minorHAnsi" w:eastAsiaTheme="minorEastAsia" w:hAnsiTheme="minorHAnsi" w:cstheme="minorBidi"/>
              <w:sz w:val="22"/>
              <w:szCs w:val="22"/>
              <w:lang w:eastAsia="es-CO"/>
            </w:rPr>
          </w:pPr>
          <w:hyperlink w:anchor="_Toc96433640" w:history="1">
            <w:r w:rsidR="004C1EC2" w:rsidRPr="00D7689C">
              <w:rPr>
                <w:rStyle w:val="Hipervnculo"/>
                <w:rFonts w:cstheme="minorHAnsi"/>
                <w:lang w:bidi="es-ES"/>
              </w:rPr>
              <w:t>5.7.</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OBLIGACIONES ESPECÍFICAS DEL</w:t>
            </w:r>
            <w:r w:rsidR="004C1EC2" w:rsidRPr="00D7689C">
              <w:rPr>
                <w:rStyle w:val="Hipervnculo"/>
                <w:rFonts w:cstheme="minorHAnsi"/>
                <w:spacing w:val="-1"/>
                <w:lang w:bidi="es-ES"/>
              </w:rPr>
              <w:t xml:space="preserve"> </w:t>
            </w:r>
            <w:r w:rsidR="004C1EC2" w:rsidRPr="00D7689C">
              <w:rPr>
                <w:rStyle w:val="Hipervnculo"/>
                <w:rFonts w:cstheme="minorHAnsi"/>
                <w:lang w:bidi="es-ES"/>
              </w:rPr>
              <w:t>CONTRATISTA:</w:t>
            </w:r>
            <w:r w:rsidR="004C1EC2">
              <w:rPr>
                <w:webHidden/>
              </w:rPr>
              <w:tab/>
            </w:r>
            <w:r w:rsidR="004C1EC2">
              <w:rPr>
                <w:webHidden/>
              </w:rPr>
              <w:fldChar w:fldCharType="begin"/>
            </w:r>
            <w:r w:rsidR="004C1EC2">
              <w:rPr>
                <w:webHidden/>
              </w:rPr>
              <w:instrText xml:space="preserve"> PAGEREF _Toc96433640 \h </w:instrText>
            </w:r>
            <w:r w:rsidR="004C1EC2">
              <w:rPr>
                <w:webHidden/>
              </w:rPr>
            </w:r>
            <w:r w:rsidR="004C1EC2">
              <w:rPr>
                <w:webHidden/>
              </w:rPr>
              <w:fldChar w:fldCharType="separate"/>
            </w:r>
            <w:r>
              <w:rPr>
                <w:webHidden/>
              </w:rPr>
              <w:t>40</w:t>
            </w:r>
            <w:r w:rsidR="004C1EC2">
              <w:rPr>
                <w:webHidden/>
              </w:rPr>
              <w:fldChar w:fldCharType="end"/>
            </w:r>
          </w:hyperlink>
        </w:p>
        <w:p w14:paraId="306A076F" w14:textId="77777777" w:rsidR="004C1EC2" w:rsidRDefault="00FA7544" w:rsidP="004C1EC2">
          <w:pPr>
            <w:pStyle w:val="TDC1"/>
            <w:rPr>
              <w:rFonts w:asciiTheme="minorHAnsi" w:eastAsiaTheme="minorEastAsia" w:hAnsiTheme="minorHAnsi" w:cstheme="minorBidi"/>
              <w:sz w:val="22"/>
              <w:szCs w:val="22"/>
              <w:lang w:eastAsia="es-CO"/>
            </w:rPr>
          </w:pPr>
          <w:hyperlink w:anchor="_Toc96433641" w:history="1">
            <w:r w:rsidR="004C1EC2" w:rsidRPr="00D7689C">
              <w:rPr>
                <w:rStyle w:val="Hipervnculo"/>
                <w:rFonts w:cstheme="minorHAnsi"/>
                <w:lang w:bidi="es-ES"/>
              </w:rPr>
              <w:t>5.8.</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OBLIGACIONES DEL</w:t>
            </w:r>
            <w:r w:rsidR="004C1EC2" w:rsidRPr="00D7689C">
              <w:rPr>
                <w:rStyle w:val="Hipervnculo"/>
                <w:rFonts w:cstheme="minorHAnsi"/>
                <w:spacing w:val="-1"/>
                <w:lang w:bidi="es-ES"/>
              </w:rPr>
              <w:t xml:space="preserve"> </w:t>
            </w:r>
            <w:r w:rsidR="004C1EC2" w:rsidRPr="00D7689C">
              <w:rPr>
                <w:rStyle w:val="Hipervnculo"/>
                <w:rFonts w:cstheme="minorHAnsi"/>
                <w:lang w:bidi="es-ES"/>
              </w:rPr>
              <w:t>CONTRATANTE</w:t>
            </w:r>
            <w:r w:rsidR="004C1EC2">
              <w:rPr>
                <w:webHidden/>
              </w:rPr>
              <w:tab/>
            </w:r>
            <w:r w:rsidR="004C1EC2">
              <w:rPr>
                <w:webHidden/>
              </w:rPr>
              <w:fldChar w:fldCharType="begin"/>
            </w:r>
            <w:r w:rsidR="004C1EC2">
              <w:rPr>
                <w:webHidden/>
              </w:rPr>
              <w:instrText xml:space="preserve"> PAGEREF _Toc96433641 \h </w:instrText>
            </w:r>
            <w:r w:rsidR="004C1EC2">
              <w:rPr>
                <w:webHidden/>
              </w:rPr>
            </w:r>
            <w:r w:rsidR="004C1EC2">
              <w:rPr>
                <w:webHidden/>
              </w:rPr>
              <w:fldChar w:fldCharType="separate"/>
            </w:r>
            <w:r>
              <w:rPr>
                <w:webHidden/>
              </w:rPr>
              <w:t>41</w:t>
            </w:r>
            <w:r w:rsidR="004C1EC2">
              <w:rPr>
                <w:webHidden/>
              </w:rPr>
              <w:fldChar w:fldCharType="end"/>
            </w:r>
          </w:hyperlink>
        </w:p>
        <w:p w14:paraId="6EABF6AD" w14:textId="77777777" w:rsidR="004C1EC2" w:rsidRDefault="00FA7544" w:rsidP="004C1EC2">
          <w:pPr>
            <w:pStyle w:val="TDC1"/>
            <w:rPr>
              <w:rFonts w:asciiTheme="minorHAnsi" w:eastAsiaTheme="minorEastAsia" w:hAnsiTheme="minorHAnsi" w:cstheme="minorBidi"/>
              <w:sz w:val="22"/>
              <w:szCs w:val="22"/>
              <w:lang w:eastAsia="es-CO"/>
            </w:rPr>
          </w:pPr>
          <w:hyperlink w:anchor="_Toc96433642" w:history="1">
            <w:r w:rsidR="004C1EC2" w:rsidRPr="00D7689C">
              <w:rPr>
                <w:rStyle w:val="Hipervnculo"/>
                <w:rFonts w:cstheme="minorHAnsi"/>
                <w:lang w:bidi="es-ES"/>
              </w:rPr>
              <w:t>5.9.</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GARANTÍAS</w:t>
            </w:r>
            <w:r w:rsidR="004C1EC2">
              <w:rPr>
                <w:webHidden/>
              </w:rPr>
              <w:tab/>
            </w:r>
            <w:r w:rsidR="004C1EC2">
              <w:rPr>
                <w:webHidden/>
              </w:rPr>
              <w:fldChar w:fldCharType="begin"/>
            </w:r>
            <w:r w:rsidR="004C1EC2">
              <w:rPr>
                <w:webHidden/>
              </w:rPr>
              <w:instrText xml:space="preserve"> PAGEREF _Toc96433642 \h </w:instrText>
            </w:r>
            <w:r w:rsidR="004C1EC2">
              <w:rPr>
                <w:webHidden/>
              </w:rPr>
            </w:r>
            <w:r w:rsidR="004C1EC2">
              <w:rPr>
                <w:webHidden/>
              </w:rPr>
              <w:fldChar w:fldCharType="separate"/>
            </w:r>
            <w:r>
              <w:rPr>
                <w:webHidden/>
              </w:rPr>
              <w:t>41</w:t>
            </w:r>
            <w:r w:rsidR="004C1EC2">
              <w:rPr>
                <w:webHidden/>
              </w:rPr>
              <w:fldChar w:fldCharType="end"/>
            </w:r>
          </w:hyperlink>
        </w:p>
        <w:p w14:paraId="56234461" w14:textId="77777777" w:rsidR="004C1EC2" w:rsidRDefault="00FA7544" w:rsidP="004C1EC2">
          <w:pPr>
            <w:pStyle w:val="TDC1"/>
            <w:rPr>
              <w:rFonts w:asciiTheme="minorHAnsi" w:eastAsiaTheme="minorEastAsia" w:hAnsiTheme="minorHAnsi" w:cstheme="minorBidi"/>
              <w:sz w:val="22"/>
              <w:szCs w:val="22"/>
              <w:lang w:eastAsia="es-CO"/>
            </w:rPr>
          </w:pPr>
          <w:hyperlink w:anchor="_Toc96433643" w:history="1">
            <w:r w:rsidR="004C1EC2" w:rsidRPr="00D7689C">
              <w:rPr>
                <w:rStyle w:val="Hipervnculo"/>
                <w:rFonts w:cstheme="minorHAnsi"/>
                <w:lang w:bidi="es-ES"/>
              </w:rPr>
              <w:t>5.10.</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SUPERVISIÓN DEL</w:t>
            </w:r>
            <w:r w:rsidR="004C1EC2" w:rsidRPr="00D7689C">
              <w:rPr>
                <w:rStyle w:val="Hipervnculo"/>
                <w:rFonts w:cstheme="minorHAnsi"/>
                <w:spacing w:val="-1"/>
                <w:lang w:bidi="es-ES"/>
              </w:rPr>
              <w:t xml:space="preserve"> </w:t>
            </w:r>
            <w:r w:rsidR="004C1EC2" w:rsidRPr="00D7689C">
              <w:rPr>
                <w:rStyle w:val="Hipervnculo"/>
                <w:rFonts w:cstheme="minorHAnsi"/>
                <w:lang w:bidi="es-ES"/>
              </w:rPr>
              <w:t>CONTRATO</w:t>
            </w:r>
            <w:r w:rsidR="004C1EC2">
              <w:rPr>
                <w:webHidden/>
              </w:rPr>
              <w:tab/>
            </w:r>
            <w:r w:rsidR="004C1EC2">
              <w:rPr>
                <w:webHidden/>
              </w:rPr>
              <w:fldChar w:fldCharType="begin"/>
            </w:r>
            <w:r w:rsidR="004C1EC2">
              <w:rPr>
                <w:webHidden/>
              </w:rPr>
              <w:instrText xml:space="preserve"> PAGEREF _Toc96433643 \h </w:instrText>
            </w:r>
            <w:r w:rsidR="004C1EC2">
              <w:rPr>
                <w:webHidden/>
              </w:rPr>
            </w:r>
            <w:r w:rsidR="004C1EC2">
              <w:rPr>
                <w:webHidden/>
              </w:rPr>
              <w:fldChar w:fldCharType="separate"/>
            </w:r>
            <w:r>
              <w:rPr>
                <w:webHidden/>
              </w:rPr>
              <w:t>42</w:t>
            </w:r>
            <w:r w:rsidR="004C1EC2">
              <w:rPr>
                <w:webHidden/>
              </w:rPr>
              <w:fldChar w:fldCharType="end"/>
            </w:r>
          </w:hyperlink>
        </w:p>
        <w:p w14:paraId="22032F0E" w14:textId="77777777" w:rsidR="004C1EC2" w:rsidRDefault="00FA7544" w:rsidP="004C1EC2">
          <w:pPr>
            <w:pStyle w:val="TDC1"/>
            <w:rPr>
              <w:rFonts w:asciiTheme="minorHAnsi" w:eastAsiaTheme="minorEastAsia" w:hAnsiTheme="minorHAnsi" w:cstheme="minorBidi"/>
              <w:sz w:val="22"/>
              <w:szCs w:val="22"/>
              <w:lang w:eastAsia="es-CO"/>
            </w:rPr>
          </w:pPr>
          <w:hyperlink w:anchor="_Toc96433644" w:history="1">
            <w:r w:rsidR="004C1EC2" w:rsidRPr="00D7689C">
              <w:rPr>
                <w:rStyle w:val="Hipervnculo"/>
                <w:rFonts w:cstheme="minorHAnsi"/>
                <w:lang w:bidi="es-ES"/>
              </w:rPr>
              <w:t>5.11.</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IMPUESTOS Y</w:t>
            </w:r>
            <w:r w:rsidR="004C1EC2" w:rsidRPr="00D7689C">
              <w:rPr>
                <w:rStyle w:val="Hipervnculo"/>
                <w:rFonts w:cstheme="minorHAnsi"/>
                <w:spacing w:val="-1"/>
                <w:lang w:bidi="es-ES"/>
              </w:rPr>
              <w:t xml:space="preserve"> </w:t>
            </w:r>
            <w:r w:rsidR="004C1EC2" w:rsidRPr="00D7689C">
              <w:rPr>
                <w:rStyle w:val="Hipervnculo"/>
                <w:rFonts w:cstheme="minorHAnsi"/>
                <w:lang w:bidi="es-ES"/>
              </w:rPr>
              <w:t>GASTOS</w:t>
            </w:r>
            <w:r w:rsidR="004C1EC2">
              <w:rPr>
                <w:webHidden/>
              </w:rPr>
              <w:tab/>
            </w:r>
            <w:r w:rsidR="004C1EC2">
              <w:rPr>
                <w:webHidden/>
              </w:rPr>
              <w:fldChar w:fldCharType="begin"/>
            </w:r>
            <w:r w:rsidR="004C1EC2">
              <w:rPr>
                <w:webHidden/>
              </w:rPr>
              <w:instrText xml:space="preserve"> PAGEREF _Toc96433644 \h </w:instrText>
            </w:r>
            <w:r w:rsidR="004C1EC2">
              <w:rPr>
                <w:webHidden/>
              </w:rPr>
            </w:r>
            <w:r w:rsidR="004C1EC2">
              <w:rPr>
                <w:webHidden/>
              </w:rPr>
              <w:fldChar w:fldCharType="separate"/>
            </w:r>
            <w:r>
              <w:rPr>
                <w:webHidden/>
              </w:rPr>
              <w:t>43</w:t>
            </w:r>
            <w:r w:rsidR="004C1EC2">
              <w:rPr>
                <w:webHidden/>
              </w:rPr>
              <w:fldChar w:fldCharType="end"/>
            </w:r>
          </w:hyperlink>
        </w:p>
        <w:p w14:paraId="6F31028D" w14:textId="77777777" w:rsidR="004C1EC2" w:rsidRDefault="00FA7544" w:rsidP="004C1EC2">
          <w:pPr>
            <w:pStyle w:val="TDC1"/>
            <w:rPr>
              <w:rFonts w:asciiTheme="minorHAnsi" w:eastAsiaTheme="minorEastAsia" w:hAnsiTheme="minorHAnsi" w:cstheme="minorBidi"/>
              <w:sz w:val="22"/>
              <w:szCs w:val="22"/>
              <w:lang w:eastAsia="es-CO"/>
            </w:rPr>
          </w:pPr>
          <w:hyperlink w:anchor="_Toc96433645" w:history="1">
            <w:r w:rsidR="004C1EC2" w:rsidRPr="00D7689C">
              <w:rPr>
                <w:rStyle w:val="Hipervnculo"/>
                <w:rFonts w:cstheme="minorHAnsi"/>
                <w:lang w:bidi="es-ES"/>
              </w:rPr>
              <w:t>5.12.</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LIQUIDACIÓN DEL</w:t>
            </w:r>
            <w:r w:rsidR="004C1EC2" w:rsidRPr="00D7689C">
              <w:rPr>
                <w:rStyle w:val="Hipervnculo"/>
                <w:rFonts w:cstheme="minorHAnsi"/>
                <w:spacing w:val="-1"/>
                <w:lang w:bidi="es-ES"/>
              </w:rPr>
              <w:t xml:space="preserve"> </w:t>
            </w:r>
            <w:r w:rsidR="004C1EC2" w:rsidRPr="00D7689C">
              <w:rPr>
                <w:rStyle w:val="Hipervnculo"/>
                <w:rFonts w:cstheme="minorHAnsi"/>
                <w:lang w:bidi="es-ES"/>
              </w:rPr>
              <w:t>CONTRATO.</w:t>
            </w:r>
            <w:r w:rsidR="004C1EC2">
              <w:rPr>
                <w:webHidden/>
              </w:rPr>
              <w:tab/>
            </w:r>
            <w:r w:rsidR="004C1EC2">
              <w:rPr>
                <w:webHidden/>
              </w:rPr>
              <w:fldChar w:fldCharType="begin"/>
            </w:r>
            <w:r w:rsidR="004C1EC2">
              <w:rPr>
                <w:webHidden/>
              </w:rPr>
              <w:instrText xml:space="preserve"> PAGEREF _Toc96433645 \h </w:instrText>
            </w:r>
            <w:r w:rsidR="004C1EC2">
              <w:rPr>
                <w:webHidden/>
              </w:rPr>
            </w:r>
            <w:r w:rsidR="004C1EC2">
              <w:rPr>
                <w:webHidden/>
              </w:rPr>
              <w:fldChar w:fldCharType="separate"/>
            </w:r>
            <w:r>
              <w:rPr>
                <w:webHidden/>
              </w:rPr>
              <w:t>43</w:t>
            </w:r>
            <w:r w:rsidR="004C1EC2">
              <w:rPr>
                <w:webHidden/>
              </w:rPr>
              <w:fldChar w:fldCharType="end"/>
            </w:r>
          </w:hyperlink>
        </w:p>
        <w:p w14:paraId="463BCC97" w14:textId="77777777" w:rsidR="004C1EC2" w:rsidRDefault="00FA7544" w:rsidP="004C1EC2">
          <w:pPr>
            <w:pStyle w:val="TDC1"/>
            <w:rPr>
              <w:rFonts w:asciiTheme="minorHAnsi" w:eastAsiaTheme="minorEastAsia" w:hAnsiTheme="minorHAnsi" w:cstheme="minorBidi"/>
              <w:sz w:val="22"/>
              <w:szCs w:val="22"/>
              <w:lang w:eastAsia="es-CO"/>
            </w:rPr>
          </w:pPr>
          <w:hyperlink w:anchor="_Toc96433646" w:history="1">
            <w:r w:rsidR="004C1EC2" w:rsidRPr="00D7689C">
              <w:rPr>
                <w:rStyle w:val="Hipervnculo"/>
                <w:rFonts w:cstheme="minorHAnsi"/>
                <w:lang w:bidi="es-ES"/>
              </w:rPr>
              <w:t>5.13.</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INDEMNIDAD</w:t>
            </w:r>
            <w:r w:rsidR="004C1EC2">
              <w:rPr>
                <w:webHidden/>
              </w:rPr>
              <w:tab/>
            </w:r>
            <w:r w:rsidR="004C1EC2">
              <w:rPr>
                <w:webHidden/>
              </w:rPr>
              <w:fldChar w:fldCharType="begin"/>
            </w:r>
            <w:r w:rsidR="004C1EC2">
              <w:rPr>
                <w:webHidden/>
              </w:rPr>
              <w:instrText xml:space="preserve"> PAGEREF _Toc96433646 \h </w:instrText>
            </w:r>
            <w:r w:rsidR="004C1EC2">
              <w:rPr>
                <w:webHidden/>
              </w:rPr>
            </w:r>
            <w:r w:rsidR="004C1EC2">
              <w:rPr>
                <w:webHidden/>
              </w:rPr>
              <w:fldChar w:fldCharType="separate"/>
            </w:r>
            <w:r>
              <w:rPr>
                <w:webHidden/>
              </w:rPr>
              <w:t>43</w:t>
            </w:r>
            <w:r w:rsidR="004C1EC2">
              <w:rPr>
                <w:webHidden/>
              </w:rPr>
              <w:fldChar w:fldCharType="end"/>
            </w:r>
          </w:hyperlink>
        </w:p>
        <w:p w14:paraId="7F248FF3" w14:textId="77777777" w:rsidR="004C1EC2" w:rsidRDefault="00FA7544" w:rsidP="004C1EC2">
          <w:pPr>
            <w:pStyle w:val="TDC1"/>
            <w:rPr>
              <w:rFonts w:asciiTheme="minorHAnsi" w:eastAsiaTheme="minorEastAsia" w:hAnsiTheme="minorHAnsi" w:cstheme="minorBidi"/>
              <w:sz w:val="22"/>
              <w:szCs w:val="22"/>
              <w:lang w:eastAsia="es-CO"/>
            </w:rPr>
          </w:pPr>
          <w:hyperlink w:anchor="_Toc96433647" w:history="1">
            <w:r w:rsidR="004C1EC2" w:rsidRPr="00D7689C">
              <w:rPr>
                <w:rStyle w:val="Hipervnculo"/>
                <w:rFonts w:cstheme="minorHAnsi"/>
                <w:lang w:bidi="es-ES"/>
              </w:rPr>
              <w:t>5.14.</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CONFIDENCIALIDAD Y MANEJO DE</w:t>
            </w:r>
            <w:r w:rsidR="004C1EC2" w:rsidRPr="00D7689C">
              <w:rPr>
                <w:rStyle w:val="Hipervnculo"/>
                <w:rFonts w:cstheme="minorHAnsi"/>
                <w:spacing w:val="-1"/>
                <w:lang w:bidi="es-ES"/>
              </w:rPr>
              <w:t xml:space="preserve"> </w:t>
            </w:r>
            <w:r w:rsidR="004C1EC2" w:rsidRPr="00D7689C">
              <w:rPr>
                <w:rStyle w:val="Hipervnculo"/>
                <w:rFonts w:cstheme="minorHAnsi"/>
                <w:lang w:bidi="es-ES"/>
              </w:rPr>
              <w:t>INFORMACIÓN</w:t>
            </w:r>
            <w:r w:rsidR="004C1EC2">
              <w:rPr>
                <w:webHidden/>
              </w:rPr>
              <w:tab/>
            </w:r>
            <w:r w:rsidR="004C1EC2">
              <w:rPr>
                <w:webHidden/>
              </w:rPr>
              <w:fldChar w:fldCharType="begin"/>
            </w:r>
            <w:r w:rsidR="004C1EC2">
              <w:rPr>
                <w:webHidden/>
              </w:rPr>
              <w:instrText xml:space="preserve"> PAGEREF _Toc96433647 \h </w:instrText>
            </w:r>
            <w:r w:rsidR="004C1EC2">
              <w:rPr>
                <w:webHidden/>
              </w:rPr>
            </w:r>
            <w:r w:rsidR="004C1EC2">
              <w:rPr>
                <w:webHidden/>
              </w:rPr>
              <w:fldChar w:fldCharType="separate"/>
            </w:r>
            <w:r>
              <w:rPr>
                <w:webHidden/>
              </w:rPr>
              <w:t>44</w:t>
            </w:r>
            <w:r w:rsidR="004C1EC2">
              <w:rPr>
                <w:webHidden/>
              </w:rPr>
              <w:fldChar w:fldCharType="end"/>
            </w:r>
          </w:hyperlink>
        </w:p>
        <w:p w14:paraId="38B347FA" w14:textId="77777777" w:rsidR="004C1EC2" w:rsidRDefault="00FA7544" w:rsidP="004C1EC2">
          <w:pPr>
            <w:pStyle w:val="TDC1"/>
            <w:rPr>
              <w:rFonts w:asciiTheme="minorHAnsi" w:eastAsiaTheme="minorEastAsia" w:hAnsiTheme="minorHAnsi" w:cstheme="minorBidi"/>
              <w:sz w:val="22"/>
              <w:szCs w:val="22"/>
              <w:lang w:eastAsia="es-CO"/>
            </w:rPr>
          </w:pPr>
          <w:hyperlink w:anchor="_Toc96433648" w:history="1">
            <w:r w:rsidR="004C1EC2" w:rsidRPr="00D7689C">
              <w:rPr>
                <w:rStyle w:val="Hipervnculo"/>
                <w:rFonts w:cstheme="minorHAnsi"/>
                <w:lang w:bidi="es-ES"/>
              </w:rPr>
              <w:t>5.15.</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CAUSALES DE TERMINACIÓN DEL</w:t>
            </w:r>
            <w:r w:rsidR="004C1EC2" w:rsidRPr="00D7689C">
              <w:rPr>
                <w:rStyle w:val="Hipervnculo"/>
                <w:rFonts w:cstheme="minorHAnsi"/>
                <w:spacing w:val="-1"/>
                <w:lang w:bidi="es-ES"/>
              </w:rPr>
              <w:t xml:space="preserve"> </w:t>
            </w:r>
            <w:r w:rsidR="004C1EC2" w:rsidRPr="00D7689C">
              <w:rPr>
                <w:rStyle w:val="Hipervnculo"/>
                <w:rFonts w:cstheme="minorHAnsi"/>
                <w:lang w:bidi="es-ES"/>
              </w:rPr>
              <w:t>CONTRATO</w:t>
            </w:r>
            <w:r w:rsidR="004C1EC2">
              <w:rPr>
                <w:webHidden/>
              </w:rPr>
              <w:tab/>
            </w:r>
            <w:r w:rsidR="004C1EC2">
              <w:rPr>
                <w:webHidden/>
              </w:rPr>
              <w:fldChar w:fldCharType="begin"/>
            </w:r>
            <w:r w:rsidR="004C1EC2">
              <w:rPr>
                <w:webHidden/>
              </w:rPr>
              <w:instrText xml:space="preserve"> PAGEREF _Toc96433648 \h </w:instrText>
            </w:r>
            <w:r w:rsidR="004C1EC2">
              <w:rPr>
                <w:webHidden/>
              </w:rPr>
            </w:r>
            <w:r w:rsidR="004C1EC2">
              <w:rPr>
                <w:webHidden/>
              </w:rPr>
              <w:fldChar w:fldCharType="separate"/>
            </w:r>
            <w:r>
              <w:rPr>
                <w:webHidden/>
              </w:rPr>
              <w:t>46</w:t>
            </w:r>
            <w:r w:rsidR="004C1EC2">
              <w:rPr>
                <w:webHidden/>
              </w:rPr>
              <w:fldChar w:fldCharType="end"/>
            </w:r>
          </w:hyperlink>
        </w:p>
        <w:p w14:paraId="50DD0E79" w14:textId="77777777" w:rsidR="004C1EC2" w:rsidRDefault="00FA7544" w:rsidP="004C1EC2">
          <w:pPr>
            <w:pStyle w:val="TDC1"/>
            <w:rPr>
              <w:rFonts w:asciiTheme="minorHAnsi" w:eastAsiaTheme="minorEastAsia" w:hAnsiTheme="minorHAnsi" w:cstheme="minorBidi"/>
              <w:sz w:val="22"/>
              <w:szCs w:val="22"/>
              <w:lang w:eastAsia="es-CO"/>
            </w:rPr>
          </w:pPr>
          <w:hyperlink w:anchor="_Toc96433649" w:history="1">
            <w:r w:rsidR="004C1EC2" w:rsidRPr="00D7689C">
              <w:rPr>
                <w:rStyle w:val="Hipervnculo"/>
                <w:rFonts w:cstheme="minorHAnsi"/>
                <w:lang w:bidi="es-ES"/>
              </w:rPr>
              <w:t>5.16.</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EXCLUSIÓN DE RELACIÓN LABORAL Y AUTONOMÍA PROFESIONAL</w:t>
            </w:r>
            <w:r w:rsidR="004C1EC2">
              <w:rPr>
                <w:webHidden/>
              </w:rPr>
              <w:tab/>
            </w:r>
            <w:r w:rsidR="004C1EC2">
              <w:rPr>
                <w:webHidden/>
              </w:rPr>
              <w:fldChar w:fldCharType="begin"/>
            </w:r>
            <w:r w:rsidR="004C1EC2">
              <w:rPr>
                <w:webHidden/>
              </w:rPr>
              <w:instrText xml:space="preserve"> PAGEREF _Toc96433649 \h </w:instrText>
            </w:r>
            <w:r w:rsidR="004C1EC2">
              <w:rPr>
                <w:webHidden/>
              </w:rPr>
            </w:r>
            <w:r w:rsidR="004C1EC2">
              <w:rPr>
                <w:webHidden/>
              </w:rPr>
              <w:fldChar w:fldCharType="separate"/>
            </w:r>
            <w:r>
              <w:rPr>
                <w:webHidden/>
              </w:rPr>
              <w:t>47</w:t>
            </w:r>
            <w:r w:rsidR="004C1EC2">
              <w:rPr>
                <w:webHidden/>
              </w:rPr>
              <w:fldChar w:fldCharType="end"/>
            </w:r>
          </w:hyperlink>
        </w:p>
        <w:p w14:paraId="4B810AD4" w14:textId="77777777" w:rsidR="004C1EC2" w:rsidRDefault="00FA7544" w:rsidP="004C1EC2">
          <w:pPr>
            <w:pStyle w:val="TDC1"/>
            <w:rPr>
              <w:rFonts w:asciiTheme="minorHAnsi" w:eastAsiaTheme="minorEastAsia" w:hAnsiTheme="minorHAnsi" w:cstheme="minorBidi"/>
              <w:sz w:val="22"/>
              <w:szCs w:val="22"/>
              <w:lang w:eastAsia="es-CO"/>
            </w:rPr>
          </w:pPr>
          <w:hyperlink w:anchor="_Toc96433650" w:history="1">
            <w:r w:rsidR="004C1EC2" w:rsidRPr="00D7689C">
              <w:rPr>
                <w:rStyle w:val="Hipervnculo"/>
                <w:rFonts w:cstheme="minorHAnsi"/>
                <w:lang w:bidi="es-ES"/>
              </w:rPr>
              <w:t>5.17.</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ACUERDOS DE NIVELES DE SERVICIO</w:t>
            </w:r>
            <w:r w:rsidR="004C1EC2">
              <w:rPr>
                <w:webHidden/>
              </w:rPr>
              <w:tab/>
            </w:r>
            <w:r w:rsidR="004C1EC2">
              <w:rPr>
                <w:webHidden/>
              </w:rPr>
              <w:fldChar w:fldCharType="begin"/>
            </w:r>
            <w:r w:rsidR="004C1EC2">
              <w:rPr>
                <w:webHidden/>
              </w:rPr>
              <w:instrText xml:space="preserve"> PAGEREF _Toc96433650 \h </w:instrText>
            </w:r>
            <w:r w:rsidR="004C1EC2">
              <w:rPr>
                <w:webHidden/>
              </w:rPr>
            </w:r>
            <w:r w:rsidR="004C1EC2">
              <w:rPr>
                <w:webHidden/>
              </w:rPr>
              <w:fldChar w:fldCharType="separate"/>
            </w:r>
            <w:r>
              <w:rPr>
                <w:webHidden/>
              </w:rPr>
              <w:t>47</w:t>
            </w:r>
            <w:r w:rsidR="004C1EC2">
              <w:rPr>
                <w:webHidden/>
              </w:rPr>
              <w:fldChar w:fldCharType="end"/>
            </w:r>
          </w:hyperlink>
        </w:p>
        <w:p w14:paraId="30893CCF" w14:textId="77777777" w:rsidR="004C1EC2" w:rsidRDefault="00FA7544" w:rsidP="004C1EC2">
          <w:pPr>
            <w:pStyle w:val="TDC1"/>
            <w:rPr>
              <w:rFonts w:asciiTheme="minorHAnsi" w:eastAsiaTheme="minorEastAsia" w:hAnsiTheme="minorHAnsi" w:cstheme="minorBidi"/>
              <w:sz w:val="22"/>
              <w:szCs w:val="22"/>
              <w:lang w:eastAsia="es-CO"/>
            </w:rPr>
          </w:pPr>
          <w:hyperlink w:anchor="_Toc96433651" w:history="1">
            <w:r w:rsidR="004C1EC2" w:rsidRPr="00D7689C">
              <w:rPr>
                <w:rStyle w:val="Hipervnculo"/>
                <w:rFonts w:cstheme="minorHAnsi"/>
                <w:lang w:bidi="es-ES"/>
              </w:rPr>
              <w:t>5.18.</w:t>
            </w:r>
            <w:r w:rsidR="004C1EC2">
              <w:rPr>
                <w:rFonts w:asciiTheme="minorHAnsi" w:eastAsiaTheme="minorEastAsia" w:hAnsiTheme="minorHAnsi" w:cstheme="minorBidi"/>
                <w:sz w:val="22"/>
                <w:szCs w:val="22"/>
                <w:lang w:eastAsia="es-CO"/>
              </w:rPr>
              <w:tab/>
            </w:r>
            <w:r w:rsidR="004C1EC2" w:rsidRPr="00D7689C">
              <w:rPr>
                <w:rStyle w:val="Hipervnculo"/>
                <w:rFonts w:cstheme="minorHAnsi"/>
                <w:lang w:bidi="es-ES"/>
              </w:rPr>
              <w:t>CLÁUSULA PENAL</w:t>
            </w:r>
            <w:r w:rsidR="004C1EC2">
              <w:rPr>
                <w:webHidden/>
              </w:rPr>
              <w:tab/>
            </w:r>
            <w:r w:rsidR="004C1EC2">
              <w:rPr>
                <w:webHidden/>
              </w:rPr>
              <w:fldChar w:fldCharType="begin"/>
            </w:r>
            <w:r w:rsidR="004C1EC2">
              <w:rPr>
                <w:webHidden/>
              </w:rPr>
              <w:instrText xml:space="preserve"> PAGEREF _Toc96433651 \h </w:instrText>
            </w:r>
            <w:r w:rsidR="004C1EC2">
              <w:rPr>
                <w:webHidden/>
              </w:rPr>
            </w:r>
            <w:r w:rsidR="004C1EC2">
              <w:rPr>
                <w:webHidden/>
              </w:rPr>
              <w:fldChar w:fldCharType="separate"/>
            </w:r>
            <w:r>
              <w:rPr>
                <w:webHidden/>
              </w:rPr>
              <w:t>47</w:t>
            </w:r>
            <w:r w:rsidR="004C1EC2">
              <w:rPr>
                <w:webHidden/>
              </w:rPr>
              <w:fldChar w:fldCharType="end"/>
            </w:r>
          </w:hyperlink>
        </w:p>
        <w:p w14:paraId="1BEEAA37" w14:textId="77777777" w:rsidR="004C1EC2" w:rsidRDefault="00FA7544" w:rsidP="004C1EC2">
          <w:pPr>
            <w:pStyle w:val="TDC1"/>
            <w:rPr>
              <w:rFonts w:asciiTheme="minorHAnsi" w:eastAsiaTheme="minorEastAsia" w:hAnsiTheme="minorHAnsi" w:cstheme="minorBidi"/>
              <w:sz w:val="22"/>
              <w:szCs w:val="22"/>
              <w:lang w:eastAsia="es-CO"/>
            </w:rPr>
          </w:pPr>
          <w:hyperlink w:anchor="_Toc96433652" w:history="1">
            <w:r w:rsidR="004C1EC2" w:rsidRPr="00D7689C">
              <w:rPr>
                <w:rStyle w:val="Hipervnculo"/>
                <w:rFonts w:cstheme="minorHAnsi"/>
                <w:lang w:bidi="es-ES"/>
              </w:rPr>
              <w:t>ANEXOS:</w:t>
            </w:r>
            <w:r w:rsidR="004C1EC2">
              <w:rPr>
                <w:webHidden/>
              </w:rPr>
              <w:tab/>
            </w:r>
            <w:r w:rsidR="004C1EC2">
              <w:rPr>
                <w:webHidden/>
              </w:rPr>
              <w:fldChar w:fldCharType="begin"/>
            </w:r>
            <w:r w:rsidR="004C1EC2">
              <w:rPr>
                <w:webHidden/>
              </w:rPr>
              <w:instrText xml:space="preserve"> PAGEREF _Toc96433652 \h </w:instrText>
            </w:r>
            <w:r w:rsidR="004C1EC2">
              <w:rPr>
                <w:webHidden/>
              </w:rPr>
            </w:r>
            <w:r w:rsidR="004C1EC2">
              <w:rPr>
                <w:webHidden/>
              </w:rPr>
              <w:fldChar w:fldCharType="separate"/>
            </w:r>
            <w:r>
              <w:rPr>
                <w:webHidden/>
              </w:rPr>
              <w:t>48</w:t>
            </w:r>
            <w:r w:rsidR="004C1EC2">
              <w:rPr>
                <w:webHidden/>
              </w:rPr>
              <w:fldChar w:fldCharType="end"/>
            </w:r>
          </w:hyperlink>
        </w:p>
        <w:p w14:paraId="60B36410" w14:textId="5E11DAE9" w:rsidR="008C2D1D" w:rsidRPr="004378B8" w:rsidRDefault="008C2D1D" w:rsidP="00434551">
          <w:pPr>
            <w:tabs>
              <w:tab w:val="left" w:pos="10065"/>
              <w:tab w:val="left" w:pos="10206"/>
            </w:tabs>
          </w:pPr>
          <w:r w:rsidRPr="004378B8">
            <w:rPr>
              <w:b/>
              <w:bCs/>
            </w:rPr>
            <w:fldChar w:fldCharType="end"/>
          </w:r>
        </w:p>
      </w:sdtContent>
    </w:sdt>
    <w:p w14:paraId="5D12A57C" w14:textId="77777777" w:rsidR="008C2D1D" w:rsidRPr="004378B8" w:rsidRDefault="008C2D1D" w:rsidP="008C2D1D">
      <w:pPr>
        <w:rPr>
          <w:rFonts w:asciiTheme="minorHAnsi" w:hAnsiTheme="minorHAnsi" w:cstheme="minorHAnsi"/>
        </w:rPr>
      </w:pPr>
    </w:p>
    <w:p w14:paraId="2F636090" w14:textId="77777777" w:rsidR="008C2D1D" w:rsidRPr="004378B8" w:rsidRDefault="008C2D1D" w:rsidP="008C2D1D">
      <w:pPr>
        <w:rPr>
          <w:rFonts w:asciiTheme="minorHAnsi" w:hAnsiTheme="minorHAnsi" w:cstheme="minorHAnsi"/>
        </w:rPr>
      </w:pPr>
    </w:p>
    <w:p w14:paraId="127C37FA" w14:textId="77777777" w:rsidR="008C2D1D" w:rsidRPr="004378B8" w:rsidRDefault="008C2D1D" w:rsidP="008C2D1D">
      <w:pPr>
        <w:rPr>
          <w:rFonts w:asciiTheme="minorHAnsi" w:hAnsiTheme="minorHAnsi" w:cstheme="minorHAnsi"/>
        </w:rPr>
      </w:pPr>
    </w:p>
    <w:p w14:paraId="427C261F" w14:textId="77777777" w:rsidR="008C2D1D" w:rsidRPr="004378B8" w:rsidRDefault="008C2D1D" w:rsidP="008C2D1D">
      <w:pPr>
        <w:rPr>
          <w:rFonts w:asciiTheme="minorHAnsi" w:hAnsiTheme="minorHAnsi" w:cstheme="minorHAnsi"/>
        </w:rPr>
      </w:pPr>
    </w:p>
    <w:p w14:paraId="2FCF44DC" w14:textId="77777777" w:rsidR="008C2D1D" w:rsidRPr="004378B8" w:rsidRDefault="008C2D1D" w:rsidP="008C2D1D">
      <w:pPr>
        <w:rPr>
          <w:rFonts w:asciiTheme="minorHAnsi" w:hAnsiTheme="minorHAnsi" w:cstheme="minorHAnsi"/>
        </w:rPr>
      </w:pPr>
    </w:p>
    <w:p w14:paraId="3D917E58" w14:textId="77777777" w:rsidR="008C2D1D" w:rsidRPr="004378B8" w:rsidRDefault="008C2D1D" w:rsidP="008C2D1D">
      <w:pPr>
        <w:rPr>
          <w:rFonts w:asciiTheme="minorHAnsi" w:hAnsiTheme="minorHAnsi" w:cstheme="minorHAnsi"/>
        </w:rPr>
      </w:pPr>
    </w:p>
    <w:p w14:paraId="11A8C851" w14:textId="77777777" w:rsidR="008C2D1D" w:rsidRPr="004378B8" w:rsidRDefault="008C2D1D" w:rsidP="008C2D1D">
      <w:pPr>
        <w:rPr>
          <w:rFonts w:asciiTheme="minorHAnsi" w:hAnsiTheme="minorHAnsi" w:cstheme="minorHAnsi"/>
        </w:rPr>
      </w:pPr>
    </w:p>
    <w:p w14:paraId="131996CF" w14:textId="77777777" w:rsidR="008C2D1D" w:rsidRPr="004378B8" w:rsidRDefault="008C2D1D" w:rsidP="008C2D1D">
      <w:pPr>
        <w:rPr>
          <w:rFonts w:asciiTheme="minorHAnsi" w:hAnsiTheme="minorHAnsi" w:cstheme="minorHAnsi"/>
        </w:rPr>
      </w:pPr>
    </w:p>
    <w:p w14:paraId="57BB2C55" w14:textId="77777777" w:rsidR="008C2D1D" w:rsidRPr="004378B8" w:rsidRDefault="008C2D1D" w:rsidP="008C2D1D">
      <w:pPr>
        <w:rPr>
          <w:rFonts w:asciiTheme="minorHAnsi" w:hAnsiTheme="minorHAnsi" w:cstheme="minorHAnsi"/>
        </w:rPr>
      </w:pPr>
    </w:p>
    <w:p w14:paraId="42A0AE5E" w14:textId="77777777" w:rsidR="008C2D1D" w:rsidRPr="004378B8" w:rsidRDefault="008C2D1D" w:rsidP="008C2D1D">
      <w:pPr>
        <w:rPr>
          <w:rFonts w:asciiTheme="minorHAnsi" w:hAnsiTheme="minorHAnsi" w:cstheme="minorHAnsi"/>
        </w:rPr>
      </w:pPr>
    </w:p>
    <w:p w14:paraId="294E1ECC" w14:textId="77777777" w:rsidR="008C2D1D" w:rsidRPr="004378B8" w:rsidRDefault="008C2D1D" w:rsidP="008C2D1D">
      <w:pPr>
        <w:rPr>
          <w:rFonts w:asciiTheme="minorHAnsi" w:hAnsiTheme="minorHAnsi" w:cstheme="minorHAnsi"/>
        </w:rPr>
      </w:pPr>
    </w:p>
    <w:p w14:paraId="35003900" w14:textId="77777777" w:rsidR="008C2D1D" w:rsidRPr="004378B8" w:rsidRDefault="008C2D1D" w:rsidP="008C2D1D">
      <w:pPr>
        <w:rPr>
          <w:rFonts w:asciiTheme="minorHAnsi" w:hAnsiTheme="minorHAnsi" w:cstheme="minorHAnsi"/>
        </w:rPr>
      </w:pPr>
    </w:p>
    <w:p w14:paraId="64977403" w14:textId="77777777" w:rsidR="008C2D1D" w:rsidRPr="004378B8" w:rsidRDefault="008C2D1D" w:rsidP="008C2D1D">
      <w:pPr>
        <w:rPr>
          <w:rFonts w:asciiTheme="minorHAnsi" w:hAnsiTheme="minorHAnsi" w:cstheme="minorHAnsi"/>
        </w:rPr>
      </w:pPr>
    </w:p>
    <w:p w14:paraId="214A8E14" w14:textId="77777777" w:rsidR="008C2D1D" w:rsidRPr="004378B8" w:rsidRDefault="008C2D1D" w:rsidP="008C2D1D">
      <w:pPr>
        <w:rPr>
          <w:rFonts w:asciiTheme="minorHAnsi" w:hAnsiTheme="minorHAnsi" w:cstheme="minorHAnsi"/>
        </w:rPr>
      </w:pPr>
    </w:p>
    <w:p w14:paraId="443959D3" w14:textId="77777777" w:rsidR="008C2D1D" w:rsidRPr="004378B8" w:rsidRDefault="008C2D1D" w:rsidP="008C2D1D">
      <w:pPr>
        <w:rPr>
          <w:rFonts w:asciiTheme="minorHAnsi" w:hAnsiTheme="minorHAnsi" w:cstheme="minorHAnsi"/>
        </w:rPr>
      </w:pPr>
    </w:p>
    <w:p w14:paraId="6737D535" w14:textId="77777777" w:rsidR="008C2D1D" w:rsidRPr="004378B8" w:rsidRDefault="008C2D1D" w:rsidP="008C2D1D">
      <w:pPr>
        <w:rPr>
          <w:rFonts w:asciiTheme="minorHAnsi" w:hAnsiTheme="minorHAnsi" w:cstheme="minorHAnsi"/>
        </w:rPr>
      </w:pPr>
    </w:p>
    <w:p w14:paraId="63FB3F1F" w14:textId="77777777" w:rsidR="008C2D1D" w:rsidRPr="004378B8" w:rsidRDefault="008C2D1D" w:rsidP="008C2D1D">
      <w:pPr>
        <w:rPr>
          <w:rFonts w:asciiTheme="minorHAnsi" w:hAnsiTheme="minorHAnsi" w:cstheme="minorHAnsi"/>
        </w:rPr>
      </w:pPr>
    </w:p>
    <w:p w14:paraId="38B1858B" w14:textId="77777777" w:rsidR="008C2D1D" w:rsidRPr="004378B8" w:rsidRDefault="008C2D1D" w:rsidP="008C2D1D">
      <w:pPr>
        <w:rPr>
          <w:rFonts w:asciiTheme="minorHAnsi" w:hAnsiTheme="minorHAnsi" w:cstheme="minorHAnsi"/>
        </w:rPr>
      </w:pPr>
    </w:p>
    <w:p w14:paraId="0D5CF3F3" w14:textId="77777777" w:rsidR="008C2D1D" w:rsidRPr="004378B8" w:rsidRDefault="008C2D1D" w:rsidP="008C2D1D">
      <w:pPr>
        <w:rPr>
          <w:rFonts w:asciiTheme="minorHAnsi" w:hAnsiTheme="minorHAnsi" w:cstheme="minorHAnsi"/>
        </w:rPr>
      </w:pPr>
    </w:p>
    <w:p w14:paraId="42076B92" w14:textId="77777777" w:rsidR="00CD4779" w:rsidRPr="004378B8" w:rsidRDefault="00CD4779" w:rsidP="008C2D1D">
      <w:pPr>
        <w:rPr>
          <w:rFonts w:asciiTheme="minorHAnsi" w:hAnsiTheme="minorHAnsi" w:cstheme="minorHAnsi"/>
        </w:rPr>
      </w:pPr>
    </w:p>
    <w:p w14:paraId="31B6A605" w14:textId="77777777" w:rsidR="00CD4779" w:rsidRPr="004378B8" w:rsidRDefault="00CD4779" w:rsidP="008C2D1D">
      <w:pPr>
        <w:rPr>
          <w:rFonts w:asciiTheme="minorHAnsi" w:hAnsiTheme="minorHAnsi" w:cstheme="minorHAnsi"/>
        </w:rPr>
      </w:pPr>
    </w:p>
    <w:p w14:paraId="470BC976" w14:textId="77777777" w:rsidR="00CD4779" w:rsidRPr="004378B8" w:rsidRDefault="00CD4779" w:rsidP="008C2D1D">
      <w:pPr>
        <w:rPr>
          <w:rFonts w:asciiTheme="minorHAnsi" w:hAnsiTheme="minorHAnsi" w:cstheme="minorHAnsi"/>
        </w:rPr>
      </w:pPr>
    </w:p>
    <w:p w14:paraId="2A3C7DD3" w14:textId="77777777" w:rsidR="00CD4779" w:rsidRPr="004378B8" w:rsidRDefault="00CD4779" w:rsidP="008C2D1D">
      <w:pPr>
        <w:rPr>
          <w:rFonts w:asciiTheme="minorHAnsi" w:hAnsiTheme="minorHAnsi" w:cstheme="minorHAnsi"/>
        </w:rPr>
      </w:pPr>
    </w:p>
    <w:p w14:paraId="6DB3C5D7" w14:textId="77777777" w:rsidR="00CD4779" w:rsidRPr="004378B8" w:rsidRDefault="00CD4779" w:rsidP="008C2D1D">
      <w:pPr>
        <w:rPr>
          <w:rFonts w:asciiTheme="minorHAnsi" w:hAnsiTheme="minorHAnsi" w:cstheme="minorHAnsi"/>
        </w:rPr>
      </w:pPr>
    </w:p>
    <w:p w14:paraId="24B9C02B" w14:textId="77777777" w:rsidR="00CD4779" w:rsidRPr="004378B8" w:rsidRDefault="00CD4779" w:rsidP="008C2D1D">
      <w:pPr>
        <w:rPr>
          <w:rFonts w:asciiTheme="minorHAnsi" w:hAnsiTheme="minorHAnsi" w:cstheme="minorHAnsi"/>
        </w:rPr>
      </w:pPr>
    </w:p>
    <w:p w14:paraId="050DFD3A" w14:textId="77777777" w:rsidR="008C2D1D" w:rsidRPr="004378B8" w:rsidRDefault="008C2D1D" w:rsidP="008C2D1D">
      <w:pPr>
        <w:rPr>
          <w:rFonts w:asciiTheme="minorHAnsi" w:hAnsiTheme="minorHAnsi" w:cstheme="minorHAnsi"/>
        </w:rPr>
      </w:pPr>
    </w:p>
    <w:p w14:paraId="04B8581D" w14:textId="77777777" w:rsidR="008C2D1D" w:rsidRPr="004378B8" w:rsidRDefault="008C2D1D" w:rsidP="008C2D1D">
      <w:pPr>
        <w:rPr>
          <w:rFonts w:asciiTheme="minorHAnsi" w:hAnsiTheme="minorHAnsi" w:cstheme="minorHAnsi"/>
        </w:rPr>
      </w:pPr>
    </w:p>
    <w:p w14:paraId="2F19134C" w14:textId="77777777" w:rsidR="008C2D1D" w:rsidRPr="004378B8" w:rsidRDefault="008C2D1D" w:rsidP="002B2F45">
      <w:pPr>
        <w:pStyle w:val="Ttulo1"/>
        <w:spacing w:before="94"/>
        <w:ind w:left="851" w:right="595" w:firstLine="0"/>
        <w:jc w:val="center"/>
        <w:rPr>
          <w:rFonts w:asciiTheme="minorHAnsi" w:hAnsiTheme="minorHAnsi" w:cstheme="minorHAnsi"/>
          <w:sz w:val="22"/>
          <w:szCs w:val="22"/>
        </w:rPr>
      </w:pPr>
    </w:p>
    <w:p w14:paraId="70061E60" w14:textId="77777777" w:rsidR="00A55BB2" w:rsidRPr="004378B8" w:rsidRDefault="00A55BB2" w:rsidP="002B2F45">
      <w:pPr>
        <w:pStyle w:val="Ttulo1"/>
        <w:spacing w:before="94"/>
        <w:ind w:left="851" w:right="595" w:firstLine="0"/>
        <w:jc w:val="center"/>
        <w:rPr>
          <w:rFonts w:asciiTheme="minorHAnsi" w:hAnsiTheme="minorHAnsi" w:cstheme="minorHAnsi"/>
          <w:sz w:val="22"/>
          <w:szCs w:val="22"/>
        </w:rPr>
      </w:pPr>
    </w:p>
    <w:p w14:paraId="35C84BED" w14:textId="77777777" w:rsidR="001E4918" w:rsidRPr="004378B8" w:rsidRDefault="00F60C03" w:rsidP="00344484">
      <w:pPr>
        <w:pStyle w:val="Ttulo1"/>
        <w:spacing w:before="94"/>
        <w:ind w:left="851" w:right="595" w:firstLine="0"/>
        <w:jc w:val="center"/>
        <w:rPr>
          <w:rFonts w:asciiTheme="minorHAnsi" w:hAnsiTheme="minorHAnsi" w:cstheme="minorHAnsi"/>
          <w:sz w:val="22"/>
          <w:szCs w:val="22"/>
        </w:rPr>
      </w:pPr>
      <w:bookmarkStart w:id="3" w:name="_Toc96433577"/>
      <w:r w:rsidRPr="004378B8">
        <w:rPr>
          <w:rFonts w:asciiTheme="minorHAnsi" w:hAnsiTheme="minorHAnsi" w:cstheme="minorHAnsi"/>
          <w:sz w:val="22"/>
          <w:szCs w:val="22"/>
        </w:rPr>
        <w:t>CAPITULO I</w:t>
      </w:r>
      <w:bookmarkEnd w:id="2"/>
      <w:bookmarkEnd w:id="3"/>
    </w:p>
    <w:p w14:paraId="60159119" w14:textId="77777777" w:rsidR="00F21E3E" w:rsidRPr="004378B8" w:rsidRDefault="00F21E3E" w:rsidP="002B2F45">
      <w:pPr>
        <w:pStyle w:val="Textoindependiente"/>
        <w:spacing w:before="1"/>
        <w:ind w:left="851" w:right="595"/>
        <w:rPr>
          <w:rFonts w:asciiTheme="minorHAnsi" w:hAnsiTheme="minorHAnsi" w:cstheme="minorHAnsi"/>
          <w:b/>
          <w:sz w:val="22"/>
          <w:szCs w:val="22"/>
        </w:rPr>
      </w:pPr>
    </w:p>
    <w:p w14:paraId="366C494B" w14:textId="77777777" w:rsidR="001E4918" w:rsidRPr="004378B8" w:rsidRDefault="00F60C03" w:rsidP="00B4743F">
      <w:pPr>
        <w:pStyle w:val="Ttulo1"/>
        <w:numPr>
          <w:ilvl w:val="0"/>
          <w:numId w:val="14"/>
        </w:numPr>
        <w:ind w:left="851" w:right="595" w:firstLine="0"/>
        <w:rPr>
          <w:rFonts w:asciiTheme="minorHAnsi" w:hAnsiTheme="minorHAnsi" w:cstheme="minorHAnsi"/>
          <w:sz w:val="22"/>
          <w:szCs w:val="22"/>
        </w:rPr>
      </w:pPr>
      <w:bookmarkStart w:id="4" w:name="_bookmark1"/>
      <w:bookmarkStart w:id="5" w:name="_Toc96433578"/>
      <w:bookmarkEnd w:id="4"/>
      <w:r w:rsidRPr="004378B8">
        <w:rPr>
          <w:rFonts w:asciiTheme="minorHAnsi" w:hAnsiTheme="minorHAnsi" w:cstheme="minorHAnsi"/>
          <w:sz w:val="22"/>
          <w:szCs w:val="22"/>
        </w:rPr>
        <w:t>CONDICIONES</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GENERALES</w:t>
      </w:r>
      <w:bookmarkEnd w:id="5"/>
    </w:p>
    <w:p w14:paraId="73449A95" w14:textId="77777777" w:rsidR="001E4918" w:rsidRPr="004378B8" w:rsidRDefault="001E4918" w:rsidP="004779D3">
      <w:pPr>
        <w:pStyle w:val="Textoindependiente"/>
        <w:ind w:left="851" w:right="595"/>
        <w:rPr>
          <w:rFonts w:asciiTheme="minorHAnsi" w:hAnsiTheme="minorHAnsi" w:cstheme="minorHAnsi"/>
          <w:b/>
          <w:sz w:val="22"/>
          <w:szCs w:val="22"/>
        </w:rPr>
      </w:pPr>
    </w:p>
    <w:p w14:paraId="29EB4C41" w14:textId="51320148"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Los OFERENTES</w:t>
      </w:r>
      <w:r w:rsidR="00572140">
        <w:rPr>
          <w:rFonts w:asciiTheme="minorHAnsi" w:hAnsiTheme="minorHAnsi" w:cstheme="minorHAnsi"/>
          <w:sz w:val="22"/>
          <w:szCs w:val="22"/>
        </w:rPr>
        <w:t>,</w:t>
      </w:r>
      <w:r w:rsidRPr="004378B8">
        <w:rPr>
          <w:rFonts w:asciiTheme="minorHAnsi" w:hAnsiTheme="minorHAnsi" w:cstheme="minorHAnsi"/>
          <w:sz w:val="22"/>
          <w:szCs w:val="22"/>
        </w:rPr>
        <w:t xml:space="preserve"> interesados en el presente proceso, deberán examinar cuidadosamente el contenido de la Invitación</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formulada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por</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FIDUPREVISORA</w:t>
      </w:r>
      <w:r w:rsidRPr="004378B8">
        <w:rPr>
          <w:rFonts w:asciiTheme="minorHAnsi" w:hAnsiTheme="minorHAnsi" w:cstheme="minorHAnsi"/>
          <w:spacing w:val="-4"/>
          <w:sz w:val="22"/>
          <w:szCs w:val="22"/>
        </w:rPr>
        <w:t xml:space="preserve"> </w:t>
      </w:r>
      <w:r w:rsidR="00C82416" w:rsidRPr="004378B8">
        <w:rPr>
          <w:rFonts w:asciiTheme="minorHAnsi" w:hAnsiTheme="minorHAnsi" w:cstheme="minorHAnsi"/>
          <w:sz w:val="22"/>
          <w:szCs w:val="22"/>
        </w:rPr>
        <w:t>S.A</w:t>
      </w:r>
      <w:r w:rsidR="00E96316" w:rsidRPr="004378B8">
        <w:rPr>
          <w:rFonts w:asciiTheme="minorHAnsi" w:hAnsiTheme="minorHAnsi" w:cstheme="minorHAnsi"/>
          <w:sz w:val="22"/>
          <w:szCs w:val="22"/>
        </w:rPr>
        <w:t>.</w:t>
      </w:r>
      <w:r w:rsidR="00C82416" w:rsidRPr="004378B8">
        <w:rPr>
          <w:rFonts w:asciiTheme="minorHAnsi" w:hAnsiTheme="minorHAnsi" w:cstheme="minorHAnsi"/>
          <w:spacing w:val="-3"/>
          <w:sz w:val="22"/>
          <w:szCs w:val="22"/>
        </w:rPr>
        <w:t>,</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con</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el</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fin</w:t>
      </w:r>
      <w:r w:rsidRPr="004378B8">
        <w:rPr>
          <w:rFonts w:asciiTheme="minorHAnsi" w:hAnsiTheme="minorHAnsi" w:cstheme="minorHAnsi"/>
          <w:spacing w:val="-3"/>
          <w:sz w:val="22"/>
          <w:szCs w:val="22"/>
        </w:rPr>
        <w:t xml:space="preserve"> </w:t>
      </w:r>
      <w:r w:rsidR="00572140">
        <w:rPr>
          <w:rFonts w:asciiTheme="minorHAnsi" w:hAnsiTheme="minorHAnsi" w:cstheme="minorHAnsi"/>
          <w:spacing w:val="-3"/>
          <w:sz w:val="22"/>
          <w:szCs w:val="22"/>
        </w:rPr>
        <w:t xml:space="preserve">de </w:t>
      </w:r>
      <w:r w:rsidRPr="004378B8">
        <w:rPr>
          <w:rFonts w:asciiTheme="minorHAnsi" w:hAnsiTheme="minorHAnsi" w:cstheme="minorHAnsi"/>
          <w:sz w:val="22"/>
          <w:szCs w:val="22"/>
        </w:rPr>
        <w:t>que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su</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oferta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se</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ajuste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su</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totalidad</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misma y</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tener</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cuenta</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las</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reglas</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contenidas</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ella</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son</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obligatorio</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cumplimiento</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forman</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parte</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de</w:t>
      </w:r>
      <w:r w:rsidR="000E7D72" w:rsidRPr="004378B8">
        <w:rPr>
          <w:rFonts w:asciiTheme="minorHAnsi" w:hAnsiTheme="minorHAnsi" w:cstheme="minorHAnsi"/>
          <w:sz w:val="22"/>
          <w:szCs w:val="22"/>
        </w:rPr>
        <w:t xml:space="preserve"> </w:t>
      </w:r>
      <w:r w:rsidRPr="004378B8">
        <w:rPr>
          <w:rFonts w:asciiTheme="minorHAnsi" w:hAnsiTheme="minorHAnsi" w:cstheme="minorHAnsi"/>
          <w:sz w:val="22"/>
          <w:szCs w:val="22"/>
        </w:rPr>
        <w:t>l</w:t>
      </w:r>
      <w:r w:rsidR="000E7D72" w:rsidRPr="004378B8">
        <w:rPr>
          <w:rFonts w:asciiTheme="minorHAnsi" w:hAnsiTheme="minorHAnsi" w:cstheme="minorHAnsi"/>
          <w:sz w:val="22"/>
          <w:szCs w:val="22"/>
        </w:rPr>
        <w:t>a</w:t>
      </w:r>
      <w:r w:rsidRPr="004378B8">
        <w:rPr>
          <w:rFonts w:asciiTheme="minorHAnsi" w:hAnsiTheme="minorHAnsi" w:cstheme="minorHAnsi"/>
          <w:spacing w:val="-11"/>
          <w:sz w:val="22"/>
          <w:szCs w:val="22"/>
        </w:rPr>
        <w:t xml:space="preserve"> </w:t>
      </w:r>
      <w:r w:rsidR="000E7D72" w:rsidRPr="004378B8">
        <w:rPr>
          <w:rFonts w:asciiTheme="minorHAnsi" w:hAnsiTheme="minorHAnsi" w:cstheme="minorHAnsi"/>
          <w:sz w:val="22"/>
          <w:szCs w:val="22"/>
        </w:rPr>
        <w:t>respectiva ejecución del objeto contractual</w:t>
      </w:r>
      <w:r w:rsidRPr="004378B8">
        <w:rPr>
          <w:rFonts w:asciiTheme="minorHAnsi" w:hAnsiTheme="minorHAnsi" w:cstheme="minorHAnsi"/>
          <w:sz w:val="22"/>
          <w:szCs w:val="22"/>
        </w:rPr>
        <w:t xml:space="preserve"> en el caso de su</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aceptación</w:t>
      </w:r>
      <w:r w:rsidR="00A82F3E">
        <w:rPr>
          <w:rFonts w:asciiTheme="minorHAnsi" w:hAnsiTheme="minorHAnsi" w:cstheme="minorHAnsi"/>
          <w:sz w:val="22"/>
          <w:szCs w:val="22"/>
        </w:rPr>
        <w:t xml:space="preserve"> o adjudicación</w:t>
      </w:r>
      <w:r w:rsidRPr="004378B8">
        <w:rPr>
          <w:rFonts w:asciiTheme="minorHAnsi" w:hAnsiTheme="minorHAnsi" w:cstheme="minorHAnsi"/>
          <w:sz w:val="22"/>
          <w:szCs w:val="22"/>
        </w:rPr>
        <w:t>.</w:t>
      </w:r>
    </w:p>
    <w:p w14:paraId="42D9127C" w14:textId="77777777" w:rsidR="00A83E84" w:rsidRPr="004378B8" w:rsidRDefault="00A83E84" w:rsidP="004779D3">
      <w:pPr>
        <w:pStyle w:val="Textoindependiente"/>
        <w:ind w:left="851" w:right="595"/>
        <w:jc w:val="both"/>
        <w:rPr>
          <w:rFonts w:asciiTheme="minorHAnsi" w:hAnsiTheme="minorHAnsi" w:cstheme="minorHAnsi"/>
          <w:sz w:val="22"/>
          <w:szCs w:val="22"/>
        </w:rPr>
      </w:pPr>
    </w:p>
    <w:p w14:paraId="1CA6F3B8" w14:textId="549B330C" w:rsidR="001E4918" w:rsidRPr="004378B8" w:rsidRDefault="00A83E84"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 xml:space="preserve">Si el OFERENTE encuentra discrepancias u omisiones en los términos de referencia, tiene dudas en cuanto al significado o alcance de los mismos, o de igual manera requiere aclaraciones al respecto antes de presentar su oferta, deberá manifestarlo a través de la página web </w:t>
      </w:r>
      <w:hyperlink r:id="rId11" w:history="1">
        <w:r w:rsidRPr="004378B8">
          <w:rPr>
            <w:rStyle w:val="Hipervnculo"/>
            <w:rFonts w:asciiTheme="minorHAnsi" w:hAnsiTheme="minorHAnsi" w:cstheme="minorHAnsi"/>
            <w:sz w:val="22"/>
            <w:szCs w:val="22"/>
            <w:lang w:val="es-ES_tradnl"/>
          </w:rPr>
          <w:t>www.contratos.gov.co</w:t>
        </w:r>
      </w:hyperlink>
      <w:r w:rsidRPr="004378B8">
        <w:rPr>
          <w:rFonts w:asciiTheme="minorHAnsi" w:hAnsiTheme="minorHAnsi" w:cstheme="minorHAnsi"/>
          <w:sz w:val="22"/>
          <w:szCs w:val="22"/>
          <w:lang w:val="es-ES_tradnl"/>
        </w:rPr>
        <w:t xml:space="preserve"> –SECOP II. Las solicitudes de aclaración SÓLO se podrán </w:t>
      </w:r>
      <w:r w:rsidR="00A82F3E">
        <w:rPr>
          <w:rFonts w:asciiTheme="minorHAnsi" w:hAnsiTheme="minorHAnsi" w:cstheme="minorHAnsi"/>
          <w:sz w:val="22"/>
          <w:szCs w:val="22"/>
          <w:lang w:val="es-ES_tradnl"/>
        </w:rPr>
        <w:t>presentar</w:t>
      </w:r>
      <w:r w:rsidRPr="004378B8">
        <w:rPr>
          <w:rFonts w:asciiTheme="minorHAnsi" w:hAnsiTheme="minorHAnsi" w:cstheme="minorHAnsi"/>
          <w:sz w:val="22"/>
          <w:szCs w:val="22"/>
          <w:lang w:val="es-ES_tradnl"/>
        </w:rPr>
        <w:t xml:space="preserve"> hasta la fecha prevista en el cronograma contenido en la presente INVITACIÓN.</w:t>
      </w:r>
      <w:r w:rsidR="000E7D72" w:rsidRPr="004378B8">
        <w:rPr>
          <w:rFonts w:asciiTheme="minorHAnsi" w:hAnsiTheme="minorHAnsi" w:cstheme="minorHAnsi"/>
          <w:sz w:val="22"/>
          <w:szCs w:val="22"/>
          <w:lang w:val="es-ES_tradnl"/>
        </w:rPr>
        <w:t xml:space="preserve"> </w:t>
      </w:r>
      <w:r w:rsidR="00F60C03" w:rsidRPr="004378B8">
        <w:rPr>
          <w:rFonts w:asciiTheme="minorHAnsi" w:hAnsiTheme="minorHAnsi" w:cstheme="minorHAnsi"/>
          <w:sz w:val="22"/>
          <w:szCs w:val="22"/>
        </w:rPr>
        <w:t>En</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caso</w:t>
      </w:r>
      <w:r w:rsidR="00F60C03" w:rsidRPr="004378B8">
        <w:rPr>
          <w:rFonts w:asciiTheme="minorHAnsi" w:hAnsiTheme="minorHAnsi" w:cstheme="minorHAnsi"/>
          <w:spacing w:val="-5"/>
          <w:sz w:val="22"/>
          <w:szCs w:val="22"/>
        </w:rPr>
        <w:t xml:space="preserve"> </w:t>
      </w:r>
      <w:r w:rsidR="00F60C03" w:rsidRPr="004378B8">
        <w:rPr>
          <w:rFonts w:asciiTheme="minorHAnsi" w:hAnsiTheme="minorHAnsi" w:cstheme="minorHAnsi"/>
          <w:sz w:val="22"/>
          <w:szCs w:val="22"/>
        </w:rPr>
        <w:t>de</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no</w:t>
      </w:r>
      <w:r w:rsidR="00F60C03" w:rsidRPr="004378B8">
        <w:rPr>
          <w:rFonts w:asciiTheme="minorHAnsi" w:hAnsiTheme="minorHAnsi" w:cstheme="minorHAnsi"/>
          <w:spacing w:val="-8"/>
          <w:sz w:val="22"/>
          <w:szCs w:val="22"/>
        </w:rPr>
        <w:t xml:space="preserve"> </w:t>
      </w:r>
      <w:r w:rsidR="00F60C03" w:rsidRPr="004378B8">
        <w:rPr>
          <w:rFonts w:asciiTheme="minorHAnsi" w:hAnsiTheme="minorHAnsi" w:cstheme="minorHAnsi"/>
          <w:sz w:val="22"/>
          <w:szCs w:val="22"/>
        </w:rPr>
        <w:t>hacerlo,</w:t>
      </w:r>
      <w:r w:rsidR="00F60C03" w:rsidRPr="004378B8">
        <w:rPr>
          <w:rFonts w:asciiTheme="minorHAnsi" w:hAnsiTheme="minorHAnsi" w:cstheme="minorHAnsi"/>
          <w:spacing w:val="-8"/>
          <w:sz w:val="22"/>
          <w:szCs w:val="22"/>
        </w:rPr>
        <w:t xml:space="preserve"> </w:t>
      </w:r>
      <w:r w:rsidR="00F60C03" w:rsidRPr="004378B8">
        <w:rPr>
          <w:rFonts w:asciiTheme="minorHAnsi" w:hAnsiTheme="minorHAnsi" w:cstheme="minorHAnsi"/>
          <w:sz w:val="22"/>
          <w:szCs w:val="22"/>
        </w:rPr>
        <w:t>se</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entenderá</w:t>
      </w:r>
      <w:r w:rsidR="00F60C03" w:rsidRPr="004378B8">
        <w:rPr>
          <w:rFonts w:asciiTheme="minorHAnsi" w:hAnsiTheme="minorHAnsi" w:cstheme="minorHAnsi"/>
          <w:spacing w:val="-8"/>
          <w:sz w:val="22"/>
          <w:szCs w:val="22"/>
        </w:rPr>
        <w:t xml:space="preserve"> </w:t>
      </w:r>
      <w:r w:rsidR="00F60C03" w:rsidRPr="004378B8">
        <w:rPr>
          <w:rFonts w:asciiTheme="minorHAnsi" w:hAnsiTheme="minorHAnsi" w:cstheme="minorHAnsi"/>
          <w:sz w:val="22"/>
          <w:szCs w:val="22"/>
        </w:rPr>
        <w:t>que</w:t>
      </w:r>
      <w:r w:rsidR="00F60C03" w:rsidRPr="004378B8">
        <w:rPr>
          <w:rFonts w:asciiTheme="minorHAnsi" w:hAnsiTheme="minorHAnsi" w:cstheme="minorHAnsi"/>
          <w:spacing w:val="-5"/>
          <w:sz w:val="22"/>
          <w:szCs w:val="22"/>
        </w:rPr>
        <w:t xml:space="preserve"> </w:t>
      </w:r>
      <w:r w:rsidR="00F60C03" w:rsidRPr="004378B8">
        <w:rPr>
          <w:rFonts w:asciiTheme="minorHAnsi" w:hAnsiTheme="minorHAnsi" w:cstheme="minorHAnsi"/>
          <w:sz w:val="22"/>
          <w:szCs w:val="22"/>
        </w:rPr>
        <w:t>no</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existen</w:t>
      </w:r>
      <w:r w:rsidR="00F60C03" w:rsidRPr="004378B8">
        <w:rPr>
          <w:rFonts w:asciiTheme="minorHAnsi" w:hAnsiTheme="minorHAnsi" w:cstheme="minorHAnsi"/>
          <w:spacing w:val="-5"/>
          <w:sz w:val="22"/>
          <w:szCs w:val="22"/>
        </w:rPr>
        <w:t xml:space="preserve"> </w:t>
      </w:r>
      <w:r w:rsidR="00F60C03" w:rsidRPr="004378B8">
        <w:rPr>
          <w:rFonts w:asciiTheme="minorHAnsi" w:hAnsiTheme="minorHAnsi" w:cstheme="minorHAnsi"/>
          <w:sz w:val="22"/>
          <w:szCs w:val="22"/>
        </w:rPr>
        <w:t>dudas</w:t>
      </w:r>
      <w:r w:rsidR="00F60C03" w:rsidRPr="004378B8">
        <w:rPr>
          <w:rFonts w:asciiTheme="minorHAnsi" w:hAnsiTheme="minorHAnsi" w:cstheme="minorHAnsi"/>
          <w:spacing w:val="-5"/>
          <w:sz w:val="22"/>
          <w:szCs w:val="22"/>
        </w:rPr>
        <w:t xml:space="preserve"> </w:t>
      </w:r>
      <w:r w:rsidR="00F60C03" w:rsidRPr="004378B8">
        <w:rPr>
          <w:rFonts w:asciiTheme="minorHAnsi" w:hAnsiTheme="minorHAnsi" w:cstheme="minorHAnsi"/>
          <w:sz w:val="22"/>
          <w:szCs w:val="22"/>
        </w:rPr>
        <w:t>y</w:t>
      </w:r>
      <w:r w:rsidR="00F60C03" w:rsidRPr="004378B8">
        <w:rPr>
          <w:rFonts w:asciiTheme="minorHAnsi" w:hAnsiTheme="minorHAnsi" w:cstheme="minorHAnsi"/>
          <w:spacing w:val="-1"/>
          <w:sz w:val="22"/>
          <w:szCs w:val="22"/>
        </w:rPr>
        <w:t xml:space="preserve"> </w:t>
      </w:r>
      <w:r w:rsidR="00F60C03" w:rsidRPr="004378B8">
        <w:rPr>
          <w:rFonts w:asciiTheme="minorHAnsi" w:hAnsiTheme="minorHAnsi" w:cstheme="minorHAnsi"/>
          <w:sz w:val="22"/>
          <w:szCs w:val="22"/>
        </w:rPr>
        <w:t>que,</w:t>
      </w:r>
      <w:r w:rsidR="00F60C03" w:rsidRPr="004378B8">
        <w:rPr>
          <w:rFonts w:asciiTheme="minorHAnsi" w:hAnsiTheme="minorHAnsi" w:cstheme="minorHAnsi"/>
          <w:spacing w:val="-5"/>
          <w:sz w:val="22"/>
          <w:szCs w:val="22"/>
        </w:rPr>
        <w:t xml:space="preserve"> </w:t>
      </w:r>
      <w:r w:rsidR="00F60C03" w:rsidRPr="004378B8">
        <w:rPr>
          <w:rFonts w:asciiTheme="minorHAnsi" w:hAnsiTheme="minorHAnsi" w:cstheme="minorHAnsi"/>
          <w:sz w:val="22"/>
          <w:szCs w:val="22"/>
        </w:rPr>
        <w:t>por</w:t>
      </w:r>
      <w:r w:rsidR="00F60C03" w:rsidRPr="004378B8">
        <w:rPr>
          <w:rFonts w:asciiTheme="minorHAnsi" w:hAnsiTheme="minorHAnsi" w:cstheme="minorHAnsi"/>
          <w:spacing w:val="-7"/>
          <w:sz w:val="22"/>
          <w:szCs w:val="22"/>
        </w:rPr>
        <w:t xml:space="preserve"> </w:t>
      </w:r>
      <w:r w:rsidR="00F60C03" w:rsidRPr="004378B8">
        <w:rPr>
          <w:rFonts w:asciiTheme="minorHAnsi" w:hAnsiTheme="minorHAnsi" w:cstheme="minorHAnsi"/>
          <w:sz w:val="22"/>
          <w:szCs w:val="22"/>
        </w:rPr>
        <w:t>lo</w:t>
      </w:r>
      <w:r w:rsidR="00F60C03" w:rsidRPr="004378B8">
        <w:rPr>
          <w:rFonts w:asciiTheme="minorHAnsi" w:hAnsiTheme="minorHAnsi" w:cstheme="minorHAnsi"/>
          <w:spacing w:val="-5"/>
          <w:sz w:val="22"/>
          <w:szCs w:val="22"/>
        </w:rPr>
        <w:t xml:space="preserve"> </w:t>
      </w:r>
      <w:r w:rsidR="00F60C03" w:rsidRPr="004378B8">
        <w:rPr>
          <w:rFonts w:asciiTheme="minorHAnsi" w:hAnsiTheme="minorHAnsi" w:cstheme="minorHAnsi"/>
          <w:sz w:val="22"/>
          <w:szCs w:val="22"/>
        </w:rPr>
        <w:t>tanto,</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el</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OFERENTE</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acepta</w:t>
      </w:r>
      <w:r w:rsidR="00F60C03" w:rsidRPr="004378B8">
        <w:rPr>
          <w:rFonts w:asciiTheme="minorHAnsi" w:hAnsiTheme="minorHAnsi" w:cstheme="minorHAnsi"/>
          <w:spacing w:val="-6"/>
          <w:sz w:val="22"/>
          <w:szCs w:val="22"/>
        </w:rPr>
        <w:t xml:space="preserve"> </w:t>
      </w:r>
      <w:r w:rsidR="00F60C03" w:rsidRPr="004378B8">
        <w:rPr>
          <w:rFonts w:asciiTheme="minorHAnsi" w:hAnsiTheme="minorHAnsi" w:cstheme="minorHAnsi"/>
          <w:sz w:val="22"/>
          <w:szCs w:val="22"/>
        </w:rPr>
        <w:t>totalmente los requisitos y condiciones expresados en este</w:t>
      </w:r>
      <w:r w:rsidR="00F60C03" w:rsidRPr="004378B8">
        <w:rPr>
          <w:rFonts w:asciiTheme="minorHAnsi" w:hAnsiTheme="minorHAnsi" w:cstheme="minorHAnsi"/>
          <w:spacing w:val="-3"/>
          <w:sz w:val="22"/>
          <w:szCs w:val="22"/>
        </w:rPr>
        <w:t xml:space="preserve"> </w:t>
      </w:r>
      <w:r w:rsidR="00F60C03" w:rsidRPr="004378B8">
        <w:rPr>
          <w:rFonts w:asciiTheme="minorHAnsi" w:hAnsiTheme="minorHAnsi" w:cstheme="minorHAnsi"/>
          <w:sz w:val="22"/>
          <w:szCs w:val="22"/>
        </w:rPr>
        <w:t>documento.</w:t>
      </w:r>
    </w:p>
    <w:p w14:paraId="4BE0970F" w14:textId="77777777" w:rsidR="001E4918" w:rsidRPr="004378B8" w:rsidRDefault="001E4918" w:rsidP="004779D3">
      <w:pPr>
        <w:pStyle w:val="Textoindependiente"/>
        <w:spacing w:before="9"/>
        <w:ind w:left="851" w:right="595"/>
        <w:jc w:val="both"/>
        <w:rPr>
          <w:rFonts w:asciiTheme="minorHAnsi" w:hAnsiTheme="minorHAnsi" w:cstheme="minorHAnsi"/>
          <w:sz w:val="22"/>
          <w:szCs w:val="22"/>
        </w:rPr>
      </w:pPr>
    </w:p>
    <w:p w14:paraId="021003A7"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Las ofertas, los comunicados formales, aclaraciones y todo lo referente al desarrollo del presente proceso de selección se harán en idioma español.</w:t>
      </w:r>
    </w:p>
    <w:p w14:paraId="3B68D20B" w14:textId="77777777" w:rsidR="00A83E84" w:rsidRPr="004378B8" w:rsidRDefault="00A83E84" w:rsidP="004779D3">
      <w:pPr>
        <w:pStyle w:val="Textoindependiente"/>
        <w:ind w:left="851" w:right="595"/>
        <w:jc w:val="both"/>
        <w:rPr>
          <w:rFonts w:asciiTheme="minorHAnsi" w:hAnsiTheme="minorHAnsi" w:cstheme="minorHAnsi"/>
          <w:sz w:val="22"/>
          <w:szCs w:val="22"/>
        </w:rPr>
      </w:pPr>
    </w:p>
    <w:p w14:paraId="3F4EC890" w14:textId="77777777" w:rsidR="00A83E84" w:rsidRPr="004378B8" w:rsidRDefault="00A83E84"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Debe tenerse en cuenta que NO se acepta la presentación de ofertas parciales, en consecuencia, la oferta presentada deberá cumplir en su integridad con los términos y condiciones contenidos en la presente INVITACIÓN.</w:t>
      </w:r>
    </w:p>
    <w:p w14:paraId="4C71219D" w14:textId="77777777" w:rsidR="00A83E84" w:rsidRPr="004378B8" w:rsidRDefault="00A83E84" w:rsidP="004779D3">
      <w:pPr>
        <w:pStyle w:val="Textoindependiente"/>
        <w:ind w:left="851" w:right="595"/>
        <w:jc w:val="both"/>
        <w:rPr>
          <w:rFonts w:asciiTheme="minorHAnsi" w:hAnsiTheme="minorHAnsi" w:cstheme="minorHAnsi"/>
          <w:sz w:val="22"/>
          <w:szCs w:val="22"/>
          <w:lang w:val="es-ES_tradnl"/>
        </w:rPr>
      </w:pPr>
    </w:p>
    <w:p w14:paraId="2B23740E" w14:textId="4830DD1F" w:rsidR="00A83E84" w:rsidRPr="004378B8" w:rsidRDefault="00A83E84" w:rsidP="004779D3">
      <w:pPr>
        <w:pStyle w:val="Textoindependiente"/>
        <w:ind w:left="851" w:right="595"/>
        <w:jc w:val="both"/>
        <w:rPr>
          <w:rFonts w:asciiTheme="minorHAnsi" w:hAnsiTheme="minorHAnsi" w:cstheme="minorHAnsi"/>
          <w:b/>
          <w:sz w:val="22"/>
          <w:szCs w:val="22"/>
          <w:u w:val="single"/>
          <w:lang w:val="es-ES_tradnl"/>
        </w:rPr>
      </w:pPr>
      <w:r w:rsidRPr="004378B8">
        <w:rPr>
          <w:rFonts w:asciiTheme="minorHAnsi" w:hAnsiTheme="minorHAnsi" w:cstheme="minorHAnsi"/>
          <w:b/>
          <w:sz w:val="22"/>
          <w:szCs w:val="22"/>
          <w:u w:val="single"/>
          <w:lang w:val="es-ES_tradnl"/>
        </w:rPr>
        <w:t xml:space="preserve">Todos los valores de la oferta deberán ser expresados en pesos colombianos. EL OFERENTE indicará que los valores ofertados son fijos y se mantendrán así desde la presentación de la oferta y durante toda la ejecución del </w:t>
      </w:r>
      <w:r w:rsidR="000E7D72" w:rsidRPr="004378B8">
        <w:rPr>
          <w:rFonts w:asciiTheme="minorHAnsi" w:hAnsiTheme="minorHAnsi" w:cstheme="minorHAnsi"/>
          <w:b/>
          <w:sz w:val="22"/>
          <w:szCs w:val="22"/>
          <w:u w:val="single"/>
          <w:lang w:val="es-ES_tradnl"/>
        </w:rPr>
        <w:t>objeto contractual</w:t>
      </w:r>
      <w:r w:rsidRPr="004378B8">
        <w:rPr>
          <w:rFonts w:asciiTheme="minorHAnsi" w:hAnsiTheme="minorHAnsi" w:cstheme="minorHAnsi"/>
          <w:b/>
          <w:sz w:val="22"/>
          <w:szCs w:val="22"/>
          <w:u w:val="single"/>
          <w:lang w:val="es-ES_tradnl"/>
        </w:rPr>
        <w:t>, y que incluyen la totalidad de los costos directos e indirectos y</w:t>
      </w:r>
      <w:r w:rsidR="0001537F">
        <w:rPr>
          <w:rFonts w:asciiTheme="minorHAnsi" w:hAnsiTheme="minorHAnsi" w:cstheme="minorHAnsi"/>
          <w:b/>
          <w:sz w:val="22"/>
          <w:szCs w:val="22"/>
          <w:u w:val="single"/>
          <w:lang w:val="es-ES_tradnl"/>
        </w:rPr>
        <w:t xml:space="preserve"> los</w:t>
      </w:r>
      <w:r w:rsidRPr="004378B8">
        <w:rPr>
          <w:rFonts w:asciiTheme="minorHAnsi" w:hAnsiTheme="minorHAnsi" w:cstheme="minorHAnsi"/>
          <w:b/>
          <w:sz w:val="22"/>
          <w:szCs w:val="22"/>
          <w:u w:val="single"/>
          <w:lang w:val="es-ES_tradnl"/>
        </w:rPr>
        <w:t xml:space="preserve"> demás impuestos del orden Nacional</w:t>
      </w:r>
      <w:r w:rsidR="0001537F">
        <w:rPr>
          <w:rFonts w:asciiTheme="minorHAnsi" w:hAnsiTheme="minorHAnsi" w:cstheme="minorHAnsi"/>
          <w:b/>
          <w:sz w:val="22"/>
          <w:szCs w:val="22"/>
          <w:u w:val="single"/>
          <w:lang w:val="es-ES_tradnl"/>
        </w:rPr>
        <w:t>, territorial y demás</w:t>
      </w:r>
      <w:r w:rsidRPr="004378B8">
        <w:rPr>
          <w:rFonts w:asciiTheme="minorHAnsi" w:hAnsiTheme="minorHAnsi" w:cstheme="minorHAnsi"/>
          <w:b/>
          <w:sz w:val="22"/>
          <w:szCs w:val="22"/>
          <w:u w:val="single"/>
          <w:lang w:val="es-ES_tradnl"/>
        </w:rPr>
        <w:t xml:space="preserve"> que el cumplimiento del </w:t>
      </w:r>
      <w:r w:rsidR="000E7D72" w:rsidRPr="004378B8">
        <w:rPr>
          <w:rFonts w:asciiTheme="minorHAnsi" w:hAnsiTheme="minorHAnsi" w:cstheme="minorHAnsi"/>
          <w:b/>
          <w:sz w:val="22"/>
          <w:szCs w:val="22"/>
          <w:u w:val="single"/>
          <w:lang w:val="es-ES_tradnl"/>
        </w:rPr>
        <w:t>mismo</w:t>
      </w:r>
      <w:r w:rsidRPr="004378B8">
        <w:rPr>
          <w:rFonts w:asciiTheme="minorHAnsi" w:hAnsiTheme="minorHAnsi" w:cstheme="minorHAnsi"/>
          <w:b/>
          <w:sz w:val="22"/>
          <w:szCs w:val="22"/>
          <w:u w:val="single"/>
          <w:lang w:val="es-ES_tradnl"/>
        </w:rPr>
        <w:t xml:space="preserve"> conlleve.</w:t>
      </w:r>
    </w:p>
    <w:p w14:paraId="0A2805C5" w14:textId="77777777" w:rsidR="00A83E84" w:rsidRPr="004378B8" w:rsidRDefault="00A83E84" w:rsidP="004779D3">
      <w:pPr>
        <w:pStyle w:val="Textoindependiente"/>
        <w:ind w:left="851" w:right="595"/>
        <w:jc w:val="both"/>
        <w:rPr>
          <w:rFonts w:asciiTheme="minorHAnsi" w:hAnsiTheme="minorHAnsi" w:cstheme="minorHAnsi"/>
          <w:sz w:val="22"/>
          <w:szCs w:val="22"/>
          <w:lang w:val="es-ES_tradnl"/>
        </w:rPr>
      </w:pPr>
    </w:p>
    <w:p w14:paraId="3C721163" w14:textId="77777777" w:rsidR="00A83E84" w:rsidRPr="004378B8" w:rsidRDefault="00A83E84"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FIDUPREVISORA S.A., aclara que la presente solicitud de ofertas no constituye obligación de celebrar contrato alguno y que la decisión de ACEPTACIÓN y </w:t>
      </w:r>
      <w:r w:rsidR="00BD7F90" w:rsidRPr="004378B8">
        <w:rPr>
          <w:rFonts w:asciiTheme="minorHAnsi" w:hAnsiTheme="minorHAnsi" w:cstheme="minorHAnsi"/>
          <w:sz w:val="22"/>
          <w:szCs w:val="22"/>
        </w:rPr>
        <w:t>su adjudicación, dependerán</w:t>
      </w:r>
      <w:r w:rsidRPr="004378B8">
        <w:rPr>
          <w:rFonts w:asciiTheme="minorHAnsi" w:hAnsiTheme="minorHAnsi" w:cstheme="minorHAnsi"/>
          <w:sz w:val="22"/>
          <w:szCs w:val="22"/>
        </w:rPr>
        <w:t xml:space="preserve"> de los resultados de la evaluación que realice el Comité Evaluador y de la decisión del competente contractual. </w:t>
      </w:r>
      <w:r w:rsidRPr="004378B8">
        <w:rPr>
          <w:rFonts w:asciiTheme="minorHAnsi" w:hAnsiTheme="minorHAnsi" w:cstheme="minorHAnsi"/>
          <w:sz w:val="22"/>
          <w:szCs w:val="22"/>
          <w:u w:val="single"/>
        </w:rPr>
        <w:t>En consecuencia,</w:t>
      </w:r>
      <w:r w:rsidRPr="004378B8">
        <w:rPr>
          <w:rFonts w:asciiTheme="minorHAnsi" w:hAnsiTheme="minorHAnsi" w:cstheme="minorHAnsi"/>
          <w:sz w:val="22"/>
          <w:szCs w:val="22"/>
        </w:rPr>
        <w:t xml:space="preserve"> </w:t>
      </w:r>
      <w:r w:rsidRPr="004378B8">
        <w:rPr>
          <w:rFonts w:asciiTheme="minorHAnsi" w:hAnsiTheme="minorHAnsi" w:cstheme="minorHAnsi"/>
          <w:sz w:val="22"/>
          <w:szCs w:val="22"/>
          <w:u w:val="single"/>
        </w:rPr>
        <w:t>no asume obligación de suscribir contrato por la sola participación en el proceso de selección, ni total ni parcialmente, incluso</w:t>
      </w:r>
      <w:r w:rsidRPr="004378B8">
        <w:rPr>
          <w:rFonts w:asciiTheme="minorHAnsi" w:hAnsiTheme="minorHAnsi" w:cstheme="minorHAnsi"/>
          <w:sz w:val="22"/>
          <w:szCs w:val="22"/>
        </w:rPr>
        <w:t xml:space="preserve"> </w:t>
      </w:r>
      <w:r w:rsidRPr="004378B8">
        <w:rPr>
          <w:rFonts w:asciiTheme="minorHAnsi" w:hAnsiTheme="minorHAnsi" w:cstheme="minorHAnsi"/>
          <w:sz w:val="22"/>
          <w:szCs w:val="22"/>
          <w:u w:val="single"/>
        </w:rPr>
        <w:t>a quien presente la mejor oferta</w:t>
      </w:r>
      <w:r w:rsidRPr="004378B8">
        <w:rPr>
          <w:rFonts w:asciiTheme="minorHAnsi" w:hAnsiTheme="minorHAnsi" w:cstheme="minorHAnsi"/>
          <w:sz w:val="22"/>
          <w:szCs w:val="22"/>
        </w:rPr>
        <w:t>.</w:t>
      </w:r>
    </w:p>
    <w:p w14:paraId="7F11CCFE" w14:textId="77777777" w:rsidR="00A83E84" w:rsidRPr="004378B8" w:rsidRDefault="00A83E84" w:rsidP="004779D3">
      <w:pPr>
        <w:pStyle w:val="Textoindependiente"/>
        <w:ind w:left="851" w:right="595"/>
        <w:jc w:val="both"/>
        <w:rPr>
          <w:rFonts w:asciiTheme="minorHAnsi" w:hAnsiTheme="minorHAnsi" w:cstheme="minorHAnsi"/>
          <w:sz w:val="22"/>
          <w:szCs w:val="22"/>
        </w:rPr>
      </w:pPr>
    </w:p>
    <w:p w14:paraId="68F217CB" w14:textId="77777777" w:rsidR="001E4918" w:rsidRPr="004378B8" w:rsidRDefault="00A83E84"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En todo caso, FIDUPREVISORA S.A,</w:t>
      </w:r>
      <w:r w:rsidRPr="004378B8">
        <w:rPr>
          <w:rFonts w:asciiTheme="minorHAnsi" w:hAnsiTheme="minorHAnsi" w:cstheme="minorHAnsi"/>
          <w:b/>
          <w:sz w:val="22"/>
          <w:szCs w:val="22"/>
          <w:lang w:val="es-ES_tradnl"/>
        </w:rPr>
        <w:t xml:space="preserve"> </w:t>
      </w:r>
      <w:r w:rsidRPr="004378B8">
        <w:rPr>
          <w:rFonts w:asciiTheme="minorHAnsi" w:hAnsiTheme="minorHAnsi" w:cstheme="minorHAnsi"/>
          <w:sz w:val="22"/>
          <w:szCs w:val="22"/>
          <w:lang w:val="es-ES_tradnl"/>
        </w:rPr>
        <w:t>se reserva el derecho de dar por terminado el proceso de selección y contratación, de conformidad con lo establecido en el numer</w:t>
      </w:r>
      <w:r w:rsidR="002B2F45" w:rsidRPr="004378B8">
        <w:rPr>
          <w:rFonts w:asciiTheme="minorHAnsi" w:hAnsiTheme="minorHAnsi" w:cstheme="minorHAnsi"/>
          <w:sz w:val="22"/>
          <w:szCs w:val="22"/>
          <w:lang w:val="es-ES_tradnl"/>
        </w:rPr>
        <w:t>al 1.10 del presente documento.</w:t>
      </w:r>
    </w:p>
    <w:p w14:paraId="2A87B9C3" w14:textId="77777777" w:rsidR="00AD3919" w:rsidRPr="004378B8" w:rsidRDefault="00AD3919" w:rsidP="004779D3">
      <w:pPr>
        <w:pStyle w:val="Textoindependiente"/>
        <w:ind w:left="851" w:right="595"/>
        <w:jc w:val="both"/>
        <w:rPr>
          <w:rFonts w:asciiTheme="minorHAnsi" w:hAnsiTheme="minorHAnsi" w:cstheme="minorHAnsi"/>
          <w:sz w:val="22"/>
          <w:szCs w:val="22"/>
          <w:lang w:val="es-ES_tradnl"/>
        </w:rPr>
      </w:pPr>
    </w:p>
    <w:p w14:paraId="33EE40B6" w14:textId="77777777" w:rsidR="000421A2" w:rsidRPr="004378B8" w:rsidRDefault="00A83E84" w:rsidP="00B4743F">
      <w:pPr>
        <w:pStyle w:val="Ttulo1"/>
        <w:numPr>
          <w:ilvl w:val="1"/>
          <w:numId w:val="14"/>
        </w:numPr>
        <w:ind w:left="851" w:right="595" w:firstLine="0"/>
        <w:rPr>
          <w:rFonts w:asciiTheme="minorHAnsi" w:hAnsiTheme="minorHAnsi" w:cstheme="minorHAnsi"/>
          <w:sz w:val="22"/>
          <w:szCs w:val="22"/>
          <w:lang w:val="es-ES_tradnl"/>
        </w:rPr>
      </w:pPr>
      <w:bookmarkStart w:id="6" w:name="_bookmark2"/>
      <w:bookmarkStart w:id="7" w:name="_Toc68713018"/>
      <w:bookmarkStart w:id="8" w:name="_Toc96433579"/>
      <w:bookmarkEnd w:id="6"/>
      <w:r w:rsidRPr="004378B8">
        <w:rPr>
          <w:rFonts w:asciiTheme="minorHAnsi" w:hAnsiTheme="minorHAnsi" w:cstheme="minorHAnsi"/>
          <w:sz w:val="22"/>
          <w:szCs w:val="22"/>
          <w:lang w:val="es-ES_tradnl"/>
        </w:rPr>
        <w:t>RÉGIMEN JURÍDICO APLICABLE</w:t>
      </w:r>
      <w:bookmarkEnd w:id="7"/>
      <w:bookmarkEnd w:id="8"/>
    </w:p>
    <w:p w14:paraId="56355BE9"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t xml:space="preserve">FIDUPREVISORA S.A., es una sociedad de economía mixta, constituida bajo la forma de sociedad anónima con aportes estatales y de capital privado, de carácter indirecto y del orden nacional, sometida al régimen de las empresas industriales y comerciales del Estado de acuerdo con lo establecido en el </w:t>
      </w:r>
      <w:r w:rsidRPr="004378B8">
        <w:rPr>
          <w:rFonts w:asciiTheme="minorHAnsi" w:hAnsiTheme="minorHAnsi" w:cstheme="minorHAnsi"/>
          <w:lang w:val="es-ES_tradnl"/>
        </w:rPr>
        <w:lastRenderedPageBreak/>
        <w:t xml:space="preserve">parágrafo del artículo 97 de la Ley 489 de 1998 que señala: </w:t>
      </w:r>
      <w:r w:rsidRPr="004378B8">
        <w:rPr>
          <w:rFonts w:asciiTheme="minorHAnsi" w:hAnsiTheme="minorHAnsi" w:cstheme="minorHAnsi"/>
          <w:i/>
          <w:lang w:val="es-ES_tradnl"/>
        </w:rPr>
        <w:t>“Las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r w:rsidRPr="004378B8">
        <w:rPr>
          <w:rFonts w:asciiTheme="minorHAnsi" w:hAnsiTheme="minorHAnsi" w:cstheme="minorHAnsi"/>
          <w:lang w:val="es-ES_tradnl"/>
        </w:rPr>
        <w:t>, vinculada al Ministerio de Hacienda y Crédito Público, sometida al control y vigilancia de la Superintendencia Financiera de Colombia.</w:t>
      </w:r>
    </w:p>
    <w:p w14:paraId="5813D2A8"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i/>
          <w:lang w:val="es-ES_tradnl"/>
        </w:rPr>
      </w:pPr>
      <w:r w:rsidRPr="004378B8">
        <w:rPr>
          <w:rFonts w:asciiTheme="minorHAnsi" w:hAnsiTheme="minorHAnsi" w:cstheme="minorHAnsi"/>
          <w:lang w:val="es-ES_tradnl"/>
        </w:rPr>
        <w:t xml:space="preserve">Por su parte, el artículo 14 de la Ley 1150 de 2007 modificado </w:t>
      </w:r>
      <w:r w:rsidRPr="004378B8">
        <w:rPr>
          <w:rFonts w:asciiTheme="minorHAnsi" w:hAnsiTheme="minorHAnsi" w:cstheme="minorHAnsi"/>
          <w:lang w:val="es-CO"/>
        </w:rPr>
        <w:t>por el artículo 93 de la 1474 del 2011,</w:t>
      </w:r>
      <w:r w:rsidRPr="004378B8">
        <w:rPr>
          <w:rFonts w:asciiTheme="minorHAnsi" w:hAnsiTheme="minorHAnsi" w:cstheme="minorHAnsi"/>
          <w:lang w:val="es-ES_tradnl"/>
        </w:rPr>
        <w:t xml:space="preserve"> establece: </w:t>
      </w:r>
      <w:r w:rsidRPr="004378B8">
        <w:rPr>
          <w:rFonts w:asciiTheme="minorHAnsi" w:hAnsiTheme="minorHAnsi" w:cstheme="minorHAnsi"/>
          <w:i/>
          <w:lang w:val="es-ES_tradnl"/>
        </w:rPr>
        <w:t>“</w:t>
      </w:r>
      <w:r w:rsidRPr="004378B8">
        <w:rPr>
          <w:rFonts w:asciiTheme="minorHAnsi" w:hAnsiTheme="minorHAnsi" w:cstheme="minorHAnsi"/>
          <w:i/>
          <w:lang w:val="es-CO"/>
        </w:rPr>
        <w:t>DEL RÉGIMEN CONTRACTUAL DE LAS EMPRESAS INDUSTRIALES Y COMERCIALES DEL ESTADO, LAS SOCIEDADES DE ECONOMÍA MIXTA, SUS FILIALES Y EMPRESAS CON PARTICIPACIÓN MAYORITARIA DEL ESTADO</w:t>
      </w:r>
      <w:r w:rsidRPr="004378B8">
        <w:rPr>
          <w:rFonts w:asciiTheme="minorHAnsi" w:hAnsiTheme="minorHAnsi" w:cstheme="minorHAnsi"/>
          <w:i/>
          <w:lang w:val="es-ES_tradnl"/>
        </w:rPr>
        <w:t xml:space="preserve"> Las Empresas Industriales y Comerciales del Estado, las Sociedades de Economía Mixta en las que el Estado tenga participación superior al cincuenta por ciento (50%), sus filiales y las Sociedades entre Entidades Públicas con participación mayoritaria del Estado superior al cincuenta por ciento (50%), 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 (…)”</w:t>
      </w:r>
    </w:p>
    <w:p w14:paraId="0B856F25"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t xml:space="preserve">En igual sentido, el artículo 15 de la Ley 1150 de 2007, establece: </w:t>
      </w:r>
      <w:r w:rsidRPr="004378B8">
        <w:rPr>
          <w:rFonts w:asciiTheme="minorHAnsi" w:hAnsiTheme="minorHAnsi" w:cstheme="minorHAnsi"/>
          <w:i/>
          <w:lang w:val="es-ES_tradnl"/>
        </w:rPr>
        <w:t>“DEL RÉGIMEN CONTRACTUAL DE LAS ENTIDADES FINANCIERAS ESTATALES. El parágrafo 1o del artículo 32 de la Ley 80 de 1993 “Por la cual se expide el Estatuto General de Contratación de la Administración Pública”, quedará así: Artículo 32. (...) Parágrafo 1°.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 En todo caso, su actividad contractual se someterá a lo dispuesto en el artículo 13 de la presente ley”.</w:t>
      </w:r>
    </w:p>
    <w:p w14:paraId="19059870" w14:textId="77777777" w:rsidR="00BD7F90" w:rsidRPr="004378B8" w:rsidRDefault="00A83E84" w:rsidP="000F47F9">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t xml:space="preserve">Por lo anterior y de conformidad con lo establecido por la Ley colombiana, la presente Invitación abierta </w:t>
      </w:r>
      <w:r w:rsidR="00BD7F90" w:rsidRPr="004378B8">
        <w:rPr>
          <w:rFonts w:asciiTheme="minorHAnsi" w:hAnsiTheme="minorHAnsi" w:cstheme="minorHAnsi"/>
          <w:lang w:val="es-ES_tradnl"/>
        </w:rPr>
        <w:t>y ejecución del objeto contractual</w:t>
      </w:r>
      <w:r w:rsidRPr="004378B8">
        <w:rPr>
          <w:rFonts w:asciiTheme="minorHAnsi" w:hAnsiTheme="minorHAnsi" w:cstheme="minorHAnsi"/>
          <w:lang w:val="es-ES_tradnl"/>
        </w:rPr>
        <w:t xml:space="preserve">, se encuentran sujetos a las normas civiles y comerciales pertinentes a la materia, por la Resolución Interna N° 34 de 27 de agosto de 2020 de la Entidad, mediante la cual se adopta </w:t>
      </w:r>
      <w:r w:rsidR="00CD56E8" w:rsidRPr="004378B8">
        <w:rPr>
          <w:rFonts w:asciiTheme="minorHAnsi" w:hAnsiTheme="minorHAnsi" w:cstheme="minorHAnsi"/>
          <w:lang w:val="es-ES_tradnl"/>
        </w:rPr>
        <w:t>la modificación d</w:t>
      </w:r>
      <w:r w:rsidRPr="004378B8">
        <w:rPr>
          <w:rFonts w:asciiTheme="minorHAnsi" w:hAnsiTheme="minorHAnsi" w:cstheme="minorHAnsi"/>
          <w:lang w:val="es-ES_tradnl"/>
        </w:rPr>
        <w:t>el Manual de Contratación de Bienes y Servicios de Fidu</w:t>
      </w:r>
      <w:r w:rsidR="00CD56E8" w:rsidRPr="004378B8">
        <w:rPr>
          <w:rFonts w:asciiTheme="minorHAnsi" w:hAnsiTheme="minorHAnsi" w:cstheme="minorHAnsi"/>
          <w:lang w:val="es-ES_tradnl"/>
        </w:rPr>
        <w:t>ciaria La Previsora S.A., y por</w:t>
      </w:r>
      <w:r w:rsidRPr="004378B8">
        <w:rPr>
          <w:rFonts w:asciiTheme="minorHAnsi" w:hAnsiTheme="minorHAnsi" w:cstheme="minorHAnsi"/>
          <w:lang w:val="es-ES_tradnl"/>
        </w:rPr>
        <w:t xml:space="preserve"> los principios de la función administrativa y de la gestión fiscal de que tratan los artículos 209 y 267 de la Constitución Política.</w:t>
      </w:r>
    </w:p>
    <w:p w14:paraId="06B5CACC" w14:textId="77777777" w:rsidR="002A2ED4" w:rsidRPr="004378B8" w:rsidRDefault="002A2ED4" w:rsidP="002A2ED4">
      <w:pPr>
        <w:pStyle w:val="Ttulo1"/>
        <w:ind w:left="851" w:right="595" w:firstLine="0"/>
        <w:rPr>
          <w:rFonts w:asciiTheme="minorHAnsi" w:hAnsiTheme="minorHAnsi" w:cstheme="minorHAnsi"/>
          <w:sz w:val="22"/>
          <w:szCs w:val="22"/>
          <w:lang w:val="es-ES_tradnl"/>
        </w:rPr>
      </w:pPr>
      <w:bookmarkStart w:id="9" w:name="_Toc68713019"/>
    </w:p>
    <w:p w14:paraId="073199E1" w14:textId="77777777" w:rsidR="00A83E84" w:rsidRPr="004378B8" w:rsidRDefault="00A83E84" w:rsidP="00B4743F">
      <w:pPr>
        <w:pStyle w:val="Ttulo1"/>
        <w:numPr>
          <w:ilvl w:val="1"/>
          <w:numId w:val="14"/>
        </w:numPr>
        <w:ind w:left="851" w:right="595" w:firstLine="0"/>
        <w:rPr>
          <w:rFonts w:asciiTheme="minorHAnsi" w:hAnsiTheme="minorHAnsi" w:cstheme="minorHAnsi"/>
          <w:sz w:val="22"/>
          <w:szCs w:val="22"/>
          <w:lang w:val="es-ES_tradnl"/>
        </w:rPr>
      </w:pPr>
      <w:bookmarkStart w:id="10" w:name="_Toc96433580"/>
      <w:r w:rsidRPr="004378B8">
        <w:rPr>
          <w:rFonts w:asciiTheme="minorHAnsi" w:hAnsiTheme="minorHAnsi" w:cstheme="minorHAnsi"/>
          <w:sz w:val="22"/>
          <w:szCs w:val="22"/>
          <w:lang w:val="es-ES_tradnl"/>
        </w:rPr>
        <w:t>MODALIDAD DE SELECCIÓN</w:t>
      </w:r>
      <w:bookmarkEnd w:id="9"/>
      <w:bookmarkEnd w:id="10"/>
    </w:p>
    <w:p w14:paraId="14E8EED5" w14:textId="77777777" w:rsidR="005103E0" w:rsidRPr="004378B8" w:rsidRDefault="00A83E84" w:rsidP="000F47F9">
      <w:pPr>
        <w:tabs>
          <w:tab w:val="left" w:pos="1477"/>
          <w:tab w:val="left" w:pos="1478"/>
        </w:tabs>
        <w:spacing w:before="176"/>
        <w:ind w:left="851" w:right="595"/>
        <w:jc w:val="both"/>
        <w:rPr>
          <w:rFonts w:asciiTheme="minorHAnsi" w:hAnsiTheme="minorHAnsi" w:cstheme="minorHAnsi"/>
          <w:lang w:val="es-CO"/>
        </w:rPr>
      </w:pPr>
      <w:r w:rsidRPr="004378B8">
        <w:rPr>
          <w:rFonts w:asciiTheme="minorHAnsi" w:hAnsiTheme="minorHAnsi" w:cstheme="minorHAnsi"/>
          <w:lang w:val="es-CO"/>
        </w:rPr>
        <w:t xml:space="preserve">La escogencia del contratista se efectuará a través de </w:t>
      </w:r>
      <w:r w:rsidRPr="004378B8">
        <w:rPr>
          <w:rFonts w:asciiTheme="minorHAnsi" w:hAnsiTheme="minorHAnsi" w:cstheme="minorHAnsi"/>
          <w:i/>
          <w:lang w:val="es-CO"/>
        </w:rPr>
        <w:t>Invitación abierta</w:t>
      </w:r>
      <w:r w:rsidRPr="004378B8">
        <w:rPr>
          <w:rFonts w:asciiTheme="minorHAnsi" w:hAnsiTheme="minorHAnsi" w:cstheme="minorHAnsi"/>
          <w:lang w:val="es-CO"/>
        </w:rPr>
        <w:t xml:space="preserve"> conforme los lineamientos establecidos en el Manual de Contratación de Bienes y Servicios </w:t>
      </w:r>
      <w:r w:rsidR="00F21E3E" w:rsidRPr="004378B8">
        <w:rPr>
          <w:rFonts w:asciiTheme="minorHAnsi" w:hAnsiTheme="minorHAnsi" w:cstheme="minorHAnsi"/>
          <w:lang w:val="es-CO"/>
        </w:rPr>
        <w:t>de Fiduciaria la Previsora S.A.</w:t>
      </w:r>
    </w:p>
    <w:p w14:paraId="471F2DA8" w14:textId="77777777" w:rsidR="002A2ED4" w:rsidRPr="004378B8" w:rsidRDefault="002A2ED4" w:rsidP="002A2ED4">
      <w:pPr>
        <w:pStyle w:val="Ttulo1"/>
        <w:ind w:left="851" w:right="595" w:firstLine="0"/>
        <w:rPr>
          <w:rFonts w:asciiTheme="minorHAnsi" w:hAnsiTheme="minorHAnsi" w:cstheme="minorHAnsi"/>
          <w:sz w:val="22"/>
          <w:szCs w:val="22"/>
          <w:lang w:val="es-ES_tradnl"/>
        </w:rPr>
      </w:pPr>
      <w:bookmarkStart w:id="11" w:name="_Toc68713020"/>
    </w:p>
    <w:p w14:paraId="12275C6D" w14:textId="77777777" w:rsidR="00A83E84" w:rsidRPr="004378B8" w:rsidRDefault="00A83E84" w:rsidP="00B4743F">
      <w:pPr>
        <w:pStyle w:val="Ttulo1"/>
        <w:numPr>
          <w:ilvl w:val="1"/>
          <w:numId w:val="14"/>
        </w:numPr>
        <w:ind w:left="851" w:right="595" w:firstLine="0"/>
        <w:rPr>
          <w:rFonts w:asciiTheme="minorHAnsi" w:hAnsiTheme="minorHAnsi" w:cstheme="minorHAnsi"/>
          <w:sz w:val="22"/>
          <w:szCs w:val="22"/>
          <w:lang w:val="es-ES_tradnl"/>
        </w:rPr>
      </w:pPr>
      <w:bookmarkStart w:id="12" w:name="_Toc96433581"/>
      <w:r w:rsidRPr="004378B8">
        <w:rPr>
          <w:rFonts w:asciiTheme="minorHAnsi" w:hAnsiTheme="minorHAnsi" w:cstheme="minorHAnsi"/>
          <w:sz w:val="22"/>
          <w:szCs w:val="22"/>
          <w:lang w:val="es-ES_tradnl"/>
        </w:rPr>
        <w:t xml:space="preserve">INTERPRETACIÓN DE LAS CONDICIONES DE LA INVITACIÓN </w:t>
      </w:r>
      <w:r w:rsidR="0043710D" w:rsidRPr="004378B8">
        <w:rPr>
          <w:rFonts w:asciiTheme="minorHAnsi" w:hAnsiTheme="minorHAnsi" w:cstheme="minorHAnsi"/>
          <w:sz w:val="22"/>
          <w:szCs w:val="22"/>
          <w:lang w:val="es-ES_tradnl"/>
        </w:rPr>
        <w:t>ABIERTA</w:t>
      </w:r>
      <w:r w:rsidRPr="004378B8">
        <w:rPr>
          <w:rFonts w:asciiTheme="minorHAnsi" w:hAnsiTheme="minorHAnsi" w:cstheme="minorHAnsi"/>
          <w:sz w:val="22"/>
          <w:szCs w:val="22"/>
          <w:lang w:val="es-ES_tradnl"/>
        </w:rPr>
        <w:t>.</w:t>
      </w:r>
      <w:bookmarkEnd w:id="11"/>
      <w:bookmarkEnd w:id="12"/>
    </w:p>
    <w:p w14:paraId="0B1185A3"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t>El OFERENTE asume toda responsabilidad de consultar y analizar los términos de referencia, las adendas y/o aclaraciones a los mismos. Los términos de referencia deben ser interpretados como un todo y sus disposiciones no deben ser entendidas de manera separada.</w:t>
      </w:r>
    </w:p>
    <w:p w14:paraId="3A406EFE"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lastRenderedPageBreak/>
        <w:t xml:space="preserve">Los títulos utilizados en los términos de referencia sirven sólo para identificar textos y no afectarán la interpretación de estos. </w:t>
      </w:r>
    </w:p>
    <w:p w14:paraId="54EEE9A1"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t xml:space="preserve">Los plazos establecidos en los términos de referencia se entenderán como días hábiles, salvo indicación expresa en contrario. Para estos efectos los sábados, domingos y días festivos, no se consideran hábiles. </w:t>
      </w:r>
    </w:p>
    <w:p w14:paraId="6C8599C8"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t xml:space="preserve">Todas las deducciones, errores y omisiones que realice o incurra el OFERENTE con base en su propia información, interpretación, análisis o conclusiones respecto de los presentes términos de referencia son por su exclusiva cuenta. Por tanto, FIDUPREVISORA S.A. no asume responsabilidad alguna por tal información, interpretación, análisis o conclusiones. </w:t>
      </w:r>
    </w:p>
    <w:p w14:paraId="5C6974C2"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lang w:val="es-ES_tradnl"/>
        </w:rPr>
        <w:t>Los presentes términos de referencia y sus anexos son ley para los actores involucrados en el presente proceso de contratación, por tanto, en su interpretación, le son aplicables los principios generales del Derecho.</w:t>
      </w:r>
    </w:p>
    <w:p w14:paraId="54B10DEB" w14:textId="77777777" w:rsidR="00A83E84" w:rsidRPr="004378B8" w:rsidRDefault="00A83E84" w:rsidP="004779D3">
      <w:pPr>
        <w:tabs>
          <w:tab w:val="left" w:pos="1477"/>
          <w:tab w:val="left" w:pos="1478"/>
        </w:tabs>
        <w:spacing w:before="176"/>
        <w:ind w:left="851" w:right="595"/>
        <w:jc w:val="both"/>
        <w:rPr>
          <w:rFonts w:asciiTheme="minorHAnsi" w:hAnsiTheme="minorHAnsi" w:cstheme="minorHAnsi"/>
          <w:lang w:val="es-ES_tradnl"/>
        </w:rPr>
      </w:pPr>
      <w:r w:rsidRPr="004378B8">
        <w:rPr>
          <w:rFonts w:asciiTheme="minorHAnsi" w:hAnsiTheme="minorHAnsi" w:cstheme="minorHAnsi"/>
          <w:u w:val="single"/>
          <w:lang w:val="es-ES_tradnl"/>
        </w:rPr>
        <w:t xml:space="preserve">Con la presentación de la oferta, se entiende que el OFERENTE conoce la naturaleza del </w:t>
      </w:r>
      <w:r w:rsidR="00F27418" w:rsidRPr="004378B8">
        <w:rPr>
          <w:rFonts w:asciiTheme="minorHAnsi" w:hAnsiTheme="minorHAnsi" w:cstheme="minorHAnsi"/>
          <w:u w:val="single"/>
          <w:lang w:val="es-ES_tradnl"/>
        </w:rPr>
        <w:t>objeto contractual</w:t>
      </w:r>
      <w:r w:rsidRPr="004378B8">
        <w:rPr>
          <w:rFonts w:asciiTheme="minorHAnsi" w:hAnsiTheme="minorHAnsi" w:cstheme="minorHAnsi"/>
          <w:u w:val="single"/>
          <w:lang w:val="es-ES_tradnl"/>
        </w:rPr>
        <w:t xml:space="preserve">, costo y tiempo de ejecución; así mismo, se entiende que formuló su oferta de manera libre, seria, precisa y coherente. </w:t>
      </w:r>
      <w:r w:rsidR="00F21E3E" w:rsidRPr="004378B8">
        <w:rPr>
          <w:rFonts w:asciiTheme="minorHAnsi" w:hAnsiTheme="minorHAnsi" w:cstheme="minorHAnsi"/>
          <w:lang w:val="es-ES_tradnl"/>
        </w:rPr>
        <w:t xml:space="preserve"> </w:t>
      </w:r>
    </w:p>
    <w:p w14:paraId="276FC93D" w14:textId="77777777" w:rsidR="00F21E3E" w:rsidRPr="004378B8" w:rsidRDefault="00F21E3E" w:rsidP="004779D3">
      <w:pPr>
        <w:tabs>
          <w:tab w:val="left" w:pos="1477"/>
          <w:tab w:val="left" w:pos="1478"/>
        </w:tabs>
        <w:ind w:left="851" w:right="595"/>
        <w:jc w:val="both"/>
        <w:rPr>
          <w:rFonts w:asciiTheme="minorHAnsi" w:hAnsiTheme="minorHAnsi" w:cstheme="minorHAnsi"/>
          <w:lang w:val="es-ES_tradnl"/>
        </w:rPr>
      </w:pPr>
    </w:p>
    <w:p w14:paraId="0687ECF9"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13" w:name="_Toc96433582"/>
      <w:r w:rsidRPr="004378B8">
        <w:rPr>
          <w:rFonts w:asciiTheme="minorHAnsi" w:hAnsiTheme="minorHAnsi" w:cstheme="minorHAnsi"/>
          <w:sz w:val="22"/>
          <w:szCs w:val="22"/>
        </w:rPr>
        <w:t>OBJETO</w:t>
      </w:r>
      <w:bookmarkEnd w:id="13"/>
    </w:p>
    <w:p w14:paraId="279ACEB2" w14:textId="77777777" w:rsidR="001E4918" w:rsidRPr="004378B8" w:rsidRDefault="001E4918" w:rsidP="004779D3">
      <w:pPr>
        <w:pStyle w:val="Textoindependiente"/>
        <w:ind w:left="851" w:right="595"/>
        <w:rPr>
          <w:rFonts w:asciiTheme="minorHAnsi" w:hAnsiTheme="minorHAnsi" w:cstheme="minorHAnsi"/>
          <w:b/>
          <w:sz w:val="22"/>
          <w:szCs w:val="22"/>
        </w:rPr>
      </w:pPr>
    </w:p>
    <w:p w14:paraId="727D547B" w14:textId="2F3250C3" w:rsidR="009228BB" w:rsidRDefault="00F60C03" w:rsidP="001404C4">
      <w:pPr>
        <w:pStyle w:val="Textoindependiente"/>
        <w:ind w:left="851" w:right="595"/>
        <w:jc w:val="both"/>
        <w:rPr>
          <w:rFonts w:asciiTheme="minorHAnsi" w:hAnsiTheme="minorHAnsi" w:cstheme="minorHAnsi"/>
          <w:i/>
          <w:sz w:val="22"/>
          <w:szCs w:val="22"/>
          <w:lang w:val="es-ES_tradnl"/>
        </w:rPr>
      </w:pPr>
      <w:r w:rsidRPr="00897BB1">
        <w:rPr>
          <w:rFonts w:asciiTheme="minorHAnsi" w:hAnsiTheme="minorHAnsi" w:cstheme="minorHAnsi"/>
          <w:sz w:val="22"/>
          <w:szCs w:val="22"/>
        </w:rPr>
        <w:t>FIDUPREVISORA S.A., está interesada en</w:t>
      </w:r>
      <w:r w:rsidR="004A00BC">
        <w:rPr>
          <w:rFonts w:asciiTheme="minorHAnsi" w:hAnsiTheme="minorHAnsi" w:cstheme="minorHAnsi"/>
          <w:sz w:val="22"/>
          <w:szCs w:val="22"/>
        </w:rPr>
        <w:t xml:space="preserve"> </w:t>
      </w:r>
      <w:r w:rsidR="00C82416" w:rsidRPr="00897BB1">
        <w:rPr>
          <w:rFonts w:asciiTheme="minorHAnsi" w:hAnsiTheme="minorHAnsi" w:cstheme="minorHAnsi"/>
          <w:i/>
          <w:sz w:val="22"/>
          <w:szCs w:val="22"/>
        </w:rPr>
        <w:t>“</w:t>
      </w:r>
      <w:r w:rsidR="00D22D2E" w:rsidRPr="00897BB1">
        <w:rPr>
          <w:rFonts w:asciiTheme="minorHAnsi" w:hAnsiTheme="minorHAnsi" w:cstheme="minorHAnsi"/>
          <w:i/>
          <w:sz w:val="22"/>
          <w:szCs w:val="22"/>
          <w:lang w:val="es-ES_tradnl"/>
        </w:rPr>
        <w:t>Contratar el arrendamiento de un sistema de gestión electrónica</w:t>
      </w:r>
      <w:r w:rsidR="009228BB" w:rsidRPr="00897BB1">
        <w:rPr>
          <w:rFonts w:asciiTheme="minorHAnsi" w:hAnsiTheme="minorHAnsi" w:cstheme="minorHAnsi"/>
          <w:i/>
          <w:sz w:val="22"/>
          <w:szCs w:val="22"/>
          <w:lang w:val="es-ES_tradnl"/>
        </w:rPr>
        <w:t xml:space="preserve"> </w:t>
      </w:r>
      <w:r w:rsidR="00D22D2E" w:rsidRPr="00897BB1">
        <w:rPr>
          <w:rFonts w:asciiTheme="minorHAnsi" w:hAnsiTheme="minorHAnsi" w:cstheme="minorHAnsi"/>
          <w:i/>
          <w:sz w:val="22"/>
          <w:szCs w:val="22"/>
          <w:lang w:val="es-ES_tradnl"/>
        </w:rPr>
        <w:t>de documentos de archivo – SGDEA que permita la centralización</w:t>
      </w:r>
      <w:r w:rsidR="008745F8" w:rsidRPr="00897BB1">
        <w:rPr>
          <w:rFonts w:asciiTheme="minorHAnsi" w:hAnsiTheme="minorHAnsi" w:cstheme="minorHAnsi"/>
          <w:i/>
          <w:sz w:val="22"/>
          <w:szCs w:val="22"/>
          <w:lang w:val="es-ES_tradnl"/>
        </w:rPr>
        <w:t>,</w:t>
      </w:r>
      <w:r w:rsidR="00D22D2E" w:rsidRPr="00897BB1">
        <w:rPr>
          <w:rFonts w:asciiTheme="minorHAnsi" w:hAnsiTheme="minorHAnsi" w:cstheme="minorHAnsi"/>
          <w:i/>
          <w:sz w:val="22"/>
          <w:szCs w:val="22"/>
          <w:lang w:val="es-ES_tradnl"/>
        </w:rPr>
        <w:t xml:space="preserve"> control</w:t>
      </w:r>
      <w:r w:rsidR="008745F8" w:rsidRPr="00897BB1">
        <w:rPr>
          <w:rFonts w:asciiTheme="minorHAnsi" w:hAnsiTheme="minorHAnsi" w:cstheme="minorHAnsi"/>
          <w:i/>
          <w:sz w:val="22"/>
          <w:szCs w:val="22"/>
          <w:lang w:val="es-ES_tradnl"/>
        </w:rPr>
        <w:t xml:space="preserve"> y disposición inmediata</w:t>
      </w:r>
      <w:r w:rsidR="00D22D2E" w:rsidRPr="00897BB1">
        <w:rPr>
          <w:rFonts w:asciiTheme="minorHAnsi" w:hAnsiTheme="minorHAnsi" w:cstheme="minorHAnsi"/>
          <w:i/>
          <w:sz w:val="22"/>
          <w:szCs w:val="22"/>
          <w:lang w:val="es-ES_tradnl"/>
        </w:rPr>
        <w:t xml:space="preserve"> de toda la información física o electrónica de los diferentes procesos de negocio de  </w:t>
      </w:r>
      <w:proofErr w:type="spellStart"/>
      <w:r w:rsidR="00D22D2E" w:rsidRPr="00897BB1">
        <w:rPr>
          <w:rFonts w:asciiTheme="minorHAnsi" w:hAnsiTheme="minorHAnsi" w:cstheme="minorHAnsi"/>
          <w:i/>
          <w:sz w:val="22"/>
          <w:szCs w:val="22"/>
          <w:lang w:val="es-ES_tradnl"/>
        </w:rPr>
        <w:t>Fiduprevisora</w:t>
      </w:r>
      <w:proofErr w:type="spellEnd"/>
      <w:r w:rsidR="00D22D2E" w:rsidRPr="00897BB1">
        <w:rPr>
          <w:rFonts w:asciiTheme="minorHAnsi" w:hAnsiTheme="minorHAnsi" w:cstheme="minorHAnsi"/>
          <w:i/>
          <w:sz w:val="22"/>
          <w:szCs w:val="22"/>
          <w:lang w:val="es-ES_tradnl"/>
        </w:rPr>
        <w:t xml:space="preserve"> S.A., garantizando su recuperación, conservación, disposición y preservación de la información contenida en los documentos de archivo (físicos/híbridos/electrónicos) durante el ciclo vital del documento</w:t>
      </w:r>
      <w:r w:rsidR="009228BB" w:rsidRPr="00897BB1">
        <w:rPr>
          <w:rFonts w:asciiTheme="minorHAnsi" w:hAnsiTheme="minorHAnsi" w:cstheme="minorHAnsi"/>
          <w:i/>
          <w:sz w:val="22"/>
          <w:szCs w:val="22"/>
          <w:lang w:val="es-ES_tradnl"/>
        </w:rPr>
        <w:t xml:space="preserve">. Para efectos de la ejecución del contrato, el Oferente seleccionado deberá implementar el sistema en las instalaciones de </w:t>
      </w:r>
      <w:proofErr w:type="spellStart"/>
      <w:r w:rsidR="009228BB" w:rsidRPr="00897BB1">
        <w:rPr>
          <w:rFonts w:asciiTheme="minorHAnsi" w:hAnsiTheme="minorHAnsi" w:cstheme="minorHAnsi"/>
          <w:i/>
          <w:sz w:val="22"/>
          <w:szCs w:val="22"/>
          <w:lang w:val="es-ES_tradnl"/>
        </w:rPr>
        <w:t>Fiduprevisora</w:t>
      </w:r>
      <w:proofErr w:type="spellEnd"/>
      <w:r w:rsidR="00897BB1" w:rsidRPr="00897BB1">
        <w:rPr>
          <w:rFonts w:asciiTheme="minorHAnsi" w:hAnsiTheme="minorHAnsi" w:cstheme="minorHAnsi"/>
          <w:i/>
          <w:sz w:val="22"/>
          <w:szCs w:val="22"/>
          <w:lang w:val="es-ES_tradnl"/>
        </w:rPr>
        <w:t>”</w:t>
      </w:r>
      <w:r w:rsidR="009228BB" w:rsidRPr="00897BB1">
        <w:rPr>
          <w:rFonts w:asciiTheme="minorHAnsi" w:hAnsiTheme="minorHAnsi" w:cstheme="minorHAnsi"/>
          <w:i/>
          <w:sz w:val="22"/>
          <w:szCs w:val="22"/>
          <w:lang w:val="es-ES_tradnl"/>
        </w:rPr>
        <w:t>.</w:t>
      </w:r>
    </w:p>
    <w:p w14:paraId="43C621B1" w14:textId="4458DB0B" w:rsidR="00D22D2E" w:rsidRPr="001404C4" w:rsidRDefault="00D22D2E" w:rsidP="001404C4">
      <w:pPr>
        <w:pStyle w:val="Textoindependiente"/>
        <w:ind w:left="851" w:right="595"/>
        <w:jc w:val="both"/>
        <w:rPr>
          <w:rFonts w:asciiTheme="minorHAnsi" w:hAnsiTheme="minorHAnsi" w:cstheme="minorHAnsi"/>
          <w:i/>
          <w:sz w:val="22"/>
          <w:szCs w:val="22"/>
          <w:lang w:val="es-ES_tradnl"/>
        </w:rPr>
      </w:pPr>
    </w:p>
    <w:p w14:paraId="71DC6B5C"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14" w:name="_bookmark5"/>
      <w:bookmarkStart w:id="15" w:name="_Toc69300101"/>
      <w:bookmarkStart w:id="16" w:name="_Toc96433583"/>
      <w:bookmarkEnd w:id="14"/>
      <w:r w:rsidRPr="004378B8">
        <w:rPr>
          <w:rFonts w:asciiTheme="minorHAnsi" w:hAnsiTheme="minorHAnsi" w:cstheme="minorHAnsi"/>
          <w:sz w:val="22"/>
          <w:szCs w:val="22"/>
        </w:rPr>
        <w:t>PRESUPUESTO</w:t>
      </w:r>
      <w:bookmarkEnd w:id="15"/>
      <w:bookmarkEnd w:id="16"/>
    </w:p>
    <w:p w14:paraId="300FA541" w14:textId="77777777" w:rsidR="001E4918" w:rsidRPr="004378B8" w:rsidRDefault="001E4918" w:rsidP="004779D3">
      <w:pPr>
        <w:pStyle w:val="Textoindependiente"/>
        <w:ind w:right="595"/>
        <w:rPr>
          <w:rFonts w:asciiTheme="minorHAnsi" w:hAnsiTheme="minorHAnsi" w:cstheme="minorHAnsi"/>
          <w:b/>
          <w:sz w:val="22"/>
          <w:szCs w:val="22"/>
        </w:rPr>
      </w:pPr>
    </w:p>
    <w:p w14:paraId="634379C4" w14:textId="33512385" w:rsidR="00865E8B" w:rsidRPr="004378B8" w:rsidRDefault="000F0094" w:rsidP="004779D3">
      <w:pPr>
        <w:pStyle w:val="Textoindependiente"/>
        <w:ind w:left="851" w:right="595"/>
        <w:jc w:val="both"/>
        <w:rPr>
          <w:rFonts w:asciiTheme="minorHAnsi" w:hAnsiTheme="minorHAnsi" w:cstheme="minorHAnsi"/>
          <w:sz w:val="22"/>
          <w:szCs w:val="22"/>
        </w:rPr>
      </w:pPr>
      <w:bookmarkStart w:id="17" w:name="_bookmark6"/>
      <w:bookmarkEnd w:id="17"/>
      <w:r w:rsidRPr="004378B8">
        <w:rPr>
          <w:rFonts w:asciiTheme="minorHAnsi" w:hAnsiTheme="minorHAnsi" w:cstheme="minorHAnsi"/>
          <w:sz w:val="22"/>
          <w:szCs w:val="22"/>
        </w:rPr>
        <w:t>FIDUPREVISORA S.A., cuenta con un presupuesto estima</w:t>
      </w:r>
      <w:r w:rsidR="00A01007" w:rsidRPr="004378B8">
        <w:rPr>
          <w:rFonts w:asciiTheme="minorHAnsi" w:hAnsiTheme="minorHAnsi" w:cstheme="minorHAnsi"/>
          <w:sz w:val="22"/>
          <w:szCs w:val="22"/>
        </w:rPr>
        <w:t xml:space="preserve">do y disponible, por la suma de </w:t>
      </w:r>
      <w:r w:rsidR="003A5DD8">
        <w:rPr>
          <w:rFonts w:asciiTheme="minorHAnsi" w:hAnsiTheme="minorHAnsi" w:cstheme="minorHAnsi"/>
          <w:b/>
          <w:sz w:val="22"/>
          <w:szCs w:val="22"/>
        </w:rPr>
        <w:t>CINCO MIL NOVENTA Y UN MILLONES QUINIENTOS SETENTA Y CINCO MIL OCHOCIENTOS CINCUENTA Y SIETE</w:t>
      </w:r>
      <w:r w:rsidR="00F91D6B" w:rsidRPr="004378B8">
        <w:rPr>
          <w:rFonts w:asciiTheme="minorHAnsi" w:hAnsiTheme="minorHAnsi" w:cstheme="minorHAnsi"/>
          <w:b/>
          <w:sz w:val="22"/>
          <w:szCs w:val="22"/>
        </w:rPr>
        <w:t xml:space="preserve"> </w:t>
      </w:r>
      <w:r w:rsidR="00A01007" w:rsidRPr="004378B8">
        <w:rPr>
          <w:rFonts w:asciiTheme="minorHAnsi" w:hAnsiTheme="minorHAnsi" w:cstheme="minorHAnsi"/>
          <w:b/>
          <w:sz w:val="22"/>
          <w:szCs w:val="22"/>
        </w:rPr>
        <w:t>PESOS M/CTE. ($</w:t>
      </w:r>
      <w:r w:rsidR="003A5DD8">
        <w:rPr>
          <w:rFonts w:asciiTheme="minorHAnsi" w:hAnsiTheme="minorHAnsi" w:cstheme="minorHAnsi"/>
          <w:b/>
          <w:sz w:val="22"/>
          <w:szCs w:val="22"/>
        </w:rPr>
        <w:t>5.091.575.857</w:t>
      </w:r>
      <w:r w:rsidR="00F91D6B" w:rsidRPr="004378B8">
        <w:rPr>
          <w:rFonts w:asciiTheme="minorHAnsi" w:hAnsiTheme="minorHAnsi" w:cstheme="minorHAnsi"/>
          <w:b/>
          <w:sz w:val="22"/>
          <w:szCs w:val="22"/>
        </w:rPr>
        <w:t>,</w:t>
      </w:r>
      <w:r w:rsidR="00A01007" w:rsidRPr="004378B8">
        <w:rPr>
          <w:rFonts w:asciiTheme="minorHAnsi" w:hAnsiTheme="minorHAnsi" w:cstheme="minorHAnsi"/>
          <w:b/>
          <w:sz w:val="22"/>
          <w:szCs w:val="22"/>
          <w:vertAlign w:val="superscript"/>
        </w:rPr>
        <w:t>00</w:t>
      </w:r>
      <w:r w:rsidR="00A01007" w:rsidRPr="004378B8">
        <w:rPr>
          <w:rFonts w:asciiTheme="minorHAnsi" w:hAnsiTheme="minorHAnsi" w:cstheme="minorHAnsi"/>
          <w:b/>
          <w:sz w:val="22"/>
          <w:szCs w:val="22"/>
        </w:rPr>
        <w:t>)</w:t>
      </w:r>
      <w:r w:rsidR="00A01007" w:rsidRPr="004378B8">
        <w:rPr>
          <w:rFonts w:asciiTheme="minorHAnsi" w:hAnsiTheme="minorHAnsi" w:cstheme="minorHAnsi"/>
          <w:sz w:val="22"/>
          <w:szCs w:val="22"/>
        </w:rPr>
        <w:t xml:space="preserve"> IVA incluido</w:t>
      </w:r>
      <w:r w:rsidRPr="004378B8">
        <w:rPr>
          <w:rFonts w:asciiTheme="minorHAnsi" w:hAnsiTheme="minorHAnsi" w:cstheme="minorHAnsi"/>
          <w:sz w:val="22"/>
          <w:szCs w:val="22"/>
        </w:rPr>
        <w:t xml:space="preserve">, de acuerdo con el detalle que se describe a continuación, para cubrir los gastos en los que tenga que incurrir el proponente seleccionado, para dar cumplida y plena ejecución al objeto contractual con ocasión de esta INVITACIÓN ABIERTA, incluyendo todos los costos directos o indirectos, el impuesto al valor agregado – IVA (si a éste hubiere lugar) y demás impuestos y tasas de carácter nacional aplicables a la celebración, ejecución y liquidación del contrato </w:t>
      </w:r>
      <w:r w:rsidR="00865E8B" w:rsidRPr="004378B8">
        <w:rPr>
          <w:rFonts w:asciiTheme="minorHAnsi" w:hAnsiTheme="minorHAnsi" w:cstheme="minorHAnsi"/>
          <w:sz w:val="22"/>
          <w:szCs w:val="22"/>
        </w:rPr>
        <w:t>objeto del presente proceso.</w:t>
      </w:r>
    </w:p>
    <w:p w14:paraId="2EA33529" w14:textId="77777777" w:rsidR="00865E8B" w:rsidRPr="004378B8" w:rsidRDefault="00865E8B" w:rsidP="004779D3">
      <w:pPr>
        <w:pStyle w:val="Textoindependiente"/>
        <w:ind w:left="851" w:right="595"/>
        <w:jc w:val="both"/>
        <w:rPr>
          <w:rFonts w:asciiTheme="minorHAnsi" w:hAnsiTheme="minorHAnsi" w:cstheme="minorHAnsi"/>
          <w:sz w:val="22"/>
          <w:szCs w:val="22"/>
        </w:rPr>
      </w:pPr>
    </w:p>
    <w:p w14:paraId="463B4162" w14:textId="22B28DA5" w:rsidR="000F0094" w:rsidRPr="004378B8" w:rsidRDefault="000F0094"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Conforme lo anterior, se precisa que el proceso se encuentra respaldado por</w:t>
      </w:r>
      <w:r w:rsidR="003A5DD8">
        <w:rPr>
          <w:rFonts w:asciiTheme="minorHAnsi" w:hAnsiTheme="minorHAnsi" w:cstheme="minorHAnsi"/>
          <w:sz w:val="22"/>
          <w:szCs w:val="22"/>
        </w:rPr>
        <w:t xml:space="preserve">  el certificado de disponibilidad presupuestal y </w:t>
      </w:r>
      <w:r w:rsidRPr="004378B8">
        <w:rPr>
          <w:rFonts w:asciiTheme="minorHAnsi" w:hAnsiTheme="minorHAnsi" w:cstheme="minorHAnsi"/>
          <w:sz w:val="22"/>
          <w:szCs w:val="22"/>
        </w:rPr>
        <w:t>l</w:t>
      </w:r>
      <w:r w:rsidR="006666CB" w:rsidRPr="004378B8">
        <w:rPr>
          <w:rFonts w:asciiTheme="minorHAnsi" w:hAnsiTheme="minorHAnsi" w:cstheme="minorHAnsi"/>
          <w:sz w:val="22"/>
          <w:szCs w:val="22"/>
        </w:rPr>
        <w:t>os</w:t>
      </w:r>
      <w:r w:rsidRPr="004378B8">
        <w:rPr>
          <w:rFonts w:asciiTheme="minorHAnsi" w:hAnsiTheme="minorHAnsi" w:cstheme="minorHAnsi"/>
          <w:sz w:val="22"/>
          <w:szCs w:val="22"/>
        </w:rPr>
        <w:t xml:space="preserve"> certificado</w:t>
      </w:r>
      <w:r w:rsidR="006666CB" w:rsidRPr="004378B8">
        <w:rPr>
          <w:rFonts w:asciiTheme="minorHAnsi" w:hAnsiTheme="minorHAnsi" w:cstheme="minorHAnsi"/>
          <w:sz w:val="22"/>
          <w:szCs w:val="22"/>
        </w:rPr>
        <w:t xml:space="preserve">s </w:t>
      </w:r>
      <w:r w:rsidRPr="004378B8">
        <w:rPr>
          <w:rFonts w:asciiTheme="minorHAnsi" w:hAnsiTheme="minorHAnsi" w:cstheme="minorHAnsi"/>
          <w:sz w:val="22"/>
          <w:szCs w:val="22"/>
        </w:rPr>
        <w:t>de compromiso</w:t>
      </w:r>
      <w:r w:rsidR="006666CB" w:rsidRPr="004378B8">
        <w:rPr>
          <w:rFonts w:asciiTheme="minorHAnsi" w:hAnsiTheme="minorHAnsi" w:cstheme="minorHAnsi"/>
          <w:sz w:val="22"/>
          <w:szCs w:val="22"/>
        </w:rPr>
        <w:t>s</w:t>
      </w:r>
      <w:r w:rsidRPr="004378B8">
        <w:rPr>
          <w:rFonts w:asciiTheme="minorHAnsi" w:hAnsiTheme="minorHAnsi" w:cstheme="minorHAnsi"/>
          <w:sz w:val="22"/>
          <w:szCs w:val="22"/>
        </w:rPr>
        <w:t xml:space="preserve"> futuro</w:t>
      </w:r>
      <w:r w:rsidR="006666CB" w:rsidRPr="004378B8">
        <w:rPr>
          <w:rFonts w:asciiTheme="minorHAnsi" w:hAnsiTheme="minorHAnsi" w:cstheme="minorHAnsi"/>
          <w:sz w:val="22"/>
          <w:szCs w:val="22"/>
        </w:rPr>
        <w:t>s</w:t>
      </w:r>
      <w:r w:rsidRPr="004378B8">
        <w:rPr>
          <w:rFonts w:asciiTheme="minorHAnsi" w:hAnsiTheme="minorHAnsi" w:cstheme="minorHAnsi"/>
          <w:sz w:val="22"/>
          <w:szCs w:val="22"/>
        </w:rPr>
        <w:t xml:space="preserve"> indicados a continuación para la adquisición de los servicios a contratar: </w:t>
      </w:r>
    </w:p>
    <w:p w14:paraId="6A481E1F" w14:textId="77777777" w:rsidR="000F0094" w:rsidRDefault="000F0094" w:rsidP="004779D3">
      <w:pPr>
        <w:pStyle w:val="Textoindependiente"/>
        <w:ind w:left="851" w:right="595"/>
        <w:jc w:val="both"/>
        <w:rPr>
          <w:rFonts w:asciiTheme="minorHAnsi" w:hAnsiTheme="minorHAnsi" w:cstheme="minorHAnsi"/>
          <w:sz w:val="22"/>
          <w:szCs w:val="22"/>
        </w:rPr>
      </w:pPr>
    </w:p>
    <w:p w14:paraId="1A0F4E2F" w14:textId="77777777" w:rsidR="00895F7C" w:rsidRPr="004378B8" w:rsidRDefault="00895F7C" w:rsidP="004779D3">
      <w:pPr>
        <w:pStyle w:val="Textoindependiente"/>
        <w:ind w:left="851" w:right="595"/>
        <w:jc w:val="both"/>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Pr>
      <w:tblGrid>
        <w:gridCol w:w="1701"/>
        <w:gridCol w:w="4248"/>
        <w:gridCol w:w="2693"/>
      </w:tblGrid>
      <w:tr w:rsidR="00865E8B" w:rsidRPr="004378B8" w14:paraId="2B9B85BC" w14:textId="77777777" w:rsidTr="003A5DD8">
        <w:trPr>
          <w:jc w:val="center"/>
        </w:trPr>
        <w:tc>
          <w:tcPr>
            <w:tcW w:w="1701" w:type="dxa"/>
            <w:vAlign w:val="center"/>
          </w:tcPr>
          <w:p w14:paraId="6BB87D13" w14:textId="77777777" w:rsidR="00865E8B" w:rsidRPr="004378B8" w:rsidRDefault="00865E8B" w:rsidP="00865E8B">
            <w:pPr>
              <w:pStyle w:val="Textoindependiente"/>
              <w:ind w:left="29" w:right="595"/>
              <w:jc w:val="center"/>
              <w:rPr>
                <w:rFonts w:asciiTheme="minorHAnsi" w:hAnsiTheme="minorHAnsi" w:cstheme="minorHAnsi"/>
                <w:b/>
                <w:sz w:val="22"/>
                <w:szCs w:val="22"/>
              </w:rPr>
            </w:pPr>
            <w:r w:rsidRPr="004378B8">
              <w:rPr>
                <w:rFonts w:asciiTheme="minorHAnsi" w:hAnsiTheme="minorHAnsi" w:cstheme="minorHAnsi"/>
                <w:b/>
                <w:sz w:val="22"/>
                <w:szCs w:val="22"/>
              </w:rPr>
              <w:lastRenderedPageBreak/>
              <w:t>NÚMERO</w:t>
            </w:r>
          </w:p>
        </w:tc>
        <w:tc>
          <w:tcPr>
            <w:tcW w:w="4248" w:type="dxa"/>
            <w:vAlign w:val="center"/>
          </w:tcPr>
          <w:p w14:paraId="1FA33EBC" w14:textId="77777777" w:rsidR="00865E8B" w:rsidRPr="004378B8" w:rsidRDefault="00865E8B" w:rsidP="00865E8B">
            <w:pPr>
              <w:pStyle w:val="Textoindependiente"/>
              <w:ind w:right="595"/>
              <w:jc w:val="center"/>
              <w:rPr>
                <w:rFonts w:asciiTheme="minorHAnsi" w:hAnsiTheme="minorHAnsi" w:cstheme="minorHAnsi"/>
                <w:b/>
                <w:sz w:val="22"/>
                <w:szCs w:val="22"/>
              </w:rPr>
            </w:pPr>
            <w:r w:rsidRPr="004378B8">
              <w:rPr>
                <w:rFonts w:asciiTheme="minorHAnsi" w:hAnsiTheme="minorHAnsi" w:cstheme="minorHAnsi"/>
                <w:b/>
                <w:sz w:val="22"/>
                <w:szCs w:val="22"/>
              </w:rPr>
              <w:t>FECHA</w:t>
            </w:r>
          </w:p>
        </w:tc>
        <w:tc>
          <w:tcPr>
            <w:tcW w:w="2693" w:type="dxa"/>
            <w:vAlign w:val="center"/>
          </w:tcPr>
          <w:p w14:paraId="54AA7D73" w14:textId="77777777" w:rsidR="00865E8B" w:rsidRPr="004378B8" w:rsidRDefault="00865E8B" w:rsidP="00A01007">
            <w:pPr>
              <w:pStyle w:val="Textoindependiente"/>
              <w:ind w:left="317" w:right="595"/>
              <w:jc w:val="center"/>
              <w:rPr>
                <w:rFonts w:asciiTheme="minorHAnsi" w:hAnsiTheme="minorHAnsi" w:cstheme="minorHAnsi"/>
                <w:b/>
                <w:sz w:val="22"/>
                <w:szCs w:val="22"/>
              </w:rPr>
            </w:pPr>
            <w:r w:rsidRPr="004378B8">
              <w:rPr>
                <w:rFonts w:asciiTheme="minorHAnsi" w:hAnsiTheme="minorHAnsi" w:cstheme="minorHAnsi"/>
                <w:b/>
                <w:sz w:val="22"/>
                <w:szCs w:val="22"/>
              </w:rPr>
              <w:t>PRESUPUESTO</w:t>
            </w:r>
          </w:p>
        </w:tc>
      </w:tr>
      <w:tr w:rsidR="00865E8B" w:rsidRPr="004378B8" w14:paraId="32A82BBF" w14:textId="77777777" w:rsidTr="003A5DD8">
        <w:trPr>
          <w:jc w:val="center"/>
        </w:trPr>
        <w:tc>
          <w:tcPr>
            <w:tcW w:w="1701" w:type="dxa"/>
            <w:vAlign w:val="center"/>
          </w:tcPr>
          <w:p w14:paraId="086658CA" w14:textId="086C4A04" w:rsidR="00865E8B" w:rsidRPr="004378B8" w:rsidRDefault="00A01007" w:rsidP="006666CB">
            <w:pPr>
              <w:pStyle w:val="Textoindependiente"/>
              <w:ind w:left="29" w:right="464"/>
              <w:jc w:val="left"/>
              <w:rPr>
                <w:rFonts w:asciiTheme="minorHAnsi" w:hAnsiTheme="minorHAnsi" w:cstheme="minorHAnsi"/>
                <w:sz w:val="22"/>
                <w:szCs w:val="22"/>
              </w:rPr>
            </w:pPr>
            <w:r w:rsidRPr="004378B8">
              <w:rPr>
                <w:rFonts w:asciiTheme="minorHAnsi" w:hAnsiTheme="minorHAnsi" w:cstheme="minorHAnsi"/>
                <w:sz w:val="22"/>
                <w:szCs w:val="22"/>
              </w:rPr>
              <w:t>C</w:t>
            </w:r>
            <w:r w:rsidR="003A5DD8">
              <w:rPr>
                <w:rFonts w:asciiTheme="minorHAnsi" w:hAnsiTheme="minorHAnsi" w:cstheme="minorHAnsi"/>
                <w:sz w:val="22"/>
                <w:szCs w:val="22"/>
              </w:rPr>
              <w:t>DP 8563</w:t>
            </w:r>
          </w:p>
        </w:tc>
        <w:tc>
          <w:tcPr>
            <w:tcW w:w="4248" w:type="dxa"/>
            <w:vAlign w:val="center"/>
          </w:tcPr>
          <w:p w14:paraId="5968E88A" w14:textId="3C70F607" w:rsidR="00865E8B" w:rsidRPr="004378B8" w:rsidRDefault="003A5DD8" w:rsidP="003A5DD8">
            <w:pPr>
              <w:pStyle w:val="Textoindependiente"/>
              <w:ind w:left="176" w:right="318"/>
              <w:jc w:val="center"/>
              <w:rPr>
                <w:rFonts w:asciiTheme="minorHAnsi" w:hAnsiTheme="minorHAnsi" w:cstheme="minorHAnsi"/>
                <w:sz w:val="22"/>
                <w:szCs w:val="22"/>
              </w:rPr>
            </w:pPr>
            <w:r>
              <w:rPr>
                <w:rFonts w:asciiTheme="minorHAnsi" w:hAnsiTheme="minorHAnsi" w:cstheme="minorHAnsi"/>
                <w:sz w:val="22"/>
                <w:szCs w:val="22"/>
              </w:rPr>
              <w:t xml:space="preserve">17 </w:t>
            </w:r>
            <w:r w:rsidR="00A01007" w:rsidRPr="004378B8">
              <w:rPr>
                <w:rFonts w:asciiTheme="minorHAnsi" w:hAnsiTheme="minorHAnsi" w:cstheme="minorHAnsi"/>
                <w:sz w:val="22"/>
                <w:szCs w:val="22"/>
              </w:rPr>
              <w:t xml:space="preserve">de </w:t>
            </w:r>
            <w:r>
              <w:rPr>
                <w:rFonts w:asciiTheme="minorHAnsi" w:hAnsiTheme="minorHAnsi" w:cstheme="minorHAnsi"/>
                <w:sz w:val="22"/>
                <w:szCs w:val="22"/>
              </w:rPr>
              <w:t>enero</w:t>
            </w:r>
            <w:r w:rsidR="00B3032B" w:rsidRPr="004378B8">
              <w:rPr>
                <w:rFonts w:asciiTheme="minorHAnsi" w:hAnsiTheme="minorHAnsi" w:cstheme="minorHAnsi"/>
                <w:sz w:val="22"/>
                <w:szCs w:val="22"/>
              </w:rPr>
              <w:t xml:space="preserve"> del 202</w:t>
            </w:r>
            <w:r>
              <w:rPr>
                <w:rFonts w:asciiTheme="minorHAnsi" w:hAnsiTheme="minorHAnsi" w:cstheme="minorHAnsi"/>
                <w:sz w:val="22"/>
                <w:szCs w:val="22"/>
              </w:rPr>
              <w:t>2 (vigencia 2022)</w:t>
            </w:r>
          </w:p>
        </w:tc>
        <w:tc>
          <w:tcPr>
            <w:tcW w:w="2693" w:type="dxa"/>
            <w:vAlign w:val="center"/>
          </w:tcPr>
          <w:p w14:paraId="28ADE7F3" w14:textId="14C0F62F" w:rsidR="00865E8B" w:rsidRPr="004378B8" w:rsidRDefault="00865E8B" w:rsidP="006666CB">
            <w:pPr>
              <w:pStyle w:val="Textoindependiente"/>
              <w:ind w:right="595"/>
              <w:jc w:val="right"/>
              <w:rPr>
                <w:rFonts w:asciiTheme="minorHAnsi" w:hAnsiTheme="minorHAnsi" w:cstheme="minorHAnsi"/>
                <w:sz w:val="22"/>
                <w:szCs w:val="22"/>
              </w:rPr>
            </w:pPr>
            <w:r w:rsidRPr="004378B8">
              <w:rPr>
                <w:rFonts w:asciiTheme="minorHAnsi" w:hAnsiTheme="minorHAnsi" w:cstheme="minorHAnsi"/>
                <w:sz w:val="22"/>
                <w:szCs w:val="22"/>
              </w:rPr>
              <w:t xml:space="preserve">$ </w:t>
            </w:r>
            <w:r w:rsidR="003A5DD8">
              <w:rPr>
                <w:rFonts w:asciiTheme="minorHAnsi" w:hAnsiTheme="minorHAnsi" w:cstheme="minorHAnsi"/>
                <w:sz w:val="22"/>
                <w:szCs w:val="22"/>
              </w:rPr>
              <w:t>1.349.386.885,00</w:t>
            </w:r>
          </w:p>
        </w:tc>
      </w:tr>
      <w:tr w:rsidR="006666CB" w:rsidRPr="004378B8" w14:paraId="061E32FF" w14:textId="77777777" w:rsidTr="003A5DD8">
        <w:trPr>
          <w:jc w:val="center"/>
        </w:trPr>
        <w:tc>
          <w:tcPr>
            <w:tcW w:w="1701" w:type="dxa"/>
            <w:vAlign w:val="center"/>
          </w:tcPr>
          <w:p w14:paraId="363B012B" w14:textId="27B8DE69" w:rsidR="006666CB" w:rsidRPr="004378B8" w:rsidRDefault="003A5DD8" w:rsidP="006666CB">
            <w:pPr>
              <w:pStyle w:val="Textoindependiente"/>
              <w:ind w:left="29" w:right="464"/>
              <w:rPr>
                <w:rFonts w:asciiTheme="minorHAnsi" w:hAnsiTheme="minorHAnsi" w:cstheme="minorHAnsi"/>
                <w:sz w:val="22"/>
                <w:szCs w:val="22"/>
              </w:rPr>
            </w:pPr>
            <w:r>
              <w:rPr>
                <w:rFonts w:asciiTheme="minorHAnsi" w:hAnsiTheme="minorHAnsi" w:cstheme="minorHAnsi"/>
                <w:sz w:val="22"/>
                <w:szCs w:val="22"/>
              </w:rPr>
              <w:t>CCF 400</w:t>
            </w:r>
          </w:p>
        </w:tc>
        <w:tc>
          <w:tcPr>
            <w:tcW w:w="4248" w:type="dxa"/>
            <w:vAlign w:val="center"/>
          </w:tcPr>
          <w:p w14:paraId="10A8AE4F" w14:textId="7071A671" w:rsidR="006666CB" w:rsidRPr="004378B8" w:rsidRDefault="003A5DD8" w:rsidP="008B6F87">
            <w:pPr>
              <w:pStyle w:val="Textoindependiente"/>
              <w:ind w:left="176" w:right="318"/>
              <w:jc w:val="center"/>
              <w:rPr>
                <w:rFonts w:asciiTheme="minorHAnsi" w:hAnsiTheme="minorHAnsi" w:cstheme="minorHAnsi"/>
                <w:sz w:val="22"/>
                <w:szCs w:val="22"/>
              </w:rPr>
            </w:pPr>
            <w:r>
              <w:rPr>
                <w:rFonts w:asciiTheme="minorHAnsi" w:hAnsiTheme="minorHAnsi" w:cstheme="minorHAnsi"/>
                <w:sz w:val="22"/>
                <w:szCs w:val="22"/>
              </w:rPr>
              <w:t xml:space="preserve">13 </w:t>
            </w:r>
            <w:r w:rsidR="006666CB" w:rsidRPr="004378B8">
              <w:rPr>
                <w:rFonts w:asciiTheme="minorHAnsi" w:hAnsiTheme="minorHAnsi" w:cstheme="minorHAnsi"/>
                <w:sz w:val="22"/>
                <w:szCs w:val="22"/>
              </w:rPr>
              <w:t xml:space="preserve">de </w:t>
            </w:r>
            <w:r>
              <w:rPr>
                <w:rFonts w:asciiTheme="minorHAnsi" w:hAnsiTheme="minorHAnsi" w:cstheme="minorHAnsi"/>
                <w:sz w:val="22"/>
                <w:szCs w:val="22"/>
              </w:rPr>
              <w:t>enero</w:t>
            </w:r>
            <w:r w:rsidR="006666CB" w:rsidRPr="004378B8">
              <w:rPr>
                <w:rFonts w:asciiTheme="minorHAnsi" w:hAnsiTheme="minorHAnsi" w:cstheme="minorHAnsi"/>
                <w:sz w:val="22"/>
                <w:szCs w:val="22"/>
              </w:rPr>
              <w:t xml:space="preserve"> del 202</w:t>
            </w:r>
            <w:r>
              <w:rPr>
                <w:rFonts w:asciiTheme="minorHAnsi" w:hAnsiTheme="minorHAnsi" w:cstheme="minorHAnsi"/>
                <w:sz w:val="22"/>
                <w:szCs w:val="22"/>
              </w:rPr>
              <w:t>2 (vigencia 2023)</w:t>
            </w:r>
          </w:p>
        </w:tc>
        <w:tc>
          <w:tcPr>
            <w:tcW w:w="2693" w:type="dxa"/>
            <w:vAlign w:val="center"/>
          </w:tcPr>
          <w:p w14:paraId="3233BE74" w14:textId="3196A8CC" w:rsidR="006666CB" w:rsidRPr="004378B8" w:rsidRDefault="006666CB" w:rsidP="003A5DD8">
            <w:pPr>
              <w:pStyle w:val="Textoindependiente"/>
              <w:ind w:right="595"/>
              <w:jc w:val="right"/>
              <w:rPr>
                <w:rFonts w:asciiTheme="minorHAnsi" w:hAnsiTheme="minorHAnsi" w:cstheme="minorHAnsi"/>
                <w:sz w:val="22"/>
                <w:szCs w:val="22"/>
              </w:rPr>
            </w:pPr>
            <w:r w:rsidRPr="004378B8">
              <w:rPr>
                <w:rFonts w:asciiTheme="minorHAnsi" w:hAnsiTheme="minorHAnsi" w:cstheme="minorHAnsi"/>
                <w:sz w:val="22"/>
                <w:szCs w:val="22"/>
              </w:rPr>
              <w:t xml:space="preserve">$ </w:t>
            </w:r>
            <w:r w:rsidR="003A5DD8">
              <w:rPr>
                <w:rFonts w:asciiTheme="minorHAnsi" w:hAnsiTheme="minorHAnsi" w:cstheme="minorHAnsi"/>
                <w:sz w:val="22"/>
                <w:szCs w:val="22"/>
              </w:rPr>
              <w:t>1.662.927.446,00</w:t>
            </w:r>
          </w:p>
        </w:tc>
      </w:tr>
      <w:tr w:rsidR="006666CB" w:rsidRPr="004378B8" w14:paraId="38655524" w14:textId="77777777" w:rsidTr="003A5DD8">
        <w:trPr>
          <w:jc w:val="center"/>
        </w:trPr>
        <w:tc>
          <w:tcPr>
            <w:tcW w:w="1701" w:type="dxa"/>
            <w:vAlign w:val="center"/>
          </w:tcPr>
          <w:p w14:paraId="3BB110A4" w14:textId="41521FAB" w:rsidR="006666CB" w:rsidRPr="004378B8" w:rsidRDefault="003A5DD8" w:rsidP="006666CB">
            <w:pPr>
              <w:pStyle w:val="Textoindependiente"/>
              <w:ind w:left="29" w:right="464"/>
              <w:rPr>
                <w:rFonts w:asciiTheme="minorHAnsi" w:hAnsiTheme="minorHAnsi" w:cstheme="minorHAnsi"/>
                <w:sz w:val="22"/>
                <w:szCs w:val="22"/>
              </w:rPr>
            </w:pPr>
            <w:r>
              <w:rPr>
                <w:rFonts w:asciiTheme="minorHAnsi" w:hAnsiTheme="minorHAnsi" w:cstheme="minorHAnsi"/>
                <w:sz w:val="22"/>
                <w:szCs w:val="22"/>
              </w:rPr>
              <w:t>CCF 401</w:t>
            </w:r>
          </w:p>
        </w:tc>
        <w:tc>
          <w:tcPr>
            <w:tcW w:w="4248" w:type="dxa"/>
            <w:vAlign w:val="center"/>
          </w:tcPr>
          <w:p w14:paraId="12D84836" w14:textId="530B2FC4" w:rsidR="006666CB" w:rsidRPr="004378B8" w:rsidRDefault="003A5DD8" w:rsidP="003A5DD8">
            <w:pPr>
              <w:pStyle w:val="Textoindependiente"/>
              <w:ind w:left="176" w:right="318"/>
              <w:jc w:val="center"/>
              <w:rPr>
                <w:rFonts w:asciiTheme="minorHAnsi" w:hAnsiTheme="minorHAnsi" w:cstheme="minorHAnsi"/>
                <w:sz w:val="22"/>
                <w:szCs w:val="22"/>
              </w:rPr>
            </w:pPr>
            <w:r>
              <w:rPr>
                <w:rFonts w:asciiTheme="minorHAnsi" w:hAnsiTheme="minorHAnsi" w:cstheme="minorHAnsi"/>
                <w:sz w:val="22"/>
                <w:szCs w:val="22"/>
              </w:rPr>
              <w:t xml:space="preserve">13 </w:t>
            </w:r>
            <w:r w:rsidRPr="004378B8">
              <w:rPr>
                <w:rFonts w:asciiTheme="minorHAnsi" w:hAnsiTheme="minorHAnsi" w:cstheme="minorHAnsi"/>
                <w:sz w:val="22"/>
                <w:szCs w:val="22"/>
              </w:rPr>
              <w:t xml:space="preserve">de </w:t>
            </w:r>
            <w:r>
              <w:rPr>
                <w:rFonts w:asciiTheme="minorHAnsi" w:hAnsiTheme="minorHAnsi" w:cstheme="minorHAnsi"/>
                <w:sz w:val="22"/>
                <w:szCs w:val="22"/>
              </w:rPr>
              <w:t>enero</w:t>
            </w:r>
            <w:r w:rsidRPr="004378B8">
              <w:rPr>
                <w:rFonts w:asciiTheme="minorHAnsi" w:hAnsiTheme="minorHAnsi" w:cstheme="minorHAnsi"/>
                <w:sz w:val="22"/>
                <w:szCs w:val="22"/>
              </w:rPr>
              <w:t xml:space="preserve"> del 202</w:t>
            </w:r>
            <w:r>
              <w:rPr>
                <w:rFonts w:asciiTheme="minorHAnsi" w:hAnsiTheme="minorHAnsi" w:cstheme="minorHAnsi"/>
                <w:sz w:val="22"/>
                <w:szCs w:val="22"/>
              </w:rPr>
              <w:t>2 (vigencia 2024)</w:t>
            </w:r>
          </w:p>
        </w:tc>
        <w:tc>
          <w:tcPr>
            <w:tcW w:w="2693" w:type="dxa"/>
            <w:vAlign w:val="center"/>
          </w:tcPr>
          <w:p w14:paraId="0E56F0EC" w14:textId="202146A5" w:rsidR="006666CB" w:rsidRPr="004378B8" w:rsidRDefault="003A5DD8" w:rsidP="006666CB">
            <w:pPr>
              <w:pStyle w:val="Textoindependiente"/>
              <w:ind w:right="595"/>
              <w:jc w:val="right"/>
              <w:rPr>
                <w:rFonts w:asciiTheme="minorHAnsi" w:hAnsiTheme="minorHAnsi" w:cstheme="minorHAnsi"/>
                <w:sz w:val="22"/>
                <w:szCs w:val="22"/>
              </w:rPr>
            </w:pPr>
            <w:r>
              <w:rPr>
                <w:rFonts w:asciiTheme="minorHAnsi" w:hAnsiTheme="minorHAnsi" w:cstheme="minorHAnsi"/>
                <w:sz w:val="22"/>
                <w:szCs w:val="22"/>
              </w:rPr>
              <w:t>$ 1.663.569.813,00</w:t>
            </w:r>
          </w:p>
        </w:tc>
      </w:tr>
      <w:tr w:rsidR="003A5DD8" w:rsidRPr="004378B8" w14:paraId="55682A41" w14:textId="77777777" w:rsidTr="003A5DD8">
        <w:trPr>
          <w:jc w:val="center"/>
        </w:trPr>
        <w:tc>
          <w:tcPr>
            <w:tcW w:w="1701" w:type="dxa"/>
            <w:vAlign w:val="center"/>
          </w:tcPr>
          <w:p w14:paraId="018C4C0E" w14:textId="3D257A7B" w:rsidR="003A5DD8" w:rsidRDefault="003A5DD8" w:rsidP="006666CB">
            <w:pPr>
              <w:pStyle w:val="Textoindependiente"/>
              <w:ind w:left="29" w:right="464"/>
              <w:rPr>
                <w:rFonts w:asciiTheme="minorHAnsi" w:hAnsiTheme="minorHAnsi" w:cstheme="minorHAnsi"/>
                <w:sz w:val="22"/>
                <w:szCs w:val="22"/>
              </w:rPr>
            </w:pPr>
            <w:r>
              <w:rPr>
                <w:rFonts w:asciiTheme="minorHAnsi" w:hAnsiTheme="minorHAnsi" w:cstheme="minorHAnsi"/>
                <w:sz w:val="22"/>
                <w:szCs w:val="22"/>
              </w:rPr>
              <w:t>CCF 402</w:t>
            </w:r>
          </w:p>
        </w:tc>
        <w:tc>
          <w:tcPr>
            <w:tcW w:w="4248" w:type="dxa"/>
            <w:vAlign w:val="center"/>
          </w:tcPr>
          <w:p w14:paraId="7E4E6EED" w14:textId="6F344FA3" w:rsidR="003A5DD8" w:rsidRDefault="003A5DD8" w:rsidP="003A5DD8">
            <w:pPr>
              <w:pStyle w:val="Textoindependiente"/>
              <w:ind w:left="176" w:right="318"/>
              <w:jc w:val="center"/>
              <w:rPr>
                <w:rFonts w:asciiTheme="minorHAnsi" w:hAnsiTheme="minorHAnsi" w:cstheme="minorHAnsi"/>
                <w:sz w:val="22"/>
                <w:szCs w:val="22"/>
              </w:rPr>
            </w:pPr>
            <w:r>
              <w:rPr>
                <w:rFonts w:asciiTheme="minorHAnsi" w:hAnsiTheme="minorHAnsi" w:cstheme="minorHAnsi"/>
                <w:sz w:val="22"/>
                <w:szCs w:val="22"/>
              </w:rPr>
              <w:t xml:space="preserve">13 </w:t>
            </w:r>
            <w:r w:rsidRPr="004378B8">
              <w:rPr>
                <w:rFonts w:asciiTheme="minorHAnsi" w:hAnsiTheme="minorHAnsi" w:cstheme="minorHAnsi"/>
                <w:sz w:val="22"/>
                <w:szCs w:val="22"/>
              </w:rPr>
              <w:t xml:space="preserve">de </w:t>
            </w:r>
            <w:r>
              <w:rPr>
                <w:rFonts w:asciiTheme="minorHAnsi" w:hAnsiTheme="minorHAnsi" w:cstheme="minorHAnsi"/>
                <w:sz w:val="22"/>
                <w:szCs w:val="22"/>
              </w:rPr>
              <w:t>enero</w:t>
            </w:r>
            <w:r w:rsidRPr="004378B8">
              <w:rPr>
                <w:rFonts w:asciiTheme="minorHAnsi" w:hAnsiTheme="minorHAnsi" w:cstheme="minorHAnsi"/>
                <w:sz w:val="22"/>
                <w:szCs w:val="22"/>
              </w:rPr>
              <w:t xml:space="preserve"> del 202</w:t>
            </w:r>
            <w:r>
              <w:rPr>
                <w:rFonts w:asciiTheme="minorHAnsi" w:hAnsiTheme="minorHAnsi" w:cstheme="minorHAnsi"/>
                <w:sz w:val="22"/>
                <w:szCs w:val="22"/>
              </w:rPr>
              <w:t>2 (vigencia 2025)</w:t>
            </w:r>
          </w:p>
        </w:tc>
        <w:tc>
          <w:tcPr>
            <w:tcW w:w="2693" w:type="dxa"/>
            <w:vAlign w:val="center"/>
          </w:tcPr>
          <w:p w14:paraId="220282FF" w14:textId="21553416" w:rsidR="003A5DD8" w:rsidRDefault="003A5DD8" w:rsidP="006666CB">
            <w:pPr>
              <w:pStyle w:val="Textoindependiente"/>
              <w:ind w:right="595"/>
              <w:jc w:val="right"/>
              <w:rPr>
                <w:rFonts w:asciiTheme="minorHAnsi" w:hAnsiTheme="minorHAnsi" w:cstheme="minorHAnsi"/>
                <w:sz w:val="22"/>
                <w:szCs w:val="22"/>
              </w:rPr>
            </w:pPr>
            <w:r>
              <w:rPr>
                <w:rFonts w:asciiTheme="minorHAnsi" w:hAnsiTheme="minorHAnsi" w:cstheme="minorHAnsi"/>
                <w:sz w:val="22"/>
                <w:szCs w:val="22"/>
              </w:rPr>
              <w:t>$415.691.713,00</w:t>
            </w:r>
          </w:p>
        </w:tc>
      </w:tr>
    </w:tbl>
    <w:p w14:paraId="78A30963" w14:textId="714DC71B" w:rsidR="00865E8B" w:rsidRPr="004378B8" w:rsidRDefault="003A5DD8" w:rsidP="00865E8B">
      <w:pPr>
        <w:pStyle w:val="Textoindependiente"/>
        <w:ind w:right="595"/>
        <w:jc w:val="both"/>
        <w:rPr>
          <w:rFonts w:asciiTheme="minorHAnsi" w:hAnsiTheme="minorHAnsi" w:cstheme="minorHAnsi"/>
          <w:sz w:val="22"/>
          <w:szCs w:val="22"/>
        </w:rPr>
      </w:pPr>
      <w:r>
        <w:rPr>
          <w:rFonts w:asciiTheme="minorHAnsi" w:hAnsiTheme="minorHAnsi" w:cstheme="minorHAnsi"/>
          <w:sz w:val="22"/>
          <w:szCs w:val="22"/>
        </w:rPr>
        <w:tab/>
      </w:r>
    </w:p>
    <w:p w14:paraId="21AC145A" w14:textId="77777777" w:rsidR="00A83E84"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18" w:name="_Toc69300102"/>
      <w:bookmarkStart w:id="19" w:name="_Toc96433584"/>
      <w:r w:rsidRPr="004378B8">
        <w:rPr>
          <w:rFonts w:asciiTheme="minorHAnsi" w:hAnsiTheme="minorHAnsi" w:cstheme="minorHAnsi"/>
          <w:sz w:val="22"/>
          <w:szCs w:val="22"/>
        </w:rPr>
        <w:t>CRONOGRAMA</w:t>
      </w:r>
      <w:bookmarkEnd w:id="18"/>
      <w:bookmarkEnd w:id="19"/>
    </w:p>
    <w:p w14:paraId="61957E0F" w14:textId="77777777" w:rsidR="001E4918" w:rsidRPr="004378B8" w:rsidRDefault="001E4918" w:rsidP="004779D3">
      <w:pPr>
        <w:pStyle w:val="Textoindependiente"/>
        <w:ind w:left="851" w:right="595"/>
        <w:rPr>
          <w:rFonts w:asciiTheme="minorHAnsi" w:hAnsiTheme="minorHAnsi" w:cstheme="minorHAnsi"/>
          <w:b/>
          <w:sz w:val="22"/>
          <w:szCs w:val="22"/>
        </w:rPr>
      </w:pPr>
    </w:p>
    <w:p w14:paraId="3F11FC96" w14:textId="77777777" w:rsidR="00402FD0" w:rsidRPr="004378B8" w:rsidRDefault="00F60C03" w:rsidP="00344484">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El cronograma proyectado para el presente proceso de Invitación es el que se señala a continuación</w:t>
      </w:r>
      <w:r w:rsidR="00344484" w:rsidRPr="004378B8">
        <w:rPr>
          <w:rFonts w:asciiTheme="minorHAnsi" w:hAnsiTheme="minorHAnsi" w:cstheme="minorHAnsi"/>
          <w:sz w:val="22"/>
          <w:szCs w:val="22"/>
        </w:rPr>
        <w:t>:</w:t>
      </w:r>
    </w:p>
    <w:p w14:paraId="3013D8FD" w14:textId="77777777" w:rsidR="00344484" w:rsidRPr="004378B8" w:rsidRDefault="00344484" w:rsidP="00344484">
      <w:pPr>
        <w:pStyle w:val="Textoindependiente"/>
        <w:ind w:left="851" w:right="595"/>
        <w:jc w:val="both"/>
        <w:rPr>
          <w:rFonts w:asciiTheme="minorHAnsi" w:hAnsiTheme="minorHAnsi" w:cstheme="minorHAnsi"/>
          <w:sz w:val="22"/>
          <w:szCs w:val="22"/>
        </w:rPr>
      </w:pP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7"/>
        <w:gridCol w:w="2409"/>
        <w:gridCol w:w="4173"/>
      </w:tblGrid>
      <w:tr w:rsidR="00402FD0" w:rsidRPr="004378B8" w14:paraId="035E34EF" w14:textId="77777777" w:rsidTr="005934DE">
        <w:trPr>
          <w:trHeight w:val="298"/>
          <w:jc w:val="center"/>
        </w:trPr>
        <w:tc>
          <w:tcPr>
            <w:tcW w:w="2117" w:type="dxa"/>
            <w:shd w:val="clear" w:color="000000" w:fill="A6A6A6"/>
            <w:vAlign w:val="center"/>
            <w:hideMark/>
          </w:tcPr>
          <w:p w14:paraId="04783B3B" w14:textId="77777777" w:rsidR="00402FD0" w:rsidRPr="004378B8" w:rsidRDefault="00402FD0" w:rsidP="00402FD0">
            <w:pPr>
              <w:widowControl/>
              <w:autoSpaceDE/>
              <w:autoSpaceDN/>
              <w:jc w:val="center"/>
              <w:rPr>
                <w:rFonts w:asciiTheme="minorHAnsi" w:eastAsia="Times New Roman" w:hAnsiTheme="minorHAnsi" w:cstheme="minorHAnsi"/>
                <w:b/>
                <w:bCs/>
                <w:color w:val="000000"/>
                <w:sz w:val="20"/>
                <w:szCs w:val="20"/>
                <w:lang w:bidi="ar-SA"/>
              </w:rPr>
            </w:pPr>
            <w:r w:rsidRPr="004378B8">
              <w:rPr>
                <w:rFonts w:asciiTheme="minorHAnsi" w:eastAsia="Times New Roman" w:hAnsiTheme="minorHAnsi" w:cstheme="minorHAnsi"/>
                <w:b/>
                <w:bCs/>
                <w:color w:val="000000"/>
                <w:sz w:val="20"/>
                <w:szCs w:val="20"/>
                <w:lang w:bidi="ar-SA"/>
              </w:rPr>
              <w:t>ETAPA</w:t>
            </w:r>
          </w:p>
        </w:tc>
        <w:tc>
          <w:tcPr>
            <w:tcW w:w="2409" w:type="dxa"/>
            <w:shd w:val="clear" w:color="000000" w:fill="A6A6A6"/>
            <w:vAlign w:val="center"/>
            <w:hideMark/>
          </w:tcPr>
          <w:p w14:paraId="1384E755" w14:textId="77777777" w:rsidR="00402FD0" w:rsidRPr="004378B8" w:rsidRDefault="00402FD0" w:rsidP="00402FD0">
            <w:pPr>
              <w:widowControl/>
              <w:autoSpaceDE/>
              <w:autoSpaceDN/>
              <w:jc w:val="center"/>
              <w:rPr>
                <w:rFonts w:asciiTheme="minorHAnsi" w:eastAsia="Times New Roman" w:hAnsiTheme="minorHAnsi" w:cstheme="minorHAnsi"/>
                <w:b/>
                <w:bCs/>
                <w:color w:val="000000"/>
                <w:sz w:val="20"/>
                <w:szCs w:val="20"/>
                <w:lang w:bidi="ar-SA"/>
              </w:rPr>
            </w:pPr>
            <w:r w:rsidRPr="004378B8">
              <w:rPr>
                <w:rFonts w:asciiTheme="minorHAnsi" w:eastAsia="Times New Roman" w:hAnsiTheme="minorHAnsi" w:cstheme="minorHAnsi"/>
                <w:b/>
                <w:bCs/>
                <w:color w:val="000000"/>
                <w:sz w:val="20"/>
                <w:szCs w:val="20"/>
                <w:lang w:bidi="ar-SA"/>
              </w:rPr>
              <w:t>FECHA</w:t>
            </w:r>
          </w:p>
        </w:tc>
        <w:tc>
          <w:tcPr>
            <w:tcW w:w="4173" w:type="dxa"/>
            <w:shd w:val="clear" w:color="000000" w:fill="A6A6A6"/>
            <w:vAlign w:val="center"/>
            <w:hideMark/>
          </w:tcPr>
          <w:p w14:paraId="6CAB5163" w14:textId="77777777" w:rsidR="00402FD0" w:rsidRPr="004378B8" w:rsidRDefault="00402FD0" w:rsidP="00402FD0">
            <w:pPr>
              <w:widowControl/>
              <w:autoSpaceDE/>
              <w:autoSpaceDN/>
              <w:jc w:val="center"/>
              <w:rPr>
                <w:rFonts w:asciiTheme="minorHAnsi" w:eastAsia="Times New Roman" w:hAnsiTheme="minorHAnsi" w:cstheme="minorHAnsi"/>
                <w:b/>
                <w:bCs/>
                <w:color w:val="000000"/>
                <w:sz w:val="20"/>
                <w:szCs w:val="20"/>
                <w:lang w:bidi="ar-SA"/>
              </w:rPr>
            </w:pPr>
            <w:r w:rsidRPr="004378B8">
              <w:rPr>
                <w:rFonts w:asciiTheme="minorHAnsi" w:eastAsia="Times New Roman" w:hAnsiTheme="minorHAnsi" w:cstheme="minorHAnsi"/>
                <w:b/>
                <w:bCs/>
                <w:color w:val="000000"/>
                <w:sz w:val="20"/>
                <w:szCs w:val="20"/>
                <w:lang w:bidi="ar-SA"/>
              </w:rPr>
              <w:t>LUGAR</w:t>
            </w:r>
          </w:p>
        </w:tc>
      </w:tr>
      <w:tr w:rsidR="00402FD0" w:rsidRPr="004378B8" w14:paraId="681BE9E5" w14:textId="77777777" w:rsidTr="000F47F9">
        <w:trPr>
          <w:trHeight w:val="1370"/>
          <w:jc w:val="center"/>
        </w:trPr>
        <w:tc>
          <w:tcPr>
            <w:tcW w:w="2117" w:type="dxa"/>
            <w:shd w:val="clear" w:color="auto" w:fill="auto"/>
            <w:vAlign w:val="center"/>
            <w:hideMark/>
          </w:tcPr>
          <w:p w14:paraId="502172F0" w14:textId="77777777" w:rsidR="00402FD0" w:rsidRPr="000D19DA" w:rsidRDefault="00402FD0" w:rsidP="00865E8B">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Publicación términos de Referencia</w:t>
            </w:r>
            <w:r w:rsidR="00865E8B" w:rsidRPr="000D19DA">
              <w:rPr>
                <w:rFonts w:asciiTheme="minorHAnsi" w:eastAsia="Times New Roman" w:hAnsiTheme="minorHAnsi" w:cstheme="minorHAnsi"/>
                <w:color w:val="000000"/>
                <w:sz w:val="20"/>
                <w:szCs w:val="20"/>
                <w:lang w:bidi="ar-SA"/>
              </w:rPr>
              <w:t xml:space="preserve"> Preliminares</w:t>
            </w:r>
            <w:r w:rsidRPr="000D19DA">
              <w:rPr>
                <w:rFonts w:asciiTheme="minorHAnsi" w:eastAsia="Times New Roman" w:hAnsiTheme="minorHAnsi" w:cstheme="minorHAnsi"/>
                <w:color w:val="000000"/>
                <w:sz w:val="20"/>
                <w:szCs w:val="20"/>
                <w:lang w:bidi="ar-SA"/>
              </w:rPr>
              <w:t>.</w:t>
            </w:r>
          </w:p>
        </w:tc>
        <w:tc>
          <w:tcPr>
            <w:tcW w:w="2409" w:type="dxa"/>
            <w:shd w:val="clear" w:color="auto" w:fill="auto"/>
            <w:vAlign w:val="center"/>
            <w:hideMark/>
          </w:tcPr>
          <w:p w14:paraId="2E435148" w14:textId="1EDC2452" w:rsidR="00402FD0" w:rsidRPr="000D19DA" w:rsidRDefault="00CC68BD" w:rsidP="00CC68BD">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Martes</w:t>
            </w:r>
            <w:r w:rsidR="009F59E2" w:rsidRPr="000D19DA">
              <w:rPr>
                <w:rFonts w:asciiTheme="minorHAnsi" w:eastAsia="Times New Roman" w:hAnsiTheme="minorHAnsi" w:cstheme="minorHAnsi"/>
                <w:color w:val="000000"/>
                <w:sz w:val="20"/>
                <w:szCs w:val="20"/>
                <w:lang w:bidi="ar-SA"/>
              </w:rPr>
              <w:t xml:space="preserve">, </w:t>
            </w:r>
            <w:r>
              <w:rPr>
                <w:rFonts w:asciiTheme="minorHAnsi" w:eastAsia="Times New Roman" w:hAnsiTheme="minorHAnsi" w:cstheme="minorHAnsi"/>
                <w:color w:val="000000"/>
                <w:sz w:val="20"/>
                <w:szCs w:val="20"/>
                <w:lang w:bidi="ar-SA"/>
              </w:rPr>
              <w:t>15</w:t>
            </w:r>
            <w:r w:rsidR="00A01007" w:rsidRPr="000D19DA">
              <w:rPr>
                <w:rFonts w:asciiTheme="minorHAnsi" w:eastAsia="Times New Roman" w:hAnsiTheme="minorHAnsi" w:cstheme="minorHAnsi"/>
                <w:color w:val="000000"/>
                <w:sz w:val="20"/>
                <w:szCs w:val="20"/>
                <w:lang w:bidi="ar-SA"/>
              </w:rPr>
              <w:t xml:space="preserve"> de </w:t>
            </w:r>
            <w:r w:rsidR="00F12781">
              <w:rPr>
                <w:rFonts w:asciiTheme="minorHAnsi" w:eastAsia="Times New Roman" w:hAnsiTheme="minorHAnsi" w:cstheme="minorHAnsi"/>
                <w:color w:val="000000"/>
                <w:sz w:val="20"/>
                <w:szCs w:val="20"/>
                <w:lang w:bidi="ar-SA"/>
              </w:rPr>
              <w:t>marzo</w:t>
            </w:r>
            <w:r w:rsidR="00402FD0" w:rsidRPr="000D19DA">
              <w:rPr>
                <w:rFonts w:asciiTheme="minorHAnsi" w:eastAsia="Times New Roman" w:hAnsiTheme="minorHAnsi" w:cstheme="minorHAnsi"/>
                <w:color w:val="000000"/>
                <w:sz w:val="20"/>
                <w:szCs w:val="20"/>
                <w:lang w:bidi="ar-SA"/>
              </w:rPr>
              <w:t xml:space="preserve"> de</w:t>
            </w:r>
            <w:r w:rsidR="00A01007" w:rsidRPr="000D19DA">
              <w:rPr>
                <w:rFonts w:asciiTheme="minorHAnsi" w:eastAsia="Times New Roman" w:hAnsiTheme="minorHAnsi" w:cstheme="minorHAnsi"/>
                <w:color w:val="000000"/>
                <w:sz w:val="20"/>
                <w:szCs w:val="20"/>
                <w:lang w:bidi="ar-SA"/>
              </w:rPr>
              <w:t>l</w:t>
            </w:r>
            <w:r w:rsidR="00402FD0" w:rsidRPr="000D19DA">
              <w:rPr>
                <w:rFonts w:asciiTheme="minorHAnsi" w:eastAsia="Times New Roman" w:hAnsiTheme="minorHAnsi" w:cstheme="minorHAnsi"/>
                <w:color w:val="000000"/>
                <w:sz w:val="20"/>
                <w:szCs w:val="20"/>
                <w:lang w:bidi="ar-SA"/>
              </w:rPr>
              <w:t xml:space="preserve"> 2</w:t>
            </w:r>
            <w:r w:rsidR="00344484" w:rsidRPr="000D19DA">
              <w:rPr>
                <w:rFonts w:asciiTheme="minorHAnsi" w:eastAsia="Times New Roman" w:hAnsiTheme="minorHAnsi" w:cstheme="minorHAnsi"/>
                <w:color w:val="000000"/>
                <w:sz w:val="20"/>
                <w:szCs w:val="20"/>
                <w:lang w:bidi="ar-SA"/>
              </w:rPr>
              <w:t>.</w:t>
            </w:r>
            <w:r w:rsidR="00402FD0" w:rsidRPr="000D19DA">
              <w:rPr>
                <w:rFonts w:asciiTheme="minorHAnsi" w:eastAsia="Times New Roman" w:hAnsiTheme="minorHAnsi" w:cstheme="minorHAnsi"/>
                <w:color w:val="000000"/>
                <w:sz w:val="20"/>
                <w:szCs w:val="20"/>
                <w:lang w:bidi="ar-SA"/>
              </w:rPr>
              <w:t>02</w:t>
            </w:r>
            <w:r w:rsidR="009D6D02" w:rsidRPr="000D19DA">
              <w:rPr>
                <w:rFonts w:asciiTheme="minorHAnsi" w:eastAsia="Times New Roman" w:hAnsiTheme="minorHAnsi" w:cstheme="minorHAnsi"/>
                <w:color w:val="000000"/>
                <w:sz w:val="20"/>
                <w:szCs w:val="20"/>
                <w:lang w:bidi="ar-SA"/>
              </w:rPr>
              <w:t>2</w:t>
            </w:r>
          </w:p>
        </w:tc>
        <w:tc>
          <w:tcPr>
            <w:tcW w:w="4173" w:type="dxa"/>
            <w:shd w:val="clear" w:color="auto" w:fill="auto"/>
            <w:vAlign w:val="center"/>
            <w:hideMark/>
          </w:tcPr>
          <w:p w14:paraId="679206CE" w14:textId="77777777" w:rsidR="00402FD0" w:rsidRPr="000D19DA" w:rsidRDefault="00402FD0" w:rsidP="00402FD0">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sz w:val="20"/>
                <w:szCs w:val="20"/>
                <w:lang w:bidi="ar-SA"/>
              </w:rPr>
              <w:t>A través del Portal Único de Contratación www.contratos.gov.co – SECOP II y link Contratación en Línea – procesos en curso https://www.fiduprevisora.com.co/contratacion/#/procesosContratacion.</w:t>
            </w:r>
          </w:p>
        </w:tc>
      </w:tr>
      <w:tr w:rsidR="00402FD0" w:rsidRPr="004378B8" w14:paraId="5A0F69CD" w14:textId="77777777" w:rsidTr="005934DE">
        <w:trPr>
          <w:trHeight w:val="800"/>
          <w:jc w:val="center"/>
        </w:trPr>
        <w:tc>
          <w:tcPr>
            <w:tcW w:w="2117" w:type="dxa"/>
            <w:shd w:val="clear" w:color="auto" w:fill="auto"/>
            <w:vAlign w:val="center"/>
            <w:hideMark/>
          </w:tcPr>
          <w:p w14:paraId="11E8E6F6" w14:textId="77777777" w:rsidR="00402FD0" w:rsidRPr="00E10CEC" w:rsidRDefault="00402FD0" w:rsidP="00402FD0">
            <w:pPr>
              <w:widowControl/>
              <w:autoSpaceDE/>
              <w:autoSpaceDN/>
              <w:jc w:val="center"/>
              <w:rPr>
                <w:rFonts w:asciiTheme="minorHAnsi" w:eastAsia="Times New Roman" w:hAnsiTheme="minorHAnsi" w:cstheme="minorHAnsi"/>
                <w:color w:val="000000"/>
                <w:sz w:val="20"/>
                <w:szCs w:val="20"/>
                <w:lang w:bidi="ar-SA"/>
              </w:rPr>
            </w:pPr>
            <w:r w:rsidRPr="00E10CEC">
              <w:rPr>
                <w:rFonts w:asciiTheme="minorHAnsi" w:eastAsia="Times New Roman" w:hAnsiTheme="minorHAnsi" w:cstheme="minorHAnsi"/>
                <w:color w:val="000000"/>
                <w:sz w:val="20"/>
                <w:szCs w:val="20"/>
                <w:lang w:bidi="ar-SA"/>
              </w:rPr>
              <w:t>Plazo máximo para la recepción de observaciones o aclaraciones a los términos de referencia</w:t>
            </w:r>
            <w:r w:rsidR="00865E8B" w:rsidRPr="00E10CEC">
              <w:rPr>
                <w:rFonts w:asciiTheme="minorHAnsi" w:eastAsia="Times New Roman" w:hAnsiTheme="minorHAnsi" w:cstheme="minorHAnsi"/>
                <w:color w:val="000000"/>
                <w:sz w:val="20"/>
                <w:szCs w:val="20"/>
                <w:lang w:bidi="ar-SA"/>
              </w:rPr>
              <w:t xml:space="preserve"> preliminares</w:t>
            </w:r>
            <w:r w:rsidRPr="00E10CEC">
              <w:rPr>
                <w:rFonts w:asciiTheme="minorHAnsi" w:eastAsia="Times New Roman" w:hAnsiTheme="minorHAnsi" w:cstheme="minorHAnsi"/>
                <w:color w:val="000000"/>
                <w:sz w:val="20"/>
                <w:szCs w:val="20"/>
                <w:lang w:bidi="ar-SA"/>
              </w:rPr>
              <w:t>.</w:t>
            </w:r>
          </w:p>
        </w:tc>
        <w:tc>
          <w:tcPr>
            <w:tcW w:w="2409" w:type="dxa"/>
            <w:shd w:val="clear" w:color="auto" w:fill="auto"/>
            <w:vAlign w:val="center"/>
            <w:hideMark/>
          </w:tcPr>
          <w:p w14:paraId="2EF12D01" w14:textId="304AE0D2" w:rsidR="00402FD0" w:rsidRPr="00E10CEC" w:rsidRDefault="00CC68BD" w:rsidP="00CC68BD">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Jueves</w:t>
            </w:r>
            <w:r w:rsidR="009F59E2" w:rsidRPr="00E10CEC">
              <w:rPr>
                <w:rFonts w:asciiTheme="minorHAnsi" w:eastAsia="Times New Roman" w:hAnsiTheme="minorHAnsi" w:cstheme="minorHAnsi"/>
                <w:color w:val="000000"/>
                <w:sz w:val="20"/>
                <w:szCs w:val="20"/>
                <w:lang w:bidi="ar-SA"/>
              </w:rPr>
              <w:t xml:space="preserve">, </w:t>
            </w:r>
            <w:r>
              <w:rPr>
                <w:rFonts w:asciiTheme="minorHAnsi" w:eastAsia="Times New Roman" w:hAnsiTheme="minorHAnsi" w:cstheme="minorHAnsi"/>
                <w:color w:val="000000"/>
                <w:sz w:val="20"/>
                <w:szCs w:val="20"/>
                <w:lang w:bidi="ar-SA"/>
              </w:rPr>
              <w:t>17</w:t>
            </w:r>
            <w:r w:rsidR="005C2F4F" w:rsidRPr="00E10CEC">
              <w:rPr>
                <w:rFonts w:asciiTheme="minorHAnsi" w:eastAsia="Times New Roman" w:hAnsiTheme="minorHAnsi" w:cstheme="minorHAnsi"/>
                <w:color w:val="000000"/>
                <w:sz w:val="20"/>
                <w:szCs w:val="20"/>
                <w:lang w:bidi="ar-SA"/>
              </w:rPr>
              <w:t xml:space="preserve"> d</w:t>
            </w:r>
            <w:r w:rsidR="00F6584B" w:rsidRPr="00E10CEC">
              <w:rPr>
                <w:rFonts w:asciiTheme="minorHAnsi" w:eastAsia="Times New Roman" w:hAnsiTheme="minorHAnsi" w:cstheme="minorHAnsi"/>
                <w:color w:val="000000"/>
                <w:sz w:val="20"/>
                <w:szCs w:val="20"/>
                <w:lang w:bidi="ar-SA"/>
              </w:rPr>
              <w:t xml:space="preserve">e </w:t>
            </w:r>
            <w:r w:rsidR="00BB6C6F" w:rsidRPr="00E10CEC">
              <w:rPr>
                <w:rFonts w:asciiTheme="minorHAnsi" w:eastAsia="Times New Roman" w:hAnsiTheme="minorHAnsi" w:cstheme="minorHAnsi"/>
                <w:color w:val="000000"/>
                <w:sz w:val="20"/>
                <w:szCs w:val="20"/>
                <w:lang w:bidi="ar-SA"/>
              </w:rPr>
              <w:t>marzo</w:t>
            </w:r>
            <w:r w:rsidR="005C2F4F" w:rsidRPr="00E10CEC">
              <w:rPr>
                <w:rFonts w:asciiTheme="minorHAnsi" w:eastAsia="Times New Roman" w:hAnsiTheme="minorHAnsi" w:cstheme="minorHAnsi"/>
                <w:color w:val="000000"/>
                <w:sz w:val="20"/>
                <w:szCs w:val="20"/>
                <w:lang w:bidi="ar-SA"/>
              </w:rPr>
              <w:t xml:space="preserve"> </w:t>
            </w:r>
            <w:r w:rsidR="00577F45" w:rsidRPr="00E10CEC">
              <w:rPr>
                <w:rFonts w:asciiTheme="minorHAnsi" w:eastAsia="Times New Roman" w:hAnsiTheme="minorHAnsi" w:cstheme="minorHAnsi"/>
                <w:color w:val="000000"/>
                <w:sz w:val="20"/>
                <w:szCs w:val="20"/>
                <w:lang w:bidi="ar-SA"/>
              </w:rPr>
              <w:t>de 2</w:t>
            </w:r>
            <w:r w:rsidR="00344484" w:rsidRPr="00E10CEC">
              <w:rPr>
                <w:rFonts w:asciiTheme="minorHAnsi" w:eastAsia="Times New Roman" w:hAnsiTheme="minorHAnsi" w:cstheme="minorHAnsi"/>
                <w:color w:val="000000"/>
                <w:sz w:val="20"/>
                <w:szCs w:val="20"/>
                <w:lang w:bidi="ar-SA"/>
              </w:rPr>
              <w:t>.</w:t>
            </w:r>
            <w:r w:rsidR="00D77903" w:rsidRPr="00E10CEC">
              <w:rPr>
                <w:rFonts w:asciiTheme="minorHAnsi" w:eastAsia="Times New Roman" w:hAnsiTheme="minorHAnsi" w:cstheme="minorHAnsi"/>
                <w:color w:val="000000"/>
                <w:sz w:val="20"/>
                <w:szCs w:val="20"/>
                <w:lang w:bidi="ar-SA"/>
              </w:rPr>
              <w:t>02</w:t>
            </w:r>
            <w:r w:rsidR="009D6D02" w:rsidRPr="00E10CEC">
              <w:rPr>
                <w:rFonts w:asciiTheme="minorHAnsi" w:eastAsia="Times New Roman" w:hAnsiTheme="minorHAnsi" w:cstheme="minorHAnsi"/>
                <w:color w:val="000000"/>
                <w:sz w:val="20"/>
                <w:szCs w:val="20"/>
                <w:lang w:bidi="ar-SA"/>
              </w:rPr>
              <w:t>2</w:t>
            </w:r>
            <w:r w:rsidR="00D77903" w:rsidRPr="00E10CEC">
              <w:rPr>
                <w:rFonts w:asciiTheme="minorHAnsi" w:eastAsia="Times New Roman" w:hAnsiTheme="minorHAnsi" w:cstheme="minorHAnsi"/>
                <w:color w:val="000000"/>
                <w:sz w:val="20"/>
                <w:szCs w:val="20"/>
                <w:lang w:bidi="ar-SA"/>
              </w:rPr>
              <w:br/>
              <w:t>04</w:t>
            </w:r>
            <w:r w:rsidR="00577F45" w:rsidRPr="00E10CEC">
              <w:rPr>
                <w:rFonts w:asciiTheme="minorHAnsi" w:eastAsia="Times New Roman" w:hAnsiTheme="minorHAnsi" w:cstheme="minorHAnsi"/>
                <w:color w:val="000000"/>
                <w:sz w:val="20"/>
                <w:szCs w:val="20"/>
                <w:lang w:bidi="ar-SA"/>
              </w:rPr>
              <w:t>:</w:t>
            </w:r>
            <w:r w:rsidR="008164DA">
              <w:rPr>
                <w:rFonts w:asciiTheme="minorHAnsi" w:eastAsia="Times New Roman" w:hAnsiTheme="minorHAnsi" w:cstheme="minorHAnsi"/>
                <w:color w:val="000000"/>
                <w:sz w:val="20"/>
                <w:szCs w:val="20"/>
                <w:lang w:bidi="ar-SA"/>
              </w:rPr>
              <w:t>3</w:t>
            </w:r>
            <w:r w:rsidR="00865E8B" w:rsidRPr="00E10CEC">
              <w:rPr>
                <w:rFonts w:asciiTheme="minorHAnsi" w:eastAsia="Times New Roman" w:hAnsiTheme="minorHAnsi" w:cstheme="minorHAnsi"/>
                <w:color w:val="000000"/>
                <w:sz w:val="20"/>
                <w:szCs w:val="20"/>
                <w:lang w:bidi="ar-SA"/>
              </w:rPr>
              <w:t>0 p</w:t>
            </w:r>
            <w:r w:rsidR="005103E0" w:rsidRPr="00E10CEC">
              <w:rPr>
                <w:rFonts w:asciiTheme="minorHAnsi" w:eastAsia="Times New Roman" w:hAnsiTheme="minorHAnsi" w:cstheme="minorHAnsi"/>
                <w:color w:val="000000"/>
                <w:sz w:val="20"/>
                <w:szCs w:val="20"/>
                <w:lang w:bidi="ar-SA"/>
              </w:rPr>
              <w:t>.</w:t>
            </w:r>
            <w:r w:rsidR="00865E8B" w:rsidRPr="00E10CEC">
              <w:rPr>
                <w:rFonts w:asciiTheme="minorHAnsi" w:eastAsia="Times New Roman" w:hAnsiTheme="minorHAnsi" w:cstheme="minorHAnsi"/>
                <w:color w:val="000000"/>
                <w:sz w:val="20"/>
                <w:szCs w:val="20"/>
                <w:lang w:bidi="ar-SA"/>
              </w:rPr>
              <w:t>m</w:t>
            </w:r>
            <w:r w:rsidR="005103E0" w:rsidRPr="00E10CEC">
              <w:rPr>
                <w:rFonts w:asciiTheme="minorHAnsi" w:eastAsia="Times New Roman" w:hAnsiTheme="minorHAnsi" w:cstheme="minorHAnsi"/>
                <w:color w:val="000000"/>
                <w:sz w:val="20"/>
                <w:szCs w:val="20"/>
                <w:lang w:bidi="ar-SA"/>
              </w:rPr>
              <w:t>.</w:t>
            </w:r>
          </w:p>
        </w:tc>
        <w:tc>
          <w:tcPr>
            <w:tcW w:w="4173" w:type="dxa"/>
            <w:shd w:val="clear" w:color="auto" w:fill="auto"/>
            <w:vAlign w:val="center"/>
            <w:hideMark/>
          </w:tcPr>
          <w:p w14:paraId="75585DB2" w14:textId="77777777" w:rsidR="00402FD0" w:rsidRPr="000D19DA" w:rsidRDefault="00402FD0" w:rsidP="00402FD0">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sz w:val="20"/>
                <w:szCs w:val="20"/>
                <w:lang w:bidi="ar-SA"/>
              </w:rPr>
              <w:t>A través del Portal Único de Contratación www.contratos.gov.co – SECOP II</w:t>
            </w:r>
          </w:p>
        </w:tc>
      </w:tr>
      <w:tr w:rsidR="00402FD0" w:rsidRPr="004378B8" w14:paraId="359108F0" w14:textId="77777777" w:rsidTr="005934DE">
        <w:trPr>
          <w:trHeight w:val="1444"/>
          <w:jc w:val="center"/>
        </w:trPr>
        <w:tc>
          <w:tcPr>
            <w:tcW w:w="2117" w:type="dxa"/>
            <w:shd w:val="clear" w:color="auto" w:fill="auto"/>
            <w:vAlign w:val="center"/>
            <w:hideMark/>
          </w:tcPr>
          <w:p w14:paraId="1C5ACC4B" w14:textId="77777777" w:rsidR="00402FD0" w:rsidRPr="000D19DA" w:rsidRDefault="00402FD0" w:rsidP="00402FD0">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Publicación de términos de referencia definitivos y respuesta a observaciones.</w:t>
            </w:r>
          </w:p>
        </w:tc>
        <w:tc>
          <w:tcPr>
            <w:tcW w:w="2409" w:type="dxa"/>
            <w:shd w:val="clear" w:color="auto" w:fill="auto"/>
            <w:vAlign w:val="center"/>
            <w:hideMark/>
          </w:tcPr>
          <w:p w14:paraId="625C2585" w14:textId="5D37338D" w:rsidR="00402FD0" w:rsidRPr="000D19DA" w:rsidRDefault="009B1372" w:rsidP="00CC68BD">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Martes</w:t>
            </w:r>
            <w:r w:rsidR="00922DFE" w:rsidRPr="000D19DA">
              <w:rPr>
                <w:rFonts w:asciiTheme="minorHAnsi" w:eastAsia="Times New Roman" w:hAnsiTheme="minorHAnsi" w:cstheme="minorHAnsi"/>
                <w:color w:val="000000"/>
                <w:sz w:val="20"/>
                <w:szCs w:val="20"/>
                <w:lang w:bidi="ar-SA"/>
              </w:rPr>
              <w:t xml:space="preserve">, </w:t>
            </w:r>
            <w:r w:rsidR="00CC68BD">
              <w:rPr>
                <w:rFonts w:asciiTheme="minorHAnsi" w:eastAsia="Times New Roman" w:hAnsiTheme="minorHAnsi" w:cstheme="minorHAnsi"/>
                <w:color w:val="000000"/>
                <w:sz w:val="20"/>
                <w:szCs w:val="20"/>
                <w:lang w:bidi="ar-SA"/>
              </w:rPr>
              <w:t>22</w:t>
            </w:r>
            <w:r w:rsidR="00F6584B" w:rsidRPr="000D19DA">
              <w:rPr>
                <w:rFonts w:asciiTheme="minorHAnsi" w:eastAsia="Times New Roman" w:hAnsiTheme="minorHAnsi" w:cstheme="minorHAnsi"/>
                <w:color w:val="000000"/>
                <w:sz w:val="20"/>
                <w:szCs w:val="20"/>
                <w:lang w:bidi="ar-SA"/>
              </w:rPr>
              <w:t xml:space="preserve"> de </w:t>
            </w:r>
            <w:r w:rsidR="000D19DA">
              <w:rPr>
                <w:rFonts w:asciiTheme="minorHAnsi" w:eastAsia="Times New Roman" w:hAnsiTheme="minorHAnsi" w:cstheme="minorHAnsi"/>
                <w:color w:val="000000"/>
                <w:sz w:val="20"/>
                <w:szCs w:val="20"/>
                <w:lang w:bidi="ar-SA"/>
              </w:rPr>
              <w:t>marzo</w:t>
            </w:r>
            <w:r w:rsidR="00402FD0" w:rsidRPr="000D19DA">
              <w:rPr>
                <w:rFonts w:asciiTheme="minorHAnsi" w:eastAsia="Times New Roman" w:hAnsiTheme="minorHAnsi" w:cstheme="minorHAnsi"/>
                <w:color w:val="000000"/>
                <w:sz w:val="20"/>
                <w:szCs w:val="20"/>
                <w:lang w:bidi="ar-SA"/>
              </w:rPr>
              <w:t xml:space="preserve"> de</w:t>
            </w:r>
            <w:r w:rsidR="00F6584B" w:rsidRPr="000D19DA">
              <w:rPr>
                <w:rFonts w:asciiTheme="minorHAnsi" w:eastAsia="Times New Roman" w:hAnsiTheme="minorHAnsi" w:cstheme="minorHAnsi"/>
                <w:color w:val="000000"/>
                <w:sz w:val="20"/>
                <w:szCs w:val="20"/>
                <w:lang w:bidi="ar-SA"/>
              </w:rPr>
              <w:t>l</w:t>
            </w:r>
            <w:r w:rsidR="00402FD0" w:rsidRPr="000D19DA">
              <w:rPr>
                <w:rFonts w:asciiTheme="minorHAnsi" w:eastAsia="Times New Roman" w:hAnsiTheme="minorHAnsi" w:cstheme="minorHAnsi"/>
                <w:color w:val="000000"/>
                <w:sz w:val="20"/>
                <w:szCs w:val="20"/>
                <w:lang w:bidi="ar-SA"/>
              </w:rPr>
              <w:t xml:space="preserve"> 2</w:t>
            </w:r>
            <w:r w:rsidR="00344484" w:rsidRPr="000D19DA">
              <w:rPr>
                <w:rFonts w:asciiTheme="minorHAnsi" w:eastAsia="Times New Roman" w:hAnsiTheme="minorHAnsi" w:cstheme="minorHAnsi"/>
                <w:color w:val="000000"/>
                <w:sz w:val="20"/>
                <w:szCs w:val="20"/>
                <w:lang w:bidi="ar-SA"/>
              </w:rPr>
              <w:t>.</w:t>
            </w:r>
            <w:r w:rsidR="00402FD0" w:rsidRPr="000D19DA">
              <w:rPr>
                <w:rFonts w:asciiTheme="minorHAnsi" w:eastAsia="Times New Roman" w:hAnsiTheme="minorHAnsi" w:cstheme="minorHAnsi"/>
                <w:color w:val="000000"/>
                <w:sz w:val="20"/>
                <w:szCs w:val="20"/>
                <w:lang w:bidi="ar-SA"/>
              </w:rPr>
              <w:t>02</w:t>
            </w:r>
            <w:r w:rsidR="009D6D02" w:rsidRPr="000D19DA">
              <w:rPr>
                <w:rFonts w:asciiTheme="minorHAnsi" w:eastAsia="Times New Roman" w:hAnsiTheme="minorHAnsi" w:cstheme="minorHAnsi"/>
                <w:color w:val="000000"/>
                <w:sz w:val="20"/>
                <w:szCs w:val="20"/>
                <w:lang w:bidi="ar-SA"/>
              </w:rPr>
              <w:t>2</w:t>
            </w:r>
          </w:p>
        </w:tc>
        <w:tc>
          <w:tcPr>
            <w:tcW w:w="4173" w:type="dxa"/>
            <w:shd w:val="clear" w:color="auto" w:fill="auto"/>
            <w:vAlign w:val="center"/>
            <w:hideMark/>
          </w:tcPr>
          <w:p w14:paraId="04185C13" w14:textId="77777777" w:rsidR="00402FD0" w:rsidRPr="000D19DA" w:rsidRDefault="00402FD0" w:rsidP="00402FD0">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sz w:val="20"/>
                <w:szCs w:val="20"/>
                <w:lang w:bidi="ar-SA"/>
              </w:rPr>
              <w:t>A través del Portal Único de Contratación www.contratos.gov.co – SECOP II y link Contratación en Línea – procesos en curso https://www.fiduprevisora.com.co/contratacion/#/procesosContratacion.</w:t>
            </w:r>
          </w:p>
        </w:tc>
      </w:tr>
      <w:tr w:rsidR="00F47E73" w:rsidRPr="004378B8" w14:paraId="5E2EE521" w14:textId="77777777" w:rsidTr="000F47F9">
        <w:trPr>
          <w:trHeight w:val="418"/>
          <w:jc w:val="center"/>
        </w:trPr>
        <w:tc>
          <w:tcPr>
            <w:tcW w:w="2117" w:type="dxa"/>
            <w:shd w:val="clear" w:color="auto" w:fill="auto"/>
            <w:vAlign w:val="center"/>
            <w:hideMark/>
          </w:tcPr>
          <w:p w14:paraId="1810B655" w14:textId="77777777" w:rsidR="00F47E73" w:rsidRPr="000D19DA" w:rsidRDefault="00F47E73" w:rsidP="00402FD0">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Cierre del plazo para entrega de propuestas.</w:t>
            </w:r>
          </w:p>
        </w:tc>
        <w:tc>
          <w:tcPr>
            <w:tcW w:w="2409" w:type="dxa"/>
            <w:shd w:val="clear" w:color="auto" w:fill="auto"/>
            <w:vAlign w:val="center"/>
            <w:hideMark/>
          </w:tcPr>
          <w:p w14:paraId="542F97DF" w14:textId="0250B2D7" w:rsidR="00F47E73" w:rsidRPr="000D19DA" w:rsidRDefault="00D147AB" w:rsidP="00402FD0">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Lunes</w:t>
            </w:r>
            <w:r w:rsidR="00922DFE" w:rsidRPr="000D19DA">
              <w:rPr>
                <w:rFonts w:asciiTheme="minorHAnsi" w:eastAsia="Times New Roman" w:hAnsiTheme="minorHAnsi" w:cstheme="minorHAnsi"/>
                <w:color w:val="000000"/>
                <w:sz w:val="20"/>
                <w:szCs w:val="20"/>
                <w:lang w:bidi="ar-SA"/>
              </w:rPr>
              <w:t xml:space="preserve">, </w:t>
            </w:r>
            <w:r w:rsidR="00CC68BD">
              <w:rPr>
                <w:rFonts w:asciiTheme="minorHAnsi" w:eastAsia="Times New Roman" w:hAnsiTheme="minorHAnsi" w:cstheme="minorHAnsi"/>
                <w:color w:val="000000"/>
                <w:sz w:val="20"/>
                <w:szCs w:val="20"/>
                <w:lang w:bidi="ar-SA"/>
              </w:rPr>
              <w:t>28</w:t>
            </w:r>
            <w:r w:rsidR="00F6584B" w:rsidRPr="000D19DA">
              <w:rPr>
                <w:rFonts w:asciiTheme="minorHAnsi" w:eastAsia="Times New Roman" w:hAnsiTheme="minorHAnsi" w:cstheme="minorHAnsi"/>
                <w:color w:val="000000"/>
                <w:sz w:val="20"/>
                <w:szCs w:val="20"/>
                <w:lang w:bidi="ar-SA"/>
              </w:rPr>
              <w:t xml:space="preserve"> de</w:t>
            </w:r>
            <w:r w:rsidR="003F0F22" w:rsidRPr="000D19DA">
              <w:rPr>
                <w:rFonts w:asciiTheme="minorHAnsi" w:eastAsia="Times New Roman" w:hAnsiTheme="minorHAnsi" w:cstheme="minorHAnsi"/>
                <w:color w:val="000000"/>
                <w:sz w:val="20"/>
                <w:szCs w:val="20"/>
                <w:lang w:bidi="ar-SA"/>
              </w:rPr>
              <w:t xml:space="preserve"> marzo</w:t>
            </w:r>
            <w:r w:rsidR="00C276F2" w:rsidRPr="000D19DA">
              <w:rPr>
                <w:rFonts w:asciiTheme="minorHAnsi" w:eastAsia="Times New Roman" w:hAnsiTheme="minorHAnsi" w:cstheme="minorHAnsi"/>
                <w:color w:val="000000"/>
                <w:sz w:val="20"/>
                <w:szCs w:val="20"/>
                <w:lang w:bidi="ar-SA"/>
              </w:rPr>
              <w:t xml:space="preserve"> </w:t>
            </w:r>
            <w:r w:rsidR="00F47E73" w:rsidRPr="000D19DA">
              <w:rPr>
                <w:rFonts w:asciiTheme="minorHAnsi" w:eastAsia="Times New Roman" w:hAnsiTheme="minorHAnsi" w:cstheme="minorHAnsi"/>
                <w:color w:val="000000"/>
                <w:sz w:val="20"/>
                <w:szCs w:val="20"/>
                <w:lang w:bidi="ar-SA"/>
              </w:rPr>
              <w:t>de</w:t>
            </w:r>
            <w:r w:rsidR="00F6584B" w:rsidRPr="000D19DA">
              <w:rPr>
                <w:rFonts w:asciiTheme="minorHAnsi" w:eastAsia="Times New Roman" w:hAnsiTheme="minorHAnsi" w:cstheme="minorHAnsi"/>
                <w:color w:val="000000"/>
                <w:sz w:val="20"/>
                <w:szCs w:val="20"/>
                <w:lang w:bidi="ar-SA"/>
              </w:rPr>
              <w:t>l</w:t>
            </w:r>
            <w:r w:rsidR="00F47E73" w:rsidRPr="000D19DA">
              <w:rPr>
                <w:rFonts w:asciiTheme="minorHAnsi" w:eastAsia="Times New Roman" w:hAnsiTheme="minorHAnsi" w:cstheme="minorHAnsi"/>
                <w:color w:val="000000"/>
                <w:sz w:val="20"/>
                <w:szCs w:val="20"/>
                <w:lang w:bidi="ar-SA"/>
              </w:rPr>
              <w:t xml:space="preserve"> 2</w:t>
            </w:r>
            <w:r w:rsidR="009D6D02" w:rsidRPr="000D19DA">
              <w:rPr>
                <w:rFonts w:asciiTheme="minorHAnsi" w:eastAsia="Times New Roman" w:hAnsiTheme="minorHAnsi" w:cstheme="minorHAnsi"/>
                <w:color w:val="000000"/>
                <w:sz w:val="20"/>
                <w:szCs w:val="20"/>
                <w:lang w:bidi="ar-SA"/>
              </w:rPr>
              <w:t>.</w:t>
            </w:r>
            <w:r w:rsidR="00F47E73" w:rsidRPr="000D19DA">
              <w:rPr>
                <w:rFonts w:asciiTheme="minorHAnsi" w:eastAsia="Times New Roman" w:hAnsiTheme="minorHAnsi" w:cstheme="minorHAnsi"/>
                <w:color w:val="000000"/>
                <w:sz w:val="20"/>
                <w:szCs w:val="20"/>
                <w:lang w:bidi="ar-SA"/>
              </w:rPr>
              <w:t>02</w:t>
            </w:r>
            <w:r w:rsidR="007247BA" w:rsidRPr="000D19DA">
              <w:rPr>
                <w:rFonts w:asciiTheme="minorHAnsi" w:eastAsia="Times New Roman" w:hAnsiTheme="minorHAnsi" w:cstheme="minorHAnsi"/>
                <w:color w:val="000000"/>
                <w:sz w:val="20"/>
                <w:szCs w:val="20"/>
                <w:lang w:bidi="ar-SA"/>
              </w:rPr>
              <w:t>2</w:t>
            </w:r>
          </w:p>
          <w:p w14:paraId="40E21A4E" w14:textId="4895F861" w:rsidR="00F47E73" w:rsidRPr="000D19DA" w:rsidRDefault="009039D7" w:rsidP="000B1392">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04</w:t>
            </w:r>
            <w:r w:rsidR="00F47E73" w:rsidRPr="000D19DA">
              <w:rPr>
                <w:rFonts w:asciiTheme="minorHAnsi" w:eastAsia="Times New Roman" w:hAnsiTheme="minorHAnsi" w:cstheme="minorHAnsi"/>
                <w:color w:val="000000"/>
                <w:sz w:val="20"/>
                <w:szCs w:val="20"/>
                <w:lang w:bidi="ar-SA"/>
              </w:rPr>
              <w:t>:</w:t>
            </w:r>
            <w:r w:rsidR="000B1392">
              <w:rPr>
                <w:rFonts w:asciiTheme="minorHAnsi" w:eastAsia="Times New Roman" w:hAnsiTheme="minorHAnsi" w:cstheme="minorHAnsi"/>
                <w:color w:val="000000"/>
                <w:sz w:val="20"/>
                <w:szCs w:val="20"/>
                <w:lang w:bidi="ar-SA"/>
              </w:rPr>
              <w:t>3</w:t>
            </w:r>
            <w:r w:rsidR="00F47E73" w:rsidRPr="000D19DA">
              <w:rPr>
                <w:rFonts w:asciiTheme="minorHAnsi" w:eastAsia="Times New Roman" w:hAnsiTheme="minorHAnsi" w:cstheme="minorHAnsi"/>
                <w:color w:val="000000"/>
                <w:sz w:val="20"/>
                <w:szCs w:val="20"/>
                <w:lang w:bidi="ar-SA"/>
              </w:rPr>
              <w:t>0 p.m.</w:t>
            </w:r>
          </w:p>
        </w:tc>
        <w:tc>
          <w:tcPr>
            <w:tcW w:w="4173" w:type="dxa"/>
            <w:shd w:val="clear" w:color="auto" w:fill="auto"/>
            <w:vAlign w:val="center"/>
            <w:hideMark/>
          </w:tcPr>
          <w:p w14:paraId="3D180970" w14:textId="77777777" w:rsidR="00F47E73" w:rsidRPr="000D19DA" w:rsidRDefault="00F47E73" w:rsidP="00402FD0">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sz w:val="20"/>
                <w:szCs w:val="20"/>
                <w:lang w:bidi="ar-SA"/>
              </w:rPr>
              <w:t>A través del Portal Único de Contratación www.contratos.gov.co – SECOP II</w:t>
            </w:r>
          </w:p>
        </w:tc>
      </w:tr>
      <w:tr w:rsidR="00402FD0" w:rsidRPr="004378B8" w14:paraId="6C0BB91B" w14:textId="77777777" w:rsidTr="005934DE">
        <w:trPr>
          <w:trHeight w:val="1970"/>
          <w:jc w:val="center"/>
        </w:trPr>
        <w:tc>
          <w:tcPr>
            <w:tcW w:w="2117" w:type="dxa"/>
            <w:vMerge w:val="restart"/>
            <w:shd w:val="clear" w:color="auto" w:fill="auto"/>
            <w:vAlign w:val="center"/>
            <w:hideMark/>
          </w:tcPr>
          <w:p w14:paraId="4818FBDA" w14:textId="77777777" w:rsidR="00402FD0" w:rsidRPr="000D19DA" w:rsidRDefault="00402FD0" w:rsidP="00402FD0">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 xml:space="preserve">Evaluación de propuestas y solicitud de requisitos subsanables por parte de </w:t>
            </w:r>
            <w:proofErr w:type="spellStart"/>
            <w:r w:rsidRPr="000D19DA">
              <w:rPr>
                <w:rFonts w:asciiTheme="minorHAnsi" w:eastAsia="Times New Roman" w:hAnsiTheme="minorHAnsi" w:cstheme="minorHAnsi"/>
                <w:color w:val="000000"/>
                <w:sz w:val="20"/>
                <w:szCs w:val="20"/>
                <w:lang w:bidi="ar-SA"/>
              </w:rPr>
              <w:t>Fiduprevisora</w:t>
            </w:r>
            <w:proofErr w:type="spellEnd"/>
            <w:r w:rsidRPr="000D19DA">
              <w:rPr>
                <w:rFonts w:asciiTheme="minorHAnsi" w:eastAsia="Times New Roman" w:hAnsiTheme="minorHAnsi" w:cstheme="minorHAnsi"/>
                <w:color w:val="000000"/>
                <w:sz w:val="20"/>
                <w:szCs w:val="20"/>
                <w:lang w:bidi="ar-SA"/>
              </w:rPr>
              <w:t xml:space="preserve"> S.A.</w:t>
            </w:r>
          </w:p>
        </w:tc>
        <w:tc>
          <w:tcPr>
            <w:tcW w:w="2409" w:type="dxa"/>
            <w:vMerge w:val="restart"/>
            <w:shd w:val="clear" w:color="auto" w:fill="auto"/>
            <w:vAlign w:val="center"/>
            <w:hideMark/>
          </w:tcPr>
          <w:p w14:paraId="0182C45F" w14:textId="556785F8" w:rsidR="00402FD0" w:rsidRPr="000D19DA" w:rsidRDefault="00D147AB" w:rsidP="00CC68BD">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Jueves</w:t>
            </w:r>
            <w:r w:rsidR="00922DFE" w:rsidRPr="000D19DA">
              <w:rPr>
                <w:rFonts w:asciiTheme="minorHAnsi" w:eastAsia="Times New Roman" w:hAnsiTheme="minorHAnsi" w:cstheme="minorHAnsi"/>
                <w:color w:val="000000"/>
                <w:sz w:val="20"/>
                <w:szCs w:val="20"/>
                <w:lang w:bidi="ar-SA"/>
              </w:rPr>
              <w:t>,</w:t>
            </w:r>
            <w:r w:rsidR="00415A78" w:rsidRPr="000D19DA">
              <w:rPr>
                <w:rFonts w:asciiTheme="minorHAnsi" w:eastAsia="Times New Roman" w:hAnsiTheme="minorHAnsi" w:cstheme="minorHAnsi"/>
                <w:color w:val="000000"/>
                <w:sz w:val="20"/>
                <w:szCs w:val="20"/>
                <w:lang w:bidi="ar-SA"/>
              </w:rPr>
              <w:t xml:space="preserve"> </w:t>
            </w:r>
            <w:r w:rsidR="00CC68BD">
              <w:rPr>
                <w:rFonts w:asciiTheme="minorHAnsi" w:eastAsia="Times New Roman" w:hAnsiTheme="minorHAnsi" w:cstheme="minorHAnsi"/>
                <w:color w:val="000000"/>
                <w:sz w:val="20"/>
                <w:szCs w:val="20"/>
                <w:lang w:bidi="ar-SA"/>
              </w:rPr>
              <w:t>31</w:t>
            </w:r>
            <w:r w:rsidR="00F6584B" w:rsidRPr="000D19DA">
              <w:rPr>
                <w:rFonts w:asciiTheme="minorHAnsi" w:eastAsia="Times New Roman" w:hAnsiTheme="minorHAnsi" w:cstheme="minorHAnsi"/>
                <w:color w:val="000000"/>
                <w:sz w:val="20"/>
                <w:szCs w:val="20"/>
                <w:lang w:bidi="ar-SA"/>
              </w:rPr>
              <w:t xml:space="preserve"> de </w:t>
            </w:r>
            <w:r w:rsidR="009D6D02" w:rsidRPr="000D19DA">
              <w:rPr>
                <w:rFonts w:asciiTheme="minorHAnsi" w:eastAsia="Times New Roman" w:hAnsiTheme="minorHAnsi" w:cstheme="minorHAnsi"/>
                <w:color w:val="000000"/>
                <w:sz w:val="20"/>
                <w:szCs w:val="20"/>
                <w:lang w:bidi="ar-SA"/>
              </w:rPr>
              <w:t>marzo</w:t>
            </w:r>
            <w:r w:rsidR="000D726F" w:rsidRPr="000D19DA">
              <w:rPr>
                <w:rFonts w:asciiTheme="minorHAnsi" w:eastAsia="Times New Roman" w:hAnsiTheme="minorHAnsi" w:cstheme="minorHAnsi"/>
                <w:color w:val="000000"/>
                <w:sz w:val="20"/>
                <w:szCs w:val="20"/>
                <w:lang w:bidi="ar-SA"/>
              </w:rPr>
              <w:t xml:space="preserve"> </w:t>
            </w:r>
            <w:r w:rsidR="00402FD0" w:rsidRPr="000D19DA">
              <w:rPr>
                <w:rFonts w:asciiTheme="minorHAnsi" w:eastAsia="Times New Roman" w:hAnsiTheme="minorHAnsi" w:cstheme="minorHAnsi"/>
                <w:color w:val="000000"/>
                <w:sz w:val="20"/>
                <w:szCs w:val="20"/>
                <w:lang w:bidi="ar-SA"/>
              </w:rPr>
              <w:t>de</w:t>
            </w:r>
            <w:r w:rsidR="00F6584B" w:rsidRPr="000D19DA">
              <w:rPr>
                <w:rFonts w:asciiTheme="minorHAnsi" w:eastAsia="Times New Roman" w:hAnsiTheme="minorHAnsi" w:cstheme="minorHAnsi"/>
                <w:color w:val="000000"/>
                <w:sz w:val="20"/>
                <w:szCs w:val="20"/>
                <w:lang w:bidi="ar-SA"/>
              </w:rPr>
              <w:t>l</w:t>
            </w:r>
            <w:r w:rsidR="000D726F" w:rsidRPr="000D19DA">
              <w:rPr>
                <w:rFonts w:asciiTheme="minorHAnsi" w:eastAsia="Times New Roman" w:hAnsiTheme="minorHAnsi" w:cstheme="minorHAnsi"/>
                <w:color w:val="000000"/>
                <w:sz w:val="20"/>
                <w:szCs w:val="20"/>
                <w:lang w:bidi="ar-SA"/>
              </w:rPr>
              <w:t xml:space="preserve"> 2</w:t>
            </w:r>
            <w:r w:rsidR="009D6D02" w:rsidRPr="000D19DA">
              <w:rPr>
                <w:rFonts w:asciiTheme="minorHAnsi" w:eastAsia="Times New Roman" w:hAnsiTheme="minorHAnsi" w:cstheme="minorHAnsi"/>
                <w:color w:val="000000"/>
                <w:sz w:val="20"/>
                <w:szCs w:val="20"/>
                <w:lang w:bidi="ar-SA"/>
              </w:rPr>
              <w:t>.</w:t>
            </w:r>
            <w:r w:rsidR="000D726F" w:rsidRPr="000D19DA">
              <w:rPr>
                <w:rFonts w:asciiTheme="minorHAnsi" w:eastAsia="Times New Roman" w:hAnsiTheme="minorHAnsi" w:cstheme="minorHAnsi"/>
                <w:color w:val="000000"/>
                <w:sz w:val="20"/>
                <w:szCs w:val="20"/>
                <w:lang w:bidi="ar-SA"/>
              </w:rPr>
              <w:t>022</w:t>
            </w:r>
          </w:p>
        </w:tc>
        <w:tc>
          <w:tcPr>
            <w:tcW w:w="4173" w:type="dxa"/>
            <w:vMerge w:val="restart"/>
            <w:shd w:val="clear" w:color="auto" w:fill="auto"/>
            <w:vAlign w:val="center"/>
            <w:hideMark/>
          </w:tcPr>
          <w:p w14:paraId="10B432C0" w14:textId="77777777" w:rsidR="00402FD0" w:rsidRPr="000D19DA" w:rsidRDefault="00402FD0" w:rsidP="00402FD0">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sz w:val="20"/>
                <w:szCs w:val="20"/>
                <w:lang w:bidi="ar-SA"/>
              </w:rPr>
              <w:t>A través del Portal Único de Contratación www.contratos.gov.co – SECOP II y link Contratación en Línea – procesos en curso https://www.fiduprevisora.com.co/contratacion/#/procesosContratacion.</w:t>
            </w:r>
          </w:p>
        </w:tc>
      </w:tr>
      <w:tr w:rsidR="00402FD0" w:rsidRPr="004378B8" w14:paraId="799BDADD" w14:textId="77777777" w:rsidTr="00D34145">
        <w:trPr>
          <w:trHeight w:val="253"/>
          <w:jc w:val="center"/>
        </w:trPr>
        <w:tc>
          <w:tcPr>
            <w:tcW w:w="2117" w:type="dxa"/>
            <w:vMerge/>
            <w:vAlign w:val="center"/>
            <w:hideMark/>
          </w:tcPr>
          <w:p w14:paraId="18C91F7C" w14:textId="77777777" w:rsidR="00402FD0" w:rsidRPr="00D66C60" w:rsidRDefault="00402FD0" w:rsidP="00402FD0">
            <w:pPr>
              <w:widowControl/>
              <w:autoSpaceDE/>
              <w:autoSpaceDN/>
              <w:jc w:val="center"/>
              <w:rPr>
                <w:rFonts w:asciiTheme="minorHAnsi" w:eastAsia="Times New Roman" w:hAnsiTheme="minorHAnsi" w:cstheme="minorHAnsi"/>
                <w:color w:val="000000"/>
                <w:sz w:val="20"/>
                <w:szCs w:val="20"/>
                <w:highlight w:val="yellow"/>
                <w:lang w:bidi="ar-SA"/>
              </w:rPr>
            </w:pPr>
          </w:p>
        </w:tc>
        <w:tc>
          <w:tcPr>
            <w:tcW w:w="2409" w:type="dxa"/>
            <w:vMerge/>
            <w:vAlign w:val="center"/>
            <w:hideMark/>
          </w:tcPr>
          <w:p w14:paraId="76C98BAB" w14:textId="77777777" w:rsidR="00402FD0" w:rsidRPr="00D66C60" w:rsidRDefault="00402FD0" w:rsidP="00402FD0">
            <w:pPr>
              <w:widowControl/>
              <w:autoSpaceDE/>
              <w:autoSpaceDN/>
              <w:jc w:val="center"/>
              <w:rPr>
                <w:rFonts w:asciiTheme="minorHAnsi" w:eastAsia="Times New Roman" w:hAnsiTheme="minorHAnsi" w:cstheme="minorHAnsi"/>
                <w:color w:val="000000"/>
                <w:sz w:val="20"/>
                <w:szCs w:val="20"/>
                <w:highlight w:val="yellow"/>
                <w:lang w:bidi="ar-SA"/>
              </w:rPr>
            </w:pPr>
          </w:p>
        </w:tc>
        <w:tc>
          <w:tcPr>
            <w:tcW w:w="4173" w:type="dxa"/>
            <w:vMerge/>
            <w:vAlign w:val="center"/>
            <w:hideMark/>
          </w:tcPr>
          <w:p w14:paraId="2D002518" w14:textId="77777777" w:rsidR="00402FD0" w:rsidRPr="00D66C60" w:rsidRDefault="00402FD0" w:rsidP="00402FD0">
            <w:pPr>
              <w:widowControl/>
              <w:autoSpaceDE/>
              <w:autoSpaceDN/>
              <w:jc w:val="center"/>
              <w:rPr>
                <w:rFonts w:asciiTheme="minorHAnsi" w:eastAsia="Times New Roman" w:hAnsiTheme="minorHAnsi" w:cstheme="minorHAnsi"/>
                <w:sz w:val="20"/>
                <w:szCs w:val="20"/>
                <w:highlight w:val="yellow"/>
                <w:lang w:bidi="ar-SA"/>
              </w:rPr>
            </w:pPr>
          </w:p>
        </w:tc>
      </w:tr>
      <w:tr w:rsidR="00402FD0" w:rsidRPr="004378B8" w14:paraId="0E85748C" w14:textId="77777777" w:rsidTr="00D34145">
        <w:trPr>
          <w:trHeight w:val="800"/>
          <w:jc w:val="center"/>
        </w:trPr>
        <w:tc>
          <w:tcPr>
            <w:tcW w:w="2117" w:type="dxa"/>
            <w:tcBorders>
              <w:bottom w:val="single" w:sz="4" w:space="0" w:color="auto"/>
            </w:tcBorders>
            <w:shd w:val="clear" w:color="auto" w:fill="auto"/>
            <w:vAlign w:val="center"/>
            <w:hideMark/>
          </w:tcPr>
          <w:p w14:paraId="6B28459F" w14:textId="77777777" w:rsidR="00402FD0" w:rsidRPr="000D19DA" w:rsidRDefault="00402FD0" w:rsidP="00402FD0">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 xml:space="preserve">Plazo para subsanar y/o aclarar documentos solicitados por </w:t>
            </w:r>
            <w:proofErr w:type="spellStart"/>
            <w:r w:rsidRPr="000D19DA">
              <w:rPr>
                <w:rFonts w:asciiTheme="minorHAnsi" w:eastAsia="Times New Roman" w:hAnsiTheme="minorHAnsi" w:cstheme="minorHAnsi"/>
                <w:color w:val="000000"/>
                <w:sz w:val="20"/>
                <w:szCs w:val="20"/>
                <w:lang w:bidi="ar-SA"/>
              </w:rPr>
              <w:t>Fiduprevisora</w:t>
            </w:r>
            <w:proofErr w:type="spellEnd"/>
            <w:r w:rsidRPr="000D19DA">
              <w:rPr>
                <w:rFonts w:asciiTheme="minorHAnsi" w:eastAsia="Times New Roman" w:hAnsiTheme="minorHAnsi" w:cstheme="minorHAnsi"/>
                <w:color w:val="000000"/>
                <w:sz w:val="20"/>
                <w:szCs w:val="20"/>
                <w:lang w:bidi="ar-SA"/>
              </w:rPr>
              <w:t xml:space="preserve"> S.A.</w:t>
            </w:r>
          </w:p>
        </w:tc>
        <w:tc>
          <w:tcPr>
            <w:tcW w:w="2409" w:type="dxa"/>
            <w:tcBorders>
              <w:bottom w:val="single" w:sz="4" w:space="0" w:color="auto"/>
            </w:tcBorders>
            <w:shd w:val="clear" w:color="auto" w:fill="auto"/>
            <w:vAlign w:val="center"/>
            <w:hideMark/>
          </w:tcPr>
          <w:p w14:paraId="0303CFFD" w14:textId="4A9CE0EB" w:rsidR="00402FD0" w:rsidRPr="000D19DA" w:rsidRDefault="00CC68BD" w:rsidP="00402FD0">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Lunes</w:t>
            </w:r>
            <w:r w:rsidR="009039D7" w:rsidRPr="000D19DA">
              <w:rPr>
                <w:rFonts w:asciiTheme="minorHAnsi" w:eastAsia="Times New Roman" w:hAnsiTheme="minorHAnsi" w:cstheme="minorHAnsi"/>
                <w:color w:val="000000"/>
                <w:sz w:val="20"/>
                <w:szCs w:val="20"/>
                <w:lang w:bidi="ar-SA"/>
              </w:rPr>
              <w:t xml:space="preserve">, </w:t>
            </w:r>
            <w:r>
              <w:rPr>
                <w:rFonts w:asciiTheme="minorHAnsi" w:eastAsia="Times New Roman" w:hAnsiTheme="minorHAnsi" w:cstheme="minorHAnsi"/>
                <w:color w:val="000000"/>
                <w:sz w:val="20"/>
                <w:szCs w:val="20"/>
                <w:lang w:bidi="ar-SA"/>
              </w:rPr>
              <w:t>04</w:t>
            </w:r>
            <w:r w:rsidR="00F6584B" w:rsidRPr="000D19DA">
              <w:rPr>
                <w:rFonts w:asciiTheme="minorHAnsi" w:eastAsia="Times New Roman" w:hAnsiTheme="minorHAnsi" w:cstheme="minorHAnsi"/>
                <w:color w:val="000000"/>
                <w:sz w:val="20"/>
                <w:szCs w:val="20"/>
                <w:lang w:bidi="ar-SA"/>
              </w:rPr>
              <w:t xml:space="preserve"> de </w:t>
            </w:r>
            <w:r>
              <w:rPr>
                <w:rFonts w:asciiTheme="minorHAnsi" w:eastAsia="Times New Roman" w:hAnsiTheme="minorHAnsi" w:cstheme="minorHAnsi"/>
                <w:color w:val="000000"/>
                <w:sz w:val="20"/>
                <w:szCs w:val="20"/>
                <w:lang w:bidi="ar-SA"/>
              </w:rPr>
              <w:t xml:space="preserve">abril </w:t>
            </w:r>
            <w:r w:rsidR="0065039A" w:rsidRPr="000D19DA">
              <w:rPr>
                <w:rFonts w:asciiTheme="minorHAnsi" w:eastAsia="Times New Roman" w:hAnsiTheme="minorHAnsi" w:cstheme="minorHAnsi"/>
                <w:color w:val="000000"/>
                <w:sz w:val="20"/>
                <w:szCs w:val="20"/>
                <w:lang w:bidi="ar-SA"/>
              </w:rPr>
              <w:t>de</w:t>
            </w:r>
            <w:r w:rsidR="00F6584B" w:rsidRPr="000D19DA">
              <w:rPr>
                <w:rFonts w:asciiTheme="minorHAnsi" w:eastAsia="Times New Roman" w:hAnsiTheme="minorHAnsi" w:cstheme="minorHAnsi"/>
                <w:color w:val="000000"/>
                <w:sz w:val="20"/>
                <w:szCs w:val="20"/>
                <w:lang w:bidi="ar-SA"/>
              </w:rPr>
              <w:t>l</w:t>
            </w:r>
            <w:r w:rsidR="0065039A" w:rsidRPr="000D19DA">
              <w:rPr>
                <w:rFonts w:asciiTheme="minorHAnsi" w:eastAsia="Times New Roman" w:hAnsiTheme="minorHAnsi" w:cstheme="minorHAnsi"/>
                <w:color w:val="000000"/>
                <w:sz w:val="20"/>
                <w:szCs w:val="20"/>
                <w:lang w:bidi="ar-SA"/>
              </w:rPr>
              <w:t xml:space="preserve"> 2</w:t>
            </w:r>
            <w:r w:rsidR="009D6D02" w:rsidRPr="000D19DA">
              <w:rPr>
                <w:rFonts w:asciiTheme="minorHAnsi" w:eastAsia="Times New Roman" w:hAnsiTheme="minorHAnsi" w:cstheme="minorHAnsi"/>
                <w:color w:val="000000"/>
                <w:sz w:val="20"/>
                <w:szCs w:val="20"/>
                <w:lang w:bidi="ar-SA"/>
              </w:rPr>
              <w:t>.</w:t>
            </w:r>
            <w:r w:rsidR="0065039A" w:rsidRPr="000D19DA">
              <w:rPr>
                <w:rFonts w:asciiTheme="minorHAnsi" w:eastAsia="Times New Roman" w:hAnsiTheme="minorHAnsi" w:cstheme="minorHAnsi"/>
                <w:color w:val="000000"/>
                <w:sz w:val="20"/>
                <w:szCs w:val="20"/>
                <w:lang w:bidi="ar-SA"/>
              </w:rPr>
              <w:t>02</w:t>
            </w:r>
            <w:r w:rsidR="00385B7F" w:rsidRPr="000D19DA">
              <w:rPr>
                <w:rFonts w:asciiTheme="minorHAnsi" w:eastAsia="Times New Roman" w:hAnsiTheme="minorHAnsi" w:cstheme="minorHAnsi"/>
                <w:color w:val="000000"/>
                <w:sz w:val="20"/>
                <w:szCs w:val="20"/>
                <w:lang w:bidi="ar-SA"/>
              </w:rPr>
              <w:t>2</w:t>
            </w:r>
          </w:p>
          <w:p w14:paraId="444ECDB0" w14:textId="40421A52" w:rsidR="0065039A" w:rsidRPr="000D19DA" w:rsidRDefault="009039D7" w:rsidP="000B1392">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4</w:t>
            </w:r>
            <w:r w:rsidR="0065039A" w:rsidRPr="000D19DA">
              <w:rPr>
                <w:rFonts w:asciiTheme="minorHAnsi" w:eastAsia="Times New Roman" w:hAnsiTheme="minorHAnsi" w:cstheme="minorHAnsi"/>
                <w:color w:val="000000"/>
                <w:sz w:val="20"/>
                <w:szCs w:val="20"/>
                <w:lang w:bidi="ar-SA"/>
              </w:rPr>
              <w:t>:</w:t>
            </w:r>
            <w:r w:rsidR="000B1392">
              <w:rPr>
                <w:rFonts w:asciiTheme="minorHAnsi" w:eastAsia="Times New Roman" w:hAnsiTheme="minorHAnsi" w:cstheme="minorHAnsi"/>
                <w:color w:val="000000"/>
                <w:sz w:val="20"/>
                <w:szCs w:val="20"/>
                <w:lang w:bidi="ar-SA"/>
              </w:rPr>
              <w:t>3</w:t>
            </w:r>
            <w:r w:rsidR="0065039A" w:rsidRPr="000D19DA">
              <w:rPr>
                <w:rFonts w:asciiTheme="minorHAnsi" w:eastAsia="Times New Roman" w:hAnsiTheme="minorHAnsi" w:cstheme="minorHAnsi"/>
                <w:color w:val="000000"/>
                <w:sz w:val="20"/>
                <w:szCs w:val="20"/>
                <w:lang w:bidi="ar-SA"/>
              </w:rPr>
              <w:t>0 p.m.</w:t>
            </w:r>
          </w:p>
        </w:tc>
        <w:tc>
          <w:tcPr>
            <w:tcW w:w="4173" w:type="dxa"/>
            <w:tcBorders>
              <w:bottom w:val="single" w:sz="4" w:space="0" w:color="auto"/>
            </w:tcBorders>
            <w:shd w:val="clear" w:color="auto" w:fill="auto"/>
            <w:vAlign w:val="center"/>
            <w:hideMark/>
          </w:tcPr>
          <w:p w14:paraId="1E35BC4C" w14:textId="77777777" w:rsidR="00402FD0" w:rsidRPr="000D19DA" w:rsidRDefault="00402FD0" w:rsidP="00402FD0">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sz w:val="20"/>
                <w:szCs w:val="20"/>
                <w:lang w:bidi="ar-SA"/>
              </w:rPr>
              <w:t>A través del Portal Único de Contratación www.contratos.gov.co – SECOP II</w:t>
            </w:r>
          </w:p>
        </w:tc>
      </w:tr>
      <w:tr w:rsidR="00D34145" w:rsidRPr="004378B8" w14:paraId="2C3C12B6" w14:textId="77777777" w:rsidTr="00D34145">
        <w:trPr>
          <w:trHeight w:val="800"/>
          <w:jc w:val="center"/>
        </w:trPr>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14:paraId="30D4D688" w14:textId="77777777" w:rsidR="00D34145" w:rsidRPr="000D19DA" w:rsidRDefault="00D34145" w:rsidP="00D34145">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lastRenderedPageBreak/>
              <w:t>Evaluación final comité evaluador.</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36F7AB" w14:textId="712000BA" w:rsidR="00D34145" w:rsidRPr="000D19DA" w:rsidRDefault="00026704" w:rsidP="00026704">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Jueves</w:t>
            </w:r>
            <w:r w:rsidR="009039D7" w:rsidRPr="000D19DA">
              <w:rPr>
                <w:rFonts w:asciiTheme="minorHAnsi" w:eastAsia="Times New Roman" w:hAnsiTheme="minorHAnsi" w:cstheme="minorHAnsi"/>
                <w:color w:val="000000"/>
                <w:sz w:val="20"/>
                <w:szCs w:val="20"/>
                <w:lang w:bidi="ar-SA"/>
              </w:rPr>
              <w:t xml:space="preserve">, </w:t>
            </w:r>
            <w:r>
              <w:rPr>
                <w:rFonts w:asciiTheme="minorHAnsi" w:eastAsia="Times New Roman" w:hAnsiTheme="minorHAnsi" w:cstheme="minorHAnsi"/>
                <w:color w:val="000000"/>
                <w:sz w:val="20"/>
                <w:szCs w:val="20"/>
                <w:lang w:bidi="ar-SA"/>
              </w:rPr>
              <w:t>07</w:t>
            </w:r>
            <w:r w:rsidR="00D34145" w:rsidRPr="000D19DA">
              <w:rPr>
                <w:rFonts w:asciiTheme="minorHAnsi" w:eastAsia="Times New Roman" w:hAnsiTheme="minorHAnsi" w:cstheme="minorHAnsi"/>
                <w:color w:val="000000"/>
                <w:sz w:val="20"/>
                <w:szCs w:val="20"/>
                <w:lang w:bidi="ar-SA"/>
              </w:rPr>
              <w:t xml:space="preserve"> d</w:t>
            </w:r>
            <w:r w:rsidR="0065039A" w:rsidRPr="000D19DA">
              <w:rPr>
                <w:rFonts w:asciiTheme="minorHAnsi" w:eastAsia="Times New Roman" w:hAnsiTheme="minorHAnsi" w:cstheme="minorHAnsi"/>
                <w:color w:val="000000"/>
                <w:sz w:val="20"/>
                <w:szCs w:val="20"/>
                <w:lang w:bidi="ar-SA"/>
              </w:rPr>
              <w:t xml:space="preserve">e </w:t>
            </w:r>
            <w:r>
              <w:rPr>
                <w:rFonts w:asciiTheme="minorHAnsi" w:eastAsia="Times New Roman" w:hAnsiTheme="minorHAnsi" w:cstheme="minorHAnsi"/>
                <w:color w:val="000000"/>
                <w:sz w:val="20"/>
                <w:szCs w:val="20"/>
                <w:lang w:bidi="ar-SA"/>
              </w:rPr>
              <w:t>abril</w:t>
            </w:r>
            <w:r w:rsidR="009D6D02" w:rsidRPr="000D19DA">
              <w:rPr>
                <w:rFonts w:asciiTheme="minorHAnsi" w:eastAsia="Times New Roman" w:hAnsiTheme="minorHAnsi" w:cstheme="minorHAnsi"/>
                <w:color w:val="000000"/>
                <w:sz w:val="20"/>
                <w:szCs w:val="20"/>
                <w:lang w:bidi="ar-SA"/>
              </w:rPr>
              <w:t xml:space="preserve"> </w:t>
            </w:r>
            <w:r w:rsidR="00D34145" w:rsidRPr="000D19DA">
              <w:rPr>
                <w:rFonts w:asciiTheme="minorHAnsi" w:eastAsia="Times New Roman" w:hAnsiTheme="minorHAnsi" w:cstheme="minorHAnsi"/>
                <w:color w:val="000000"/>
                <w:sz w:val="20"/>
                <w:szCs w:val="20"/>
                <w:lang w:bidi="ar-SA"/>
              </w:rPr>
              <w:t>de</w:t>
            </w:r>
            <w:r w:rsidR="00F6584B" w:rsidRPr="000D19DA">
              <w:rPr>
                <w:rFonts w:asciiTheme="minorHAnsi" w:eastAsia="Times New Roman" w:hAnsiTheme="minorHAnsi" w:cstheme="minorHAnsi"/>
                <w:color w:val="000000"/>
                <w:sz w:val="20"/>
                <w:szCs w:val="20"/>
                <w:lang w:bidi="ar-SA"/>
              </w:rPr>
              <w:t>l</w:t>
            </w:r>
            <w:r w:rsidR="00D34145" w:rsidRPr="000D19DA">
              <w:rPr>
                <w:rFonts w:asciiTheme="minorHAnsi" w:eastAsia="Times New Roman" w:hAnsiTheme="minorHAnsi" w:cstheme="minorHAnsi"/>
                <w:color w:val="000000"/>
                <w:sz w:val="20"/>
                <w:szCs w:val="20"/>
                <w:lang w:bidi="ar-SA"/>
              </w:rPr>
              <w:t xml:space="preserve"> 2</w:t>
            </w:r>
            <w:r w:rsidR="009D6D02" w:rsidRPr="000D19DA">
              <w:rPr>
                <w:rFonts w:asciiTheme="minorHAnsi" w:eastAsia="Times New Roman" w:hAnsiTheme="minorHAnsi" w:cstheme="minorHAnsi"/>
                <w:color w:val="000000"/>
                <w:sz w:val="20"/>
                <w:szCs w:val="20"/>
                <w:lang w:bidi="ar-SA"/>
              </w:rPr>
              <w:t>.</w:t>
            </w:r>
            <w:r w:rsidR="00D34145" w:rsidRPr="000D19DA">
              <w:rPr>
                <w:rFonts w:asciiTheme="minorHAnsi" w:eastAsia="Times New Roman" w:hAnsiTheme="minorHAnsi" w:cstheme="minorHAnsi"/>
                <w:color w:val="000000"/>
                <w:sz w:val="20"/>
                <w:szCs w:val="20"/>
                <w:lang w:bidi="ar-SA"/>
              </w:rPr>
              <w:t>02</w:t>
            </w:r>
            <w:r w:rsidR="00385B7F" w:rsidRPr="000D19DA">
              <w:rPr>
                <w:rFonts w:asciiTheme="minorHAnsi" w:eastAsia="Times New Roman" w:hAnsiTheme="minorHAnsi" w:cstheme="minorHAnsi"/>
                <w:color w:val="000000"/>
                <w:sz w:val="20"/>
                <w:szCs w:val="20"/>
                <w:lang w:bidi="ar-SA"/>
              </w:rPr>
              <w:t>2</w:t>
            </w:r>
          </w:p>
        </w:tc>
        <w:tc>
          <w:tcPr>
            <w:tcW w:w="4173" w:type="dxa"/>
            <w:tcBorders>
              <w:top w:val="single" w:sz="4" w:space="0" w:color="auto"/>
              <w:left w:val="single" w:sz="4" w:space="0" w:color="auto"/>
              <w:bottom w:val="single" w:sz="4" w:space="0" w:color="auto"/>
              <w:right w:val="single" w:sz="4" w:space="0" w:color="auto"/>
            </w:tcBorders>
            <w:shd w:val="clear" w:color="auto" w:fill="auto"/>
            <w:vAlign w:val="center"/>
          </w:tcPr>
          <w:p w14:paraId="07C85A47" w14:textId="77777777" w:rsidR="00D34145" w:rsidRPr="000D19DA" w:rsidRDefault="0065039A" w:rsidP="00D34145">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color w:val="000000"/>
                <w:sz w:val="20"/>
                <w:szCs w:val="20"/>
                <w:lang w:bidi="ar-SA"/>
              </w:rPr>
              <w:t>A través del Portal Único de Contratación www.contratos.gov.co – SECOP II y link Contratación en Línea – procesos en curso https://www.fiduprevisora.com.co/contratacion/#/procesosContratacion.</w:t>
            </w:r>
          </w:p>
        </w:tc>
      </w:tr>
      <w:tr w:rsidR="00D34145" w:rsidRPr="004378B8" w14:paraId="6B5CA3AC" w14:textId="77777777" w:rsidTr="005934DE">
        <w:trPr>
          <w:trHeight w:val="1444"/>
          <w:jc w:val="center"/>
        </w:trPr>
        <w:tc>
          <w:tcPr>
            <w:tcW w:w="2117" w:type="dxa"/>
            <w:shd w:val="clear" w:color="auto" w:fill="auto"/>
            <w:vAlign w:val="center"/>
            <w:hideMark/>
          </w:tcPr>
          <w:p w14:paraId="17A69D72" w14:textId="77777777" w:rsidR="00D34145" w:rsidRPr="000D19DA" w:rsidRDefault="00D34145" w:rsidP="00D34145">
            <w:pPr>
              <w:widowControl/>
              <w:autoSpaceDE/>
              <w:autoSpaceDN/>
              <w:jc w:val="center"/>
              <w:rPr>
                <w:rFonts w:asciiTheme="minorHAnsi" w:eastAsia="Times New Roman" w:hAnsiTheme="minorHAnsi" w:cstheme="minorHAnsi"/>
                <w:color w:val="000000"/>
                <w:sz w:val="20"/>
                <w:szCs w:val="20"/>
                <w:lang w:bidi="ar-SA"/>
              </w:rPr>
            </w:pPr>
            <w:r w:rsidRPr="000D19DA">
              <w:rPr>
                <w:rFonts w:asciiTheme="minorHAnsi" w:eastAsia="Times New Roman" w:hAnsiTheme="minorHAnsi" w:cstheme="minorHAnsi"/>
                <w:color w:val="000000"/>
                <w:sz w:val="20"/>
                <w:szCs w:val="20"/>
                <w:lang w:bidi="ar-SA"/>
              </w:rPr>
              <w:t>Acto de aceptación de la oferta dentro de la invitación abierta o declaratoria de desierta.</w:t>
            </w:r>
          </w:p>
        </w:tc>
        <w:tc>
          <w:tcPr>
            <w:tcW w:w="2409" w:type="dxa"/>
            <w:shd w:val="clear" w:color="auto" w:fill="auto"/>
            <w:vAlign w:val="center"/>
            <w:hideMark/>
          </w:tcPr>
          <w:p w14:paraId="6DF2E345" w14:textId="7C46DB78" w:rsidR="00D34145" w:rsidRPr="000D19DA" w:rsidRDefault="00026704" w:rsidP="000B4713">
            <w:pPr>
              <w:widowControl/>
              <w:autoSpaceDE/>
              <w:autoSpaceDN/>
              <w:jc w:val="center"/>
              <w:rPr>
                <w:rFonts w:asciiTheme="minorHAnsi" w:eastAsia="Times New Roman" w:hAnsiTheme="minorHAnsi" w:cstheme="minorHAnsi"/>
                <w:color w:val="000000"/>
                <w:sz w:val="20"/>
                <w:szCs w:val="20"/>
                <w:lang w:bidi="ar-SA"/>
              </w:rPr>
            </w:pPr>
            <w:r>
              <w:rPr>
                <w:rFonts w:asciiTheme="minorHAnsi" w:eastAsia="Times New Roman" w:hAnsiTheme="minorHAnsi" w:cstheme="minorHAnsi"/>
                <w:color w:val="000000"/>
                <w:sz w:val="20"/>
                <w:szCs w:val="20"/>
                <w:lang w:bidi="ar-SA"/>
              </w:rPr>
              <w:t>Viernes</w:t>
            </w:r>
            <w:r w:rsidR="009039D7" w:rsidRPr="000D19DA">
              <w:rPr>
                <w:rFonts w:asciiTheme="minorHAnsi" w:eastAsia="Times New Roman" w:hAnsiTheme="minorHAnsi" w:cstheme="minorHAnsi"/>
                <w:color w:val="000000"/>
                <w:sz w:val="20"/>
                <w:szCs w:val="20"/>
                <w:lang w:bidi="ar-SA"/>
              </w:rPr>
              <w:t xml:space="preserve">, </w:t>
            </w:r>
            <w:r>
              <w:rPr>
                <w:rFonts w:asciiTheme="minorHAnsi" w:eastAsia="Times New Roman" w:hAnsiTheme="minorHAnsi" w:cstheme="minorHAnsi"/>
                <w:color w:val="000000"/>
                <w:sz w:val="20"/>
                <w:szCs w:val="20"/>
                <w:lang w:bidi="ar-SA"/>
              </w:rPr>
              <w:t>08 de abril</w:t>
            </w:r>
            <w:r w:rsidR="000B4713">
              <w:rPr>
                <w:rFonts w:asciiTheme="minorHAnsi" w:eastAsia="Times New Roman" w:hAnsiTheme="minorHAnsi" w:cstheme="minorHAnsi"/>
                <w:color w:val="000000"/>
                <w:sz w:val="20"/>
                <w:szCs w:val="20"/>
                <w:lang w:bidi="ar-SA"/>
              </w:rPr>
              <w:t xml:space="preserve"> </w:t>
            </w:r>
            <w:r w:rsidR="00D34145" w:rsidRPr="000D19DA">
              <w:rPr>
                <w:rFonts w:asciiTheme="minorHAnsi" w:eastAsia="Times New Roman" w:hAnsiTheme="minorHAnsi" w:cstheme="minorHAnsi"/>
                <w:color w:val="000000"/>
                <w:sz w:val="20"/>
                <w:szCs w:val="20"/>
                <w:lang w:bidi="ar-SA"/>
              </w:rPr>
              <w:t>de 2</w:t>
            </w:r>
            <w:r w:rsidR="00AD2F43" w:rsidRPr="000D19DA">
              <w:rPr>
                <w:rFonts w:asciiTheme="minorHAnsi" w:eastAsia="Times New Roman" w:hAnsiTheme="minorHAnsi" w:cstheme="minorHAnsi"/>
                <w:color w:val="000000"/>
                <w:sz w:val="20"/>
                <w:szCs w:val="20"/>
                <w:lang w:bidi="ar-SA"/>
              </w:rPr>
              <w:t>.</w:t>
            </w:r>
            <w:r w:rsidR="00D34145" w:rsidRPr="000D19DA">
              <w:rPr>
                <w:rFonts w:asciiTheme="minorHAnsi" w:eastAsia="Times New Roman" w:hAnsiTheme="minorHAnsi" w:cstheme="minorHAnsi"/>
                <w:color w:val="000000"/>
                <w:sz w:val="20"/>
                <w:szCs w:val="20"/>
                <w:lang w:bidi="ar-SA"/>
              </w:rPr>
              <w:t>02</w:t>
            </w:r>
            <w:r w:rsidR="00052372" w:rsidRPr="000D19DA">
              <w:rPr>
                <w:rFonts w:asciiTheme="minorHAnsi" w:eastAsia="Times New Roman" w:hAnsiTheme="minorHAnsi" w:cstheme="minorHAnsi"/>
                <w:color w:val="000000"/>
                <w:sz w:val="20"/>
                <w:szCs w:val="20"/>
                <w:lang w:bidi="ar-SA"/>
              </w:rPr>
              <w:t>2</w:t>
            </w:r>
            <w:bookmarkStart w:id="20" w:name="_GoBack"/>
            <w:bookmarkEnd w:id="20"/>
          </w:p>
        </w:tc>
        <w:tc>
          <w:tcPr>
            <w:tcW w:w="4173" w:type="dxa"/>
            <w:shd w:val="clear" w:color="auto" w:fill="auto"/>
            <w:vAlign w:val="center"/>
            <w:hideMark/>
          </w:tcPr>
          <w:p w14:paraId="1A05CB80" w14:textId="77777777" w:rsidR="00D34145" w:rsidRPr="000D19DA" w:rsidRDefault="00D34145" w:rsidP="00D34145">
            <w:pPr>
              <w:widowControl/>
              <w:autoSpaceDE/>
              <w:autoSpaceDN/>
              <w:jc w:val="center"/>
              <w:rPr>
                <w:rFonts w:asciiTheme="minorHAnsi" w:eastAsia="Times New Roman" w:hAnsiTheme="minorHAnsi" w:cstheme="minorHAnsi"/>
                <w:sz w:val="20"/>
                <w:szCs w:val="20"/>
                <w:lang w:bidi="ar-SA"/>
              </w:rPr>
            </w:pPr>
            <w:r w:rsidRPr="000D19DA">
              <w:rPr>
                <w:rFonts w:asciiTheme="minorHAnsi" w:eastAsia="Times New Roman" w:hAnsiTheme="minorHAnsi" w:cstheme="minorHAnsi"/>
                <w:sz w:val="20"/>
                <w:szCs w:val="20"/>
                <w:lang w:bidi="ar-SA"/>
              </w:rPr>
              <w:t>A través del Portal Único de Contratación www.contratos.gov.co – SECOP II y link Contratación en Línea – procesos en curso https://www.fiduprevisora.com.co/contratacion/#/procesosContratacion.</w:t>
            </w:r>
          </w:p>
        </w:tc>
      </w:tr>
    </w:tbl>
    <w:p w14:paraId="5BFFE3D6" w14:textId="77777777" w:rsidR="00673B94" w:rsidRPr="004378B8" w:rsidRDefault="00402FD0" w:rsidP="0069646C">
      <w:pPr>
        <w:pStyle w:val="Textoindependiente"/>
        <w:ind w:right="595"/>
        <w:rPr>
          <w:rFonts w:asciiTheme="minorHAnsi" w:hAnsiTheme="minorHAnsi" w:cstheme="minorHAnsi"/>
          <w:sz w:val="22"/>
          <w:szCs w:val="22"/>
        </w:rPr>
      </w:pPr>
      <w:r w:rsidRPr="004378B8">
        <w:rPr>
          <w:rFonts w:asciiTheme="minorHAnsi" w:hAnsiTheme="minorHAnsi" w:cstheme="minorHAnsi"/>
          <w:sz w:val="22"/>
          <w:szCs w:val="22"/>
        </w:rPr>
        <w:t xml:space="preserve"> </w:t>
      </w:r>
    </w:p>
    <w:p w14:paraId="02D46761"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21" w:name="_bookmark7"/>
      <w:bookmarkStart w:id="22" w:name="_Toc69300103"/>
      <w:bookmarkStart w:id="23" w:name="_Toc96433585"/>
      <w:bookmarkEnd w:id="21"/>
      <w:r w:rsidRPr="004378B8">
        <w:rPr>
          <w:rFonts w:asciiTheme="minorHAnsi" w:hAnsiTheme="minorHAnsi" w:cstheme="minorHAnsi"/>
          <w:sz w:val="22"/>
          <w:szCs w:val="22"/>
        </w:rPr>
        <w:t>PRÓRROGAS</w:t>
      </w:r>
      <w:bookmarkEnd w:id="22"/>
      <w:bookmarkEnd w:id="23"/>
    </w:p>
    <w:p w14:paraId="298EB787" w14:textId="77777777" w:rsidR="001E4918" w:rsidRPr="004378B8" w:rsidRDefault="001E4918" w:rsidP="004779D3">
      <w:pPr>
        <w:pStyle w:val="Textoindependiente"/>
        <w:spacing w:before="1"/>
        <w:ind w:left="851" w:right="595"/>
        <w:rPr>
          <w:rFonts w:asciiTheme="minorHAnsi" w:hAnsiTheme="minorHAnsi" w:cstheme="minorHAnsi"/>
          <w:b/>
          <w:sz w:val="22"/>
          <w:szCs w:val="22"/>
        </w:rPr>
      </w:pPr>
    </w:p>
    <w:p w14:paraId="63236DDD" w14:textId="6F64D110" w:rsidR="00A83E84" w:rsidRPr="004378B8" w:rsidRDefault="00A83E84"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 xml:space="preserve">Los plazos y etapas establecidos en el numeral anterior (1.6) </w:t>
      </w:r>
      <w:r w:rsidR="009228BB">
        <w:rPr>
          <w:rFonts w:asciiTheme="minorHAnsi" w:hAnsiTheme="minorHAnsi" w:cstheme="minorHAnsi"/>
          <w:sz w:val="22"/>
          <w:szCs w:val="22"/>
          <w:lang w:val="es-ES_tradnl"/>
        </w:rPr>
        <w:t xml:space="preserve">se </w:t>
      </w:r>
      <w:r w:rsidRPr="004378B8">
        <w:rPr>
          <w:rFonts w:asciiTheme="minorHAnsi" w:hAnsiTheme="minorHAnsi" w:cstheme="minorHAnsi"/>
          <w:sz w:val="22"/>
          <w:szCs w:val="22"/>
          <w:lang w:val="es-ES_tradnl"/>
        </w:rPr>
        <w:t>podrán modifica</w:t>
      </w:r>
      <w:r w:rsidR="009228BB">
        <w:rPr>
          <w:rFonts w:asciiTheme="minorHAnsi" w:hAnsiTheme="minorHAnsi" w:cstheme="minorHAnsi"/>
          <w:sz w:val="22"/>
          <w:szCs w:val="22"/>
          <w:lang w:val="es-ES_tradnl"/>
        </w:rPr>
        <w:t>r</w:t>
      </w:r>
      <w:r w:rsidRPr="004378B8">
        <w:rPr>
          <w:rFonts w:asciiTheme="minorHAnsi" w:hAnsiTheme="minorHAnsi" w:cstheme="minorHAnsi"/>
          <w:sz w:val="22"/>
          <w:szCs w:val="22"/>
          <w:lang w:val="es-ES_tradnl"/>
        </w:rPr>
        <w:t xml:space="preserve"> y prorroga</w:t>
      </w:r>
      <w:r w:rsidR="009228BB">
        <w:rPr>
          <w:rFonts w:asciiTheme="minorHAnsi" w:hAnsiTheme="minorHAnsi" w:cstheme="minorHAnsi"/>
          <w:sz w:val="22"/>
          <w:szCs w:val="22"/>
          <w:lang w:val="es-ES_tradnl"/>
        </w:rPr>
        <w:t xml:space="preserve">r </w:t>
      </w:r>
      <w:r w:rsidRPr="004378B8">
        <w:rPr>
          <w:rFonts w:asciiTheme="minorHAnsi" w:hAnsiTheme="minorHAnsi" w:cstheme="minorHAnsi"/>
          <w:sz w:val="22"/>
          <w:szCs w:val="22"/>
          <w:lang w:val="es-ES_tradnl"/>
        </w:rPr>
        <w:t xml:space="preserve"> mediante Adenda, hasta antes de su vencimiento por el tiempo que FIDUPREVISORA S.A. considere conveniente. Para el cómputo de los mismos, sábado, domingo y días festivos se consideran días no hábiles.</w:t>
      </w:r>
    </w:p>
    <w:p w14:paraId="613AB47D" w14:textId="77777777" w:rsidR="0075412D" w:rsidRPr="004378B8" w:rsidRDefault="0075412D" w:rsidP="004779D3">
      <w:pPr>
        <w:pStyle w:val="Textoindependiente"/>
        <w:ind w:left="851" w:right="595"/>
        <w:jc w:val="both"/>
        <w:rPr>
          <w:rFonts w:asciiTheme="minorHAnsi" w:hAnsiTheme="minorHAnsi" w:cstheme="minorHAnsi"/>
          <w:sz w:val="22"/>
          <w:szCs w:val="22"/>
          <w:lang w:val="es-ES_tradnl"/>
        </w:rPr>
      </w:pPr>
    </w:p>
    <w:p w14:paraId="242B0D42" w14:textId="77777777" w:rsidR="0075412D" w:rsidRPr="004378B8" w:rsidRDefault="0075412D" w:rsidP="00B4743F">
      <w:pPr>
        <w:pStyle w:val="Ttulo1"/>
        <w:numPr>
          <w:ilvl w:val="1"/>
          <w:numId w:val="14"/>
        </w:numPr>
        <w:ind w:left="851" w:right="595" w:firstLine="0"/>
        <w:rPr>
          <w:rFonts w:asciiTheme="minorHAnsi" w:hAnsiTheme="minorHAnsi" w:cstheme="minorHAnsi"/>
          <w:sz w:val="22"/>
          <w:szCs w:val="22"/>
          <w:lang w:val="es-ES_tradnl"/>
        </w:rPr>
      </w:pPr>
      <w:bookmarkStart w:id="24" w:name="_Toc68713025"/>
      <w:bookmarkStart w:id="25" w:name="_Toc96433586"/>
      <w:r w:rsidRPr="004378B8">
        <w:rPr>
          <w:rFonts w:asciiTheme="minorHAnsi" w:hAnsiTheme="minorHAnsi" w:cstheme="minorHAnsi"/>
          <w:sz w:val="22"/>
          <w:szCs w:val="22"/>
          <w:lang w:val="es-ES_tradnl"/>
        </w:rPr>
        <w:t>ADENDAS</w:t>
      </w:r>
      <w:bookmarkEnd w:id="24"/>
      <w:bookmarkEnd w:id="25"/>
    </w:p>
    <w:p w14:paraId="22A85B65" w14:textId="77777777" w:rsidR="0075412D" w:rsidRPr="004378B8" w:rsidRDefault="0075412D" w:rsidP="004779D3">
      <w:pPr>
        <w:pStyle w:val="Textoindependiente"/>
        <w:ind w:left="851" w:right="595"/>
        <w:jc w:val="both"/>
        <w:rPr>
          <w:rFonts w:asciiTheme="minorHAnsi" w:hAnsiTheme="minorHAnsi" w:cstheme="minorHAnsi"/>
          <w:sz w:val="22"/>
          <w:szCs w:val="22"/>
          <w:lang w:val="es-ES_tradnl"/>
        </w:rPr>
      </w:pPr>
    </w:p>
    <w:p w14:paraId="2FC6F0EF" w14:textId="77777777" w:rsidR="0075412D" w:rsidRPr="004378B8" w:rsidRDefault="0075412D" w:rsidP="00B238D8">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lang w:val="es-ES_tradnl"/>
        </w:rPr>
        <w:t>Dentro del término de publicación de la presente invitación, FIDUPREVISORA S.A. podrá modificar los términos de referencia a través de Adendas</w:t>
      </w:r>
      <w:r w:rsidR="00C903F9" w:rsidRPr="004378B8">
        <w:rPr>
          <w:rFonts w:asciiTheme="minorHAnsi" w:hAnsiTheme="minorHAnsi" w:cstheme="minorHAnsi"/>
          <w:sz w:val="22"/>
          <w:szCs w:val="22"/>
          <w:lang w:val="es-ES_tradnl"/>
        </w:rPr>
        <w:t>,</w:t>
      </w:r>
      <w:r w:rsidRPr="004378B8">
        <w:rPr>
          <w:rFonts w:asciiTheme="minorHAnsi" w:hAnsiTheme="minorHAnsi" w:cstheme="minorHAnsi"/>
          <w:sz w:val="22"/>
          <w:szCs w:val="22"/>
          <w:lang w:val="es-ES_tradnl"/>
        </w:rPr>
        <w:t xml:space="preserve"> las cuales se publicarán a través de la página WEB </w:t>
      </w:r>
      <w:hyperlink r:id="rId12" w:history="1">
        <w:r w:rsidRPr="004378B8">
          <w:rPr>
            <w:rStyle w:val="Hipervnculo"/>
            <w:rFonts w:asciiTheme="minorHAnsi" w:hAnsiTheme="minorHAnsi" w:cstheme="minorHAnsi"/>
            <w:sz w:val="22"/>
            <w:szCs w:val="22"/>
            <w:lang w:val="es-ES_tradnl"/>
          </w:rPr>
          <w:t>www.contratos.gov.co</w:t>
        </w:r>
      </w:hyperlink>
      <w:r w:rsidRPr="004378B8">
        <w:rPr>
          <w:rFonts w:asciiTheme="minorHAnsi" w:hAnsiTheme="minorHAnsi" w:cstheme="minorHAnsi"/>
          <w:sz w:val="22"/>
          <w:szCs w:val="22"/>
          <w:lang w:val="es-ES_tradnl"/>
        </w:rPr>
        <w:t xml:space="preserve"> –SECOP II</w:t>
      </w:r>
      <w:r w:rsidRPr="004378B8">
        <w:rPr>
          <w:rFonts w:asciiTheme="minorHAnsi" w:hAnsiTheme="minorHAnsi" w:cstheme="minorHAnsi"/>
          <w:sz w:val="22"/>
          <w:szCs w:val="22"/>
        </w:rPr>
        <w:t xml:space="preserve"> y en el Portal de Contratación www.fiduprevisora.com.co, en el LINK Contrataci</w:t>
      </w:r>
      <w:r w:rsidR="00B238D8" w:rsidRPr="004378B8">
        <w:rPr>
          <w:rFonts w:asciiTheme="minorHAnsi" w:hAnsiTheme="minorHAnsi" w:cstheme="minorHAnsi"/>
          <w:sz w:val="22"/>
          <w:szCs w:val="22"/>
        </w:rPr>
        <w:t xml:space="preserve">ón en Línea – procesos en curso. </w:t>
      </w:r>
      <w:r w:rsidRPr="004378B8">
        <w:rPr>
          <w:rFonts w:asciiTheme="minorHAnsi" w:hAnsiTheme="minorHAnsi" w:cstheme="minorHAnsi"/>
          <w:sz w:val="22"/>
          <w:szCs w:val="22"/>
        </w:rPr>
        <w:t xml:space="preserve"> </w:t>
      </w:r>
      <w:hyperlink r:id="rId13" w:anchor="/procesosContratacion" w:history="1">
        <w:r w:rsidRPr="004378B8">
          <w:rPr>
            <w:rStyle w:val="Hipervnculo"/>
            <w:rFonts w:asciiTheme="minorHAnsi" w:hAnsiTheme="minorHAnsi" w:cstheme="minorHAnsi"/>
            <w:sz w:val="22"/>
            <w:szCs w:val="22"/>
          </w:rPr>
          <w:t>https://www.fiduprevisora.com.co/contratacion/#/procesosContratacion</w:t>
        </w:r>
      </w:hyperlink>
      <w:r w:rsidRPr="004378B8">
        <w:rPr>
          <w:rFonts w:asciiTheme="minorHAnsi" w:hAnsiTheme="minorHAnsi" w:cstheme="minorHAnsi"/>
          <w:sz w:val="22"/>
          <w:szCs w:val="22"/>
        </w:rPr>
        <w:t xml:space="preserve"> y podrán expedirse hasta antes de la publicación del acto de aceptación de la oferta y/o declaración de desierta.</w:t>
      </w:r>
    </w:p>
    <w:p w14:paraId="7E15BFFC" w14:textId="77777777" w:rsidR="0075412D" w:rsidRPr="004378B8" w:rsidRDefault="0075412D" w:rsidP="004779D3">
      <w:pPr>
        <w:pStyle w:val="Textoindependiente"/>
        <w:ind w:left="851" w:right="595"/>
        <w:jc w:val="both"/>
        <w:rPr>
          <w:rFonts w:asciiTheme="minorHAnsi" w:hAnsiTheme="minorHAnsi" w:cstheme="minorHAnsi"/>
          <w:sz w:val="22"/>
          <w:szCs w:val="22"/>
        </w:rPr>
      </w:pPr>
    </w:p>
    <w:p w14:paraId="23732B79" w14:textId="77777777" w:rsidR="001E4918" w:rsidRPr="004378B8" w:rsidRDefault="0075412D"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Será responsabilidad exclusiva del Oferente atender todas las adendas expedidas en el presente proceso de selección, las cuales hacen parte integral del mismo y deberán tenerse en cuenta para la elaboración y presentación de su propuesta.</w:t>
      </w:r>
    </w:p>
    <w:p w14:paraId="14577D6D" w14:textId="77777777" w:rsidR="000421A2" w:rsidRPr="004378B8" w:rsidRDefault="000421A2" w:rsidP="004779D3">
      <w:pPr>
        <w:pStyle w:val="Textoindependiente"/>
        <w:ind w:left="851" w:right="595"/>
        <w:jc w:val="both"/>
        <w:rPr>
          <w:rFonts w:asciiTheme="minorHAnsi" w:hAnsiTheme="minorHAnsi" w:cstheme="minorHAnsi"/>
          <w:sz w:val="22"/>
          <w:szCs w:val="22"/>
          <w:lang w:val="es-ES_tradnl"/>
        </w:rPr>
      </w:pPr>
    </w:p>
    <w:p w14:paraId="7B738879"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26" w:name="_bookmark8"/>
      <w:bookmarkStart w:id="27" w:name="_Toc69300104"/>
      <w:bookmarkStart w:id="28" w:name="_Toc96433587"/>
      <w:bookmarkEnd w:id="26"/>
      <w:r w:rsidRPr="004378B8">
        <w:rPr>
          <w:rFonts w:asciiTheme="minorHAnsi" w:hAnsiTheme="minorHAnsi" w:cstheme="minorHAnsi"/>
          <w:sz w:val="22"/>
          <w:szCs w:val="22"/>
        </w:rPr>
        <w:t>SOLICITUD DE ACLARACIONES Y MODIFICACIÓN A LOS TÉRMINOS DE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REFERENCIA.</w:t>
      </w:r>
      <w:bookmarkEnd w:id="27"/>
      <w:bookmarkEnd w:id="28"/>
    </w:p>
    <w:p w14:paraId="1A478DE9" w14:textId="77777777" w:rsidR="001E4918" w:rsidRPr="004378B8" w:rsidRDefault="001E4918" w:rsidP="004779D3">
      <w:pPr>
        <w:pStyle w:val="Textoindependiente"/>
        <w:ind w:left="851" w:right="595"/>
        <w:rPr>
          <w:rFonts w:asciiTheme="minorHAnsi" w:hAnsiTheme="minorHAnsi" w:cstheme="minorHAnsi"/>
          <w:b/>
          <w:sz w:val="22"/>
          <w:szCs w:val="22"/>
        </w:rPr>
      </w:pPr>
    </w:p>
    <w:p w14:paraId="461BD22D" w14:textId="77777777" w:rsidR="0075412D" w:rsidRPr="004378B8" w:rsidRDefault="0075412D"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Podrán requerirse aclaraciones o modificaciones respecto del contenido de estos documentos, mediante solicitud realizada en la página web la página web</w:t>
      </w:r>
      <w:r w:rsidRPr="004378B8">
        <w:rPr>
          <w:rFonts w:asciiTheme="minorHAnsi" w:hAnsiTheme="minorHAnsi" w:cstheme="minorHAnsi"/>
          <w:sz w:val="22"/>
          <w:szCs w:val="22"/>
          <w:lang w:val="es-CO"/>
        </w:rPr>
        <w:t xml:space="preserve"> </w:t>
      </w:r>
      <w:hyperlink r:id="rId14" w:history="1">
        <w:r w:rsidRPr="004378B8">
          <w:rPr>
            <w:rStyle w:val="Hipervnculo"/>
            <w:rFonts w:asciiTheme="minorHAnsi" w:hAnsiTheme="minorHAnsi" w:cstheme="minorHAnsi"/>
            <w:sz w:val="22"/>
            <w:szCs w:val="22"/>
          </w:rPr>
          <w:t>www.contratos.gov.co</w:t>
        </w:r>
      </w:hyperlink>
      <w:r w:rsidRPr="004378B8">
        <w:rPr>
          <w:rFonts w:asciiTheme="minorHAnsi" w:hAnsiTheme="minorHAnsi" w:cstheme="minorHAnsi"/>
          <w:sz w:val="22"/>
          <w:szCs w:val="22"/>
          <w:u w:val="single"/>
        </w:rPr>
        <w:t xml:space="preserve">  </w:t>
      </w:r>
      <w:r w:rsidRPr="004378B8">
        <w:rPr>
          <w:rFonts w:asciiTheme="minorHAnsi" w:hAnsiTheme="minorHAnsi" w:cstheme="minorHAnsi"/>
          <w:sz w:val="22"/>
          <w:szCs w:val="22"/>
        </w:rPr>
        <w:t>SECOP II.</w:t>
      </w:r>
    </w:p>
    <w:p w14:paraId="345ADA78" w14:textId="77777777" w:rsidR="0075412D" w:rsidRPr="004378B8" w:rsidRDefault="0075412D" w:rsidP="004779D3">
      <w:pPr>
        <w:pStyle w:val="Textoindependiente"/>
        <w:ind w:left="851" w:right="595"/>
        <w:jc w:val="both"/>
        <w:rPr>
          <w:rFonts w:asciiTheme="minorHAnsi" w:hAnsiTheme="minorHAnsi" w:cstheme="minorHAnsi"/>
          <w:sz w:val="22"/>
          <w:szCs w:val="22"/>
        </w:rPr>
      </w:pPr>
    </w:p>
    <w:p w14:paraId="1C7C0A6F" w14:textId="11F92596" w:rsidR="0075412D" w:rsidRPr="004378B8" w:rsidRDefault="0075412D"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 xml:space="preserve">Las solicitudes de aclaración </w:t>
      </w:r>
      <w:r w:rsidRPr="004378B8">
        <w:rPr>
          <w:rFonts w:asciiTheme="minorHAnsi" w:hAnsiTheme="minorHAnsi" w:cstheme="minorHAnsi"/>
          <w:b/>
          <w:sz w:val="22"/>
          <w:szCs w:val="22"/>
          <w:lang w:val="es-ES_tradnl"/>
        </w:rPr>
        <w:t xml:space="preserve">ÚNICAMENTE </w:t>
      </w:r>
      <w:r w:rsidRPr="004378B8">
        <w:rPr>
          <w:rFonts w:asciiTheme="minorHAnsi" w:hAnsiTheme="minorHAnsi" w:cstheme="minorHAnsi"/>
          <w:sz w:val="22"/>
          <w:szCs w:val="22"/>
          <w:lang w:val="es-ES_tradnl"/>
        </w:rPr>
        <w:t xml:space="preserve">se podrán </w:t>
      </w:r>
      <w:r w:rsidR="008745F8">
        <w:rPr>
          <w:rFonts w:asciiTheme="minorHAnsi" w:hAnsiTheme="minorHAnsi" w:cstheme="minorHAnsi"/>
          <w:sz w:val="22"/>
          <w:szCs w:val="22"/>
          <w:lang w:val="es-ES_tradnl"/>
        </w:rPr>
        <w:t>presentar</w:t>
      </w:r>
      <w:r w:rsidRPr="004378B8">
        <w:rPr>
          <w:rFonts w:asciiTheme="minorHAnsi" w:hAnsiTheme="minorHAnsi" w:cstheme="minorHAnsi"/>
          <w:sz w:val="22"/>
          <w:szCs w:val="22"/>
          <w:lang w:val="es-ES_tradnl"/>
        </w:rPr>
        <w:t xml:space="preserve"> hasta la fecha y hora previstas en el cronograma contenido en la presente INVITACIÓN. En caso de no hacerlo, se entenderá que no existen dudas y por lo tanto, el OFERENTE acepta totalmente los requisitos y condiciones expresados en el presente documento.</w:t>
      </w:r>
    </w:p>
    <w:p w14:paraId="5DA8F9D2" w14:textId="77777777" w:rsidR="00C77E73" w:rsidRPr="004378B8" w:rsidRDefault="00C77E73" w:rsidP="004779D3">
      <w:pPr>
        <w:pStyle w:val="Textoindependiente"/>
        <w:ind w:left="851" w:right="595"/>
        <w:jc w:val="both"/>
        <w:rPr>
          <w:rFonts w:asciiTheme="minorHAnsi" w:hAnsiTheme="minorHAnsi" w:cstheme="minorHAnsi"/>
          <w:sz w:val="22"/>
          <w:szCs w:val="22"/>
          <w:lang w:val="es-CO"/>
        </w:rPr>
      </w:pPr>
    </w:p>
    <w:p w14:paraId="3684E1A7" w14:textId="77777777" w:rsidR="0075412D" w:rsidRPr="004378B8" w:rsidRDefault="0075412D"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Las respuestas a las inquietudes serán publicadas en la página Web </w:t>
      </w:r>
      <w:hyperlink r:id="rId15" w:history="1">
        <w:r w:rsidRPr="004378B8">
          <w:rPr>
            <w:rStyle w:val="Hipervnculo"/>
            <w:rFonts w:asciiTheme="minorHAnsi" w:hAnsiTheme="minorHAnsi" w:cstheme="minorHAnsi"/>
            <w:sz w:val="22"/>
            <w:szCs w:val="22"/>
          </w:rPr>
          <w:t>www.contratos.gov.co</w:t>
        </w:r>
      </w:hyperlink>
      <w:r w:rsidRPr="004378B8">
        <w:rPr>
          <w:rFonts w:asciiTheme="minorHAnsi" w:hAnsiTheme="minorHAnsi" w:cstheme="minorHAnsi"/>
          <w:sz w:val="22"/>
          <w:szCs w:val="22"/>
        </w:rPr>
        <w:t>,  SECOPII  en la fecha establecida en el cronograma</w:t>
      </w:r>
      <w:r w:rsidR="00C77E73" w:rsidRPr="004378B8">
        <w:rPr>
          <w:rFonts w:asciiTheme="minorHAnsi" w:hAnsiTheme="minorHAnsi" w:cstheme="minorHAnsi"/>
          <w:sz w:val="22"/>
          <w:szCs w:val="22"/>
        </w:rPr>
        <w:t>.</w:t>
      </w:r>
    </w:p>
    <w:p w14:paraId="22D1A0E2" w14:textId="77777777" w:rsidR="0075412D" w:rsidRPr="004378B8" w:rsidRDefault="0075412D" w:rsidP="004779D3">
      <w:pPr>
        <w:pStyle w:val="Textoindependiente"/>
        <w:ind w:left="851" w:right="595"/>
        <w:jc w:val="both"/>
        <w:rPr>
          <w:rFonts w:asciiTheme="minorHAnsi" w:hAnsiTheme="minorHAnsi" w:cstheme="minorHAnsi"/>
          <w:sz w:val="22"/>
          <w:szCs w:val="22"/>
        </w:rPr>
      </w:pPr>
    </w:p>
    <w:p w14:paraId="5F15B014" w14:textId="77777777" w:rsidR="001E4918" w:rsidRPr="004378B8" w:rsidRDefault="0075412D"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Las Adendas que modifiquen los términos de referencia que se presenten a lo largo del proceso también </w:t>
      </w:r>
      <w:r w:rsidRPr="004378B8">
        <w:rPr>
          <w:rFonts w:asciiTheme="minorHAnsi" w:hAnsiTheme="minorHAnsi" w:cstheme="minorHAnsi"/>
          <w:sz w:val="22"/>
          <w:szCs w:val="22"/>
        </w:rPr>
        <w:lastRenderedPageBreak/>
        <w:t xml:space="preserve">serán publicadas en la página Web </w:t>
      </w:r>
      <w:hyperlink r:id="rId16" w:history="1">
        <w:r w:rsidRPr="004378B8">
          <w:rPr>
            <w:rStyle w:val="Hipervnculo"/>
            <w:rFonts w:asciiTheme="minorHAnsi" w:hAnsiTheme="minorHAnsi" w:cstheme="minorHAnsi"/>
            <w:sz w:val="22"/>
            <w:szCs w:val="22"/>
          </w:rPr>
          <w:t>www.contratos.gov.co</w:t>
        </w:r>
      </w:hyperlink>
      <w:r w:rsidRPr="004378B8">
        <w:rPr>
          <w:rFonts w:asciiTheme="minorHAnsi" w:hAnsiTheme="minorHAnsi" w:cstheme="minorHAnsi"/>
          <w:sz w:val="22"/>
          <w:szCs w:val="22"/>
        </w:rPr>
        <w:t>,  SECOP II, conforme lo requiera la Entidad</w:t>
      </w:r>
      <w:r w:rsidR="00F60C03" w:rsidRPr="004378B8">
        <w:rPr>
          <w:rFonts w:asciiTheme="minorHAnsi" w:hAnsiTheme="minorHAnsi" w:cstheme="minorHAnsi"/>
          <w:sz w:val="22"/>
          <w:szCs w:val="22"/>
        </w:rPr>
        <w:t>.</w:t>
      </w:r>
    </w:p>
    <w:p w14:paraId="2F5B0F70" w14:textId="77777777" w:rsidR="00C77E73" w:rsidRPr="004378B8" w:rsidRDefault="00C77E73" w:rsidP="00C77E73">
      <w:pPr>
        <w:pStyle w:val="Textoindependiente"/>
        <w:spacing w:before="11"/>
        <w:ind w:right="595"/>
        <w:rPr>
          <w:rFonts w:asciiTheme="minorHAnsi" w:hAnsiTheme="minorHAnsi" w:cstheme="minorHAnsi"/>
          <w:sz w:val="22"/>
          <w:szCs w:val="22"/>
        </w:rPr>
      </w:pPr>
    </w:p>
    <w:p w14:paraId="536C0125"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29" w:name="_bookmark9"/>
      <w:bookmarkStart w:id="30" w:name="_Toc69300105"/>
      <w:bookmarkStart w:id="31" w:name="_Toc96433588"/>
      <w:bookmarkEnd w:id="29"/>
      <w:r w:rsidRPr="004378B8">
        <w:rPr>
          <w:rFonts w:asciiTheme="minorHAnsi" w:hAnsiTheme="minorHAnsi" w:cstheme="minorHAnsi"/>
          <w:sz w:val="22"/>
          <w:szCs w:val="22"/>
        </w:rPr>
        <w:t>TERMINACIÓN ANTICIPADA DEL PROCESO DE CONTRATACIÓN</w:t>
      </w:r>
      <w:bookmarkEnd w:id="30"/>
      <w:bookmarkEnd w:id="31"/>
    </w:p>
    <w:p w14:paraId="7174D0E4" w14:textId="77777777" w:rsidR="001E4918" w:rsidRPr="004378B8" w:rsidRDefault="001E4918" w:rsidP="004779D3">
      <w:pPr>
        <w:pStyle w:val="Textoindependiente"/>
        <w:spacing w:before="7"/>
        <w:ind w:left="851" w:right="595"/>
        <w:rPr>
          <w:rFonts w:asciiTheme="minorHAnsi" w:hAnsiTheme="minorHAnsi" w:cstheme="minorHAnsi"/>
          <w:b/>
          <w:sz w:val="22"/>
          <w:szCs w:val="22"/>
        </w:rPr>
      </w:pPr>
    </w:p>
    <w:p w14:paraId="297E9C9C" w14:textId="3AD4AA34" w:rsidR="001E4918" w:rsidRPr="004378B8" w:rsidRDefault="00F60C03" w:rsidP="004779D3">
      <w:pPr>
        <w:pStyle w:val="Textoindependiente"/>
        <w:spacing w:line="242" w:lineRule="auto"/>
        <w:ind w:left="851" w:right="595"/>
        <w:jc w:val="both"/>
        <w:rPr>
          <w:rFonts w:asciiTheme="minorHAnsi" w:hAnsiTheme="minorHAnsi" w:cstheme="minorHAnsi"/>
          <w:sz w:val="22"/>
          <w:szCs w:val="22"/>
        </w:rPr>
      </w:pPr>
      <w:r w:rsidRPr="004378B8">
        <w:rPr>
          <w:rFonts w:asciiTheme="minorHAnsi" w:hAnsiTheme="minorHAnsi" w:cstheme="minorHAnsi"/>
          <w:b/>
          <w:sz w:val="22"/>
          <w:szCs w:val="22"/>
        </w:rPr>
        <w:t>FIDUPREVISORA S.A.</w:t>
      </w:r>
      <w:r w:rsidRPr="004378B8">
        <w:rPr>
          <w:rFonts w:asciiTheme="minorHAnsi" w:hAnsiTheme="minorHAnsi" w:cstheme="minorHAnsi"/>
          <w:sz w:val="22"/>
          <w:szCs w:val="22"/>
        </w:rPr>
        <w:t xml:space="preserve">, se reserva el derecho de dar por terminado el proceso de contratación, suspenderlo e interrumpirlo en el estado en que se encuentre, en cualquier momento, sin que ello implique responsabilidad o la obligación de </w:t>
      </w:r>
      <w:r w:rsidR="008745F8">
        <w:rPr>
          <w:rFonts w:asciiTheme="minorHAnsi" w:hAnsiTheme="minorHAnsi" w:cstheme="minorHAnsi"/>
          <w:sz w:val="22"/>
          <w:szCs w:val="22"/>
        </w:rPr>
        <w:t>efectuar</w:t>
      </w:r>
      <w:r w:rsidRPr="004378B8">
        <w:rPr>
          <w:rFonts w:asciiTheme="minorHAnsi" w:hAnsiTheme="minorHAnsi" w:cstheme="minorHAnsi"/>
          <w:sz w:val="22"/>
          <w:szCs w:val="22"/>
        </w:rPr>
        <w:t xml:space="preserve"> algún pago en favor de los OFERENTES interesados en el presente proceso.</w:t>
      </w:r>
    </w:p>
    <w:p w14:paraId="794AE828" w14:textId="77777777" w:rsidR="001E4918" w:rsidRPr="004378B8" w:rsidRDefault="001E4918" w:rsidP="004779D3">
      <w:pPr>
        <w:pStyle w:val="Textoindependiente"/>
        <w:spacing w:before="10"/>
        <w:ind w:left="851" w:right="595"/>
        <w:rPr>
          <w:rFonts w:asciiTheme="minorHAnsi" w:hAnsiTheme="minorHAnsi" w:cstheme="minorHAnsi"/>
          <w:sz w:val="22"/>
          <w:szCs w:val="22"/>
        </w:rPr>
      </w:pPr>
    </w:p>
    <w:p w14:paraId="49B93E6B"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La anterior condición se entenderá aceptada por los OFERENTES con la presentación de la oferta, con lo cual renuncian</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presentar</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contra</w:t>
      </w:r>
      <w:r w:rsidRPr="004378B8">
        <w:rPr>
          <w:rFonts w:asciiTheme="minorHAnsi" w:hAnsiTheme="minorHAnsi" w:cstheme="minorHAnsi"/>
          <w:spacing w:val="-3"/>
          <w:sz w:val="22"/>
          <w:szCs w:val="22"/>
        </w:rPr>
        <w:t xml:space="preserve"> </w:t>
      </w:r>
      <w:r w:rsidRPr="004378B8">
        <w:rPr>
          <w:rFonts w:asciiTheme="minorHAnsi" w:hAnsiTheme="minorHAnsi" w:cstheme="minorHAnsi"/>
          <w:b/>
          <w:sz w:val="22"/>
          <w:szCs w:val="22"/>
        </w:rPr>
        <w:t>FIDUPREVISORA</w:t>
      </w:r>
      <w:r w:rsidRPr="004378B8">
        <w:rPr>
          <w:rFonts w:asciiTheme="minorHAnsi" w:hAnsiTheme="minorHAnsi" w:cstheme="minorHAnsi"/>
          <w:b/>
          <w:spacing w:val="-6"/>
          <w:sz w:val="22"/>
          <w:szCs w:val="22"/>
        </w:rPr>
        <w:t xml:space="preserve"> </w:t>
      </w:r>
      <w:r w:rsidRPr="004378B8">
        <w:rPr>
          <w:rFonts w:asciiTheme="minorHAnsi" w:hAnsiTheme="minorHAnsi" w:cstheme="minorHAnsi"/>
          <w:b/>
          <w:sz w:val="22"/>
          <w:szCs w:val="22"/>
        </w:rPr>
        <w:t>S.A.</w:t>
      </w:r>
      <w:r w:rsidRPr="004378B8">
        <w:rPr>
          <w:rFonts w:asciiTheme="minorHAnsi" w:hAnsiTheme="minorHAnsi" w:cstheme="minorHAnsi"/>
          <w:sz w:val="22"/>
          <w:szCs w:val="22"/>
        </w:rPr>
        <w:t>,</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cualquier</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acción,</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reclamación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demanda,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virtud</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lo dispuesto</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anteriormente.</w:t>
      </w:r>
    </w:p>
    <w:p w14:paraId="629C5A52" w14:textId="77777777" w:rsidR="001E4918" w:rsidRPr="004378B8" w:rsidRDefault="001E4918" w:rsidP="004779D3">
      <w:pPr>
        <w:pStyle w:val="Textoindependiente"/>
        <w:spacing w:before="10"/>
        <w:ind w:right="595"/>
        <w:rPr>
          <w:rFonts w:asciiTheme="minorHAnsi" w:hAnsiTheme="minorHAnsi" w:cstheme="minorHAnsi"/>
          <w:sz w:val="22"/>
          <w:szCs w:val="22"/>
        </w:rPr>
      </w:pPr>
    </w:p>
    <w:p w14:paraId="2341F89F"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32" w:name="_bookmark10"/>
      <w:bookmarkStart w:id="33" w:name="_Toc69300106"/>
      <w:bookmarkStart w:id="34" w:name="_Toc96433589"/>
      <w:bookmarkEnd w:id="32"/>
      <w:r w:rsidRPr="004378B8">
        <w:rPr>
          <w:rFonts w:asciiTheme="minorHAnsi" w:hAnsiTheme="minorHAnsi" w:cstheme="minorHAnsi"/>
          <w:sz w:val="22"/>
          <w:szCs w:val="22"/>
        </w:rPr>
        <w:t>NO</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INTERFERENCIA</w:t>
      </w:r>
      <w:bookmarkEnd w:id="33"/>
      <w:bookmarkEnd w:id="34"/>
    </w:p>
    <w:p w14:paraId="34EBB6C4" w14:textId="77777777" w:rsidR="001E4918" w:rsidRPr="004378B8" w:rsidRDefault="001E4918" w:rsidP="004779D3">
      <w:pPr>
        <w:pStyle w:val="Textoindependiente"/>
        <w:ind w:left="851" w:right="595"/>
        <w:rPr>
          <w:rFonts w:asciiTheme="minorHAnsi" w:hAnsiTheme="minorHAnsi" w:cstheme="minorHAnsi"/>
          <w:b/>
          <w:sz w:val="22"/>
          <w:szCs w:val="22"/>
        </w:rPr>
      </w:pPr>
    </w:p>
    <w:p w14:paraId="51CF5039"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El OFERENTE no podrá interferir en el proceso de estudio, eval</w:t>
      </w:r>
      <w:r w:rsidR="0075412D" w:rsidRPr="004378B8">
        <w:rPr>
          <w:rFonts w:asciiTheme="minorHAnsi" w:hAnsiTheme="minorHAnsi" w:cstheme="minorHAnsi"/>
          <w:sz w:val="22"/>
          <w:szCs w:val="22"/>
        </w:rPr>
        <w:t>uación, negociación de ofertas ni ACEPTACIÓN.</w:t>
      </w:r>
    </w:p>
    <w:p w14:paraId="19457E70" w14:textId="77777777" w:rsidR="001E4918" w:rsidRPr="004378B8" w:rsidRDefault="001E4918" w:rsidP="004779D3">
      <w:pPr>
        <w:pStyle w:val="Textoindependiente"/>
        <w:ind w:left="851" w:right="595"/>
        <w:rPr>
          <w:rFonts w:asciiTheme="minorHAnsi" w:hAnsiTheme="minorHAnsi" w:cstheme="minorHAnsi"/>
          <w:sz w:val="22"/>
          <w:szCs w:val="22"/>
        </w:rPr>
      </w:pPr>
    </w:p>
    <w:p w14:paraId="1A105F76"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Se entiende como interferencia las llamadas telefónicas, solicitud de citas o visitas a los empleados de </w:t>
      </w:r>
      <w:r w:rsidRPr="004378B8">
        <w:rPr>
          <w:rFonts w:asciiTheme="minorHAnsi" w:hAnsiTheme="minorHAnsi" w:cstheme="minorHAnsi"/>
          <w:b/>
          <w:sz w:val="22"/>
          <w:szCs w:val="22"/>
        </w:rPr>
        <w:t xml:space="preserve">FIDUPREVISORA S.A. </w:t>
      </w:r>
      <w:r w:rsidRPr="004378B8">
        <w:rPr>
          <w:rFonts w:asciiTheme="minorHAnsi" w:hAnsiTheme="minorHAnsi" w:cstheme="minorHAnsi"/>
          <w:sz w:val="22"/>
          <w:szCs w:val="22"/>
        </w:rPr>
        <w:t>que intervienen o participan en el presente proceso con el fin de tratar temas relativos a su oferta, las acciones tendientes a obtener información del avance del análisis y evaluación de las ofertas presentadas</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cualquier</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conducta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tienda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influenciar</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entorpecer</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el</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resultado</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del</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proceso,</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tienda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a lograr</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un</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favorecimiento</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con</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ocasión</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del</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presente</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proceso</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contractual.</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presentarse</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alguna</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las</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situaciones descritas, la oferta presentada será</w:t>
      </w:r>
      <w:r w:rsidRPr="004378B8">
        <w:rPr>
          <w:rFonts w:asciiTheme="minorHAnsi" w:hAnsiTheme="minorHAnsi" w:cstheme="minorHAnsi"/>
          <w:spacing w:val="-9"/>
          <w:sz w:val="22"/>
          <w:szCs w:val="22"/>
        </w:rPr>
        <w:t xml:space="preserve"> </w:t>
      </w:r>
      <w:r w:rsidR="00D40E07" w:rsidRPr="004378B8">
        <w:rPr>
          <w:rFonts w:asciiTheme="minorHAnsi" w:hAnsiTheme="minorHAnsi" w:cstheme="minorHAnsi"/>
          <w:sz w:val="22"/>
          <w:szCs w:val="22"/>
        </w:rPr>
        <w:t>rechazada</w:t>
      </w:r>
      <w:r w:rsidRPr="004378B8">
        <w:rPr>
          <w:rFonts w:asciiTheme="minorHAnsi" w:hAnsiTheme="minorHAnsi" w:cstheme="minorHAnsi"/>
          <w:sz w:val="22"/>
          <w:szCs w:val="22"/>
        </w:rPr>
        <w:t>.</w:t>
      </w:r>
    </w:p>
    <w:p w14:paraId="012B045E" w14:textId="77777777" w:rsidR="009843D1" w:rsidRPr="004378B8" w:rsidRDefault="009843D1" w:rsidP="004779D3">
      <w:pPr>
        <w:pStyle w:val="Textoindependiente"/>
        <w:ind w:left="851" w:right="595"/>
        <w:rPr>
          <w:rFonts w:asciiTheme="minorHAnsi" w:hAnsiTheme="minorHAnsi" w:cstheme="minorHAnsi"/>
          <w:sz w:val="22"/>
          <w:szCs w:val="22"/>
        </w:rPr>
      </w:pPr>
    </w:p>
    <w:p w14:paraId="6A533D19"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35" w:name="_bookmark11"/>
      <w:bookmarkStart w:id="36" w:name="_Toc69300107"/>
      <w:bookmarkStart w:id="37" w:name="_Toc96433590"/>
      <w:bookmarkEnd w:id="35"/>
      <w:r w:rsidRPr="004378B8">
        <w:rPr>
          <w:rFonts w:asciiTheme="minorHAnsi" w:hAnsiTheme="minorHAnsi" w:cstheme="minorHAnsi"/>
          <w:sz w:val="22"/>
          <w:szCs w:val="22"/>
        </w:rPr>
        <w:t>COSTOS DERIVADOS DE LA PARTICIPACIÓN EN EL PROCESO DE</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CONTRATACIÓN</w:t>
      </w:r>
      <w:bookmarkEnd w:id="36"/>
      <w:bookmarkEnd w:id="37"/>
    </w:p>
    <w:p w14:paraId="165BD5B5" w14:textId="77777777" w:rsidR="001E4918" w:rsidRPr="004378B8" w:rsidRDefault="001E4918" w:rsidP="004779D3">
      <w:pPr>
        <w:pStyle w:val="Textoindependiente"/>
        <w:spacing w:before="11"/>
        <w:ind w:left="851" w:right="595"/>
        <w:rPr>
          <w:rFonts w:asciiTheme="minorHAnsi" w:hAnsiTheme="minorHAnsi" w:cstheme="minorHAnsi"/>
          <w:b/>
          <w:sz w:val="22"/>
          <w:szCs w:val="22"/>
        </w:rPr>
      </w:pPr>
    </w:p>
    <w:p w14:paraId="5C2235BA" w14:textId="77777777" w:rsidR="0075412D" w:rsidRPr="004378B8" w:rsidRDefault="0075412D"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Los costos y gastos en que los interesados incurran con ocasión del análisis del presente proceso, la presentación de observaciones, la preparación de las ofertas, la constitución de garantías, presentación de las ofertas y cualquier otro costo o gasto relacionado con la participación en el proceso están a cargo única y exclusivamente de los OFERENTES interesados por su propia cuenta, riesgo y peculio.</w:t>
      </w:r>
    </w:p>
    <w:p w14:paraId="27740A85" w14:textId="77777777" w:rsidR="00D25A11" w:rsidRPr="004378B8" w:rsidRDefault="00D25A11" w:rsidP="004779D3">
      <w:pPr>
        <w:pStyle w:val="Textoindependiente"/>
        <w:spacing w:before="10"/>
        <w:ind w:left="851" w:right="595"/>
        <w:rPr>
          <w:rFonts w:asciiTheme="minorHAnsi" w:hAnsiTheme="minorHAnsi" w:cstheme="minorHAnsi"/>
          <w:sz w:val="22"/>
          <w:szCs w:val="22"/>
        </w:rPr>
      </w:pPr>
    </w:p>
    <w:p w14:paraId="29C46403" w14:textId="77777777" w:rsidR="001E4918" w:rsidRPr="004378B8" w:rsidRDefault="00F60C03" w:rsidP="00B4743F">
      <w:pPr>
        <w:pStyle w:val="Ttulo1"/>
        <w:numPr>
          <w:ilvl w:val="1"/>
          <w:numId w:val="14"/>
        </w:numPr>
        <w:ind w:left="851" w:right="595" w:firstLine="0"/>
        <w:rPr>
          <w:rFonts w:asciiTheme="minorHAnsi" w:hAnsiTheme="minorHAnsi" w:cstheme="minorHAnsi"/>
          <w:sz w:val="22"/>
          <w:szCs w:val="22"/>
        </w:rPr>
      </w:pPr>
      <w:bookmarkStart w:id="38" w:name="_bookmark12"/>
      <w:bookmarkStart w:id="39" w:name="_Toc69300108"/>
      <w:bookmarkStart w:id="40" w:name="_Toc96433591"/>
      <w:bookmarkEnd w:id="38"/>
      <w:r w:rsidRPr="004378B8">
        <w:rPr>
          <w:rFonts w:asciiTheme="minorHAnsi" w:hAnsiTheme="minorHAnsi" w:cstheme="minorHAnsi"/>
          <w:sz w:val="22"/>
          <w:szCs w:val="22"/>
        </w:rPr>
        <w:t>RECIBO DE LAS OFERTAS POR PARTE DE FIDUPREVISORA</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S.A.</w:t>
      </w:r>
      <w:bookmarkEnd w:id="39"/>
      <w:bookmarkEnd w:id="40"/>
    </w:p>
    <w:p w14:paraId="6E3D9CCE" w14:textId="77777777" w:rsidR="001E4918" w:rsidRPr="004378B8" w:rsidRDefault="001E4918" w:rsidP="004779D3">
      <w:pPr>
        <w:pStyle w:val="Textoindependiente"/>
        <w:spacing w:before="5"/>
        <w:ind w:left="851" w:right="595"/>
        <w:rPr>
          <w:rFonts w:asciiTheme="minorHAnsi" w:hAnsiTheme="minorHAnsi" w:cstheme="minorHAnsi"/>
          <w:b/>
          <w:sz w:val="22"/>
          <w:szCs w:val="22"/>
        </w:rPr>
      </w:pPr>
    </w:p>
    <w:p w14:paraId="4CB5833F" w14:textId="77777777" w:rsidR="0075412D" w:rsidRPr="004378B8" w:rsidRDefault="0075412D" w:rsidP="004779D3">
      <w:pPr>
        <w:pStyle w:val="Textoindependiente"/>
        <w:spacing w:line="232"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lang w:val="es-CO"/>
        </w:rPr>
        <w:t xml:space="preserve">En ese sentido, las ofertas deberán ser presentadas de manera virtual a través de la página web </w:t>
      </w:r>
      <w:r w:rsidRPr="004378B8">
        <w:rPr>
          <w:rFonts w:asciiTheme="minorHAnsi" w:hAnsiTheme="minorHAnsi" w:cstheme="minorHAnsi"/>
          <w:b/>
          <w:bCs/>
          <w:sz w:val="22"/>
          <w:szCs w:val="22"/>
          <w:u w:val="single"/>
          <w:lang w:val="es-CO"/>
        </w:rPr>
        <w:t>www.contratos.gov.co</w:t>
      </w:r>
      <w:r w:rsidRPr="004378B8">
        <w:rPr>
          <w:rFonts w:asciiTheme="minorHAnsi" w:hAnsiTheme="minorHAnsi" w:cstheme="minorHAnsi"/>
          <w:sz w:val="22"/>
          <w:szCs w:val="22"/>
          <w:lang w:val="es-CO"/>
        </w:rPr>
        <w:t xml:space="preserve"> – SECOP II, </w:t>
      </w:r>
      <w:r w:rsidR="00C77E73" w:rsidRPr="004378B8">
        <w:rPr>
          <w:rFonts w:asciiTheme="minorHAnsi" w:hAnsiTheme="minorHAnsi" w:cstheme="minorHAnsi"/>
          <w:sz w:val="22"/>
          <w:szCs w:val="22"/>
          <w:lang w:val="es-CO"/>
        </w:rPr>
        <w:t>antes d</w:t>
      </w:r>
      <w:r w:rsidRPr="004378B8">
        <w:rPr>
          <w:rFonts w:asciiTheme="minorHAnsi" w:hAnsiTheme="minorHAnsi" w:cstheme="minorHAnsi"/>
          <w:sz w:val="22"/>
          <w:szCs w:val="22"/>
          <w:lang w:val="es-CO"/>
        </w:rPr>
        <w:t>el horario de cierre y entrega de propuestas indicado en el cronograma de los Términos de Referencia y sus adendas modificatorias</w:t>
      </w:r>
      <w:r w:rsidR="002A6DAD" w:rsidRPr="004378B8">
        <w:rPr>
          <w:rFonts w:asciiTheme="minorHAnsi" w:hAnsiTheme="minorHAnsi" w:cstheme="minorHAnsi"/>
          <w:sz w:val="22"/>
          <w:szCs w:val="22"/>
          <w:lang w:val="es-CO"/>
        </w:rPr>
        <w:t>, si a ello hubiere lugar</w:t>
      </w:r>
      <w:r w:rsidRPr="004378B8">
        <w:rPr>
          <w:rFonts w:asciiTheme="minorHAnsi" w:hAnsiTheme="minorHAnsi" w:cstheme="minorHAnsi"/>
          <w:sz w:val="22"/>
          <w:szCs w:val="22"/>
          <w:lang w:val="es-CO"/>
        </w:rPr>
        <w:t xml:space="preserve">. La hora de cierre y entrega de propuestas será la evidenciada en la página web www.contratos.gov.co – SECOP II y la hora válida será la que indique el reloj de la hora legal para Colombia, </w:t>
      </w:r>
      <w:hyperlink r:id="rId17" w:history="1">
        <w:r w:rsidRPr="004378B8">
          <w:rPr>
            <w:rStyle w:val="Hipervnculo"/>
            <w:rFonts w:asciiTheme="minorHAnsi" w:hAnsiTheme="minorHAnsi" w:cstheme="minorHAnsi"/>
            <w:sz w:val="22"/>
            <w:szCs w:val="22"/>
          </w:rPr>
          <w:t>www.sic.gov.co</w:t>
        </w:r>
      </w:hyperlink>
      <w:r w:rsidRPr="004378B8">
        <w:rPr>
          <w:rFonts w:asciiTheme="minorHAnsi" w:hAnsiTheme="minorHAnsi" w:cstheme="minorHAnsi"/>
          <w:sz w:val="22"/>
          <w:szCs w:val="22"/>
          <w:lang w:val="es-CO"/>
        </w:rPr>
        <w:t xml:space="preserve"> o </w:t>
      </w:r>
      <w:hyperlink r:id="rId18" w:history="1">
        <w:r w:rsidRPr="004378B8">
          <w:rPr>
            <w:rStyle w:val="Hipervnculo"/>
            <w:rFonts w:asciiTheme="minorHAnsi" w:hAnsiTheme="minorHAnsi" w:cstheme="minorHAnsi"/>
            <w:sz w:val="22"/>
            <w:szCs w:val="22"/>
          </w:rPr>
          <w:t>http://horalegal.sic.gov.co/.</w:t>
        </w:r>
      </w:hyperlink>
    </w:p>
    <w:p w14:paraId="6A78DDD4" w14:textId="77777777" w:rsidR="0075412D" w:rsidRPr="004378B8" w:rsidRDefault="0075412D" w:rsidP="004779D3">
      <w:pPr>
        <w:pStyle w:val="Textoindependiente"/>
        <w:spacing w:line="232" w:lineRule="auto"/>
        <w:ind w:left="851" w:right="595"/>
        <w:jc w:val="both"/>
        <w:rPr>
          <w:rFonts w:asciiTheme="minorHAnsi" w:hAnsiTheme="minorHAnsi" w:cstheme="minorHAnsi"/>
          <w:sz w:val="22"/>
          <w:szCs w:val="22"/>
          <w:lang w:val="es-CO"/>
        </w:rPr>
      </w:pPr>
    </w:p>
    <w:p w14:paraId="39E2F4F8" w14:textId="77777777" w:rsidR="0075412D" w:rsidRPr="004378B8" w:rsidRDefault="0075412D" w:rsidP="004779D3">
      <w:pPr>
        <w:pStyle w:val="Textoindependiente"/>
        <w:spacing w:line="232" w:lineRule="auto"/>
        <w:ind w:left="851" w:right="595"/>
        <w:jc w:val="both"/>
        <w:rPr>
          <w:rFonts w:asciiTheme="minorHAnsi" w:hAnsiTheme="minorHAnsi" w:cstheme="minorHAnsi"/>
          <w:sz w:val="22"/>
          <w:szCs w:val="22"/>
          <w:lang w:val="es-CO"/>
        </w:rPr>
      </w:pPr>
      <w:r w:rsidRPr="004378B8">
        <w:rPr>
          <w:rFonts w:asciiTheme="minorHAnsi" w:hAnsiTheme="minorHAnsi" w:cstheme="minorHAnsi"/>
          <w:sz w:val="22"/>
          <w:szCs w:val="22"/>
          <w:lang w:val="es-CO"/>
        </w:rPr>
        <w:t xml:space="preserve">Cumplida la fecha y hora de cierre del plazo máximo para la presentación de las ofertas, se verificará en la página web </w:t>
      </w:r>
      <w:hyperlink r:id="rId19" w:history="1">
        <w:r w:rsidRPr="004378B8">
          <w:rPr>
            <w:rStyle w:val="Hipervnculo"/>
            <w:rFonts w:asciiTheme="minorHAnsi" w:hAnsiTheme="minorHAnsi" w:cstheme="minorHAnsi"/>
            <w:sz w:val="22"/>
            <w:szCs w:val="22"/>
            <w:lang w:val="es-CO"/>
          </w:rPr>
          <w:t>www.contratos.gov.co</w:t>
        </w:r>
      </w:hyperlink>
      <w:r w:rsidRPr="004378B8">
        <w:rPr>
          <w:rFonts w:asciiTheme="minorHAnsi" w:hAnsiTheme="minorHAnsi" w:cstheme="minorHAnsi"/>
          <w:sz w:val="22"/>
          <w:szCs w:val="22"/>
          <w:lang w:val="es-CO"/>
        </w:rPr>
        <w:t xml:space="preserve">  las ofertas que oportunamente hayan sido cargadas, para lo cual se realizará la respectiva acta de cierre consignando la relación sucinta de las mismas (número de oferta, </w:t>
      </w:r>
      <w:r w:rsidRPr="004378B8">
        <w:rPr>
          <w:rFonts w:asciiTheme="minorHAnsi" w:hAnsiTheme="minorHAnsi" w:cstheme="minorHAnsi"/>
          <w:sz w:val="22"/>
          <w:szCs w:val="22"/>
          <w:lang w:val="es-CO"/>
        </w:rPr>
        <w:lastRenderedPageBreak/>
        <w:t>nombre o</w:t>
      </w:r>
      <w:r w:rsidR="00C77E73" w:rsidRPr="004378B8">
        <w:rPr>
          <w:rFonts w:asciiTheme="minorHAnsi" w:hAnsiTheme="minorHAnsi" w:cstheme="minorHAnsi"/>
          <w:sz w:val="22"/>
          <w:szCs w:val="22"/>
          <w:lang w:val="es-CO"/>
        </w:rPr>
        <w:t xml:space="preserve"> razón social de los OFERENTES)</w:t>
      </w:r>
      <w:r w:rsidRPr="004378B8">
        <w:rPr>
          <w:rFonts w:asciiTheme="minorHAnsi" w:hAnsiTheme="minorHAnsi" w:cstheme="minorHAnsi"/>
          <w:sz w:val="22"/>
          <w:szCs w:val="22"/>
          <w:lang w:val="es-CO"/>
        </w:rPr>
        <w:t>.</w:t>
      </w:r>
    </w:p>
    <w:p w14:paraId="52DC9799" w14:textId="77777777" w:rsidR="0075412D" w:rsidRPr="004378B8" w:rsidRDefault="0075412D" w:rsidP="004779D3">
      <w:pPr>
        <w:pStyle w:val="Textoindependiente"/>
        <w:spacing w:line="232" w:lineRule="auto"/>
        <w:ind w:left="851" w:right="595"/>
        <w:jc w:val="both"/>
        <w:rPr>
          <w:rFonts w:asciiTheme="minorHAnsi" w:hAnsiTheme="minorHAnsi" w:cstheme="minorHAnsi"/>
          <w:sz w:val="22"/>
          <w:szCs w:val="22"/>
          <w:lang w:val="es-CO"/>
        </w:rPr>
      </w:pPr>
      <w:r w:rsidRPr="004378B8">
        <w:rPr>
          <w:rFonts w:asciiTheme="minorHAnsi" w:hAnsiTheme="minorHAnsi" w:cstheme="minorHAnsi"/>
          <w:sz w:val="22"/>
          <w:szCs w:val="22"/>
          <w:lang w:val="es-CO"/>
        </w:rPr>
        <w:t xml:space="preserve"> </w:t>
      </w:r>
    </w:p>
    <w:p w14:paraId="73B0A9B0" w14:textId="77777777" w:rsidR="00913BE7" w:rsidRPr="004378B8" w:rsidRDefault="0075412D" w:rsidP="004779D3">
      <w:pPr>
        <w:pStyle w:val="Textoindependiente"/>
        <w:spacing w:line="232" w:lineRule="auto"/>
        <w:ind w:left="851" w:right="595"/>
        <w:jc w:val="both"/>
        <w:rPr>
          <w:rFonts w:asciiTheme="minorHAnsi" w:hAnsiTheme="minorHAnsi" w:cstheme="minorHAnsi"/>
          <w:sz w:val="22"/>
          <w:szCs w:val="22"/>
          <w:lang w:val="es-CO"/>
        </w:rPr>
      </w:pPr>
      <w:r w:rsidRPr="004378B8">
        <w:rPr>
          <w:rFonts w:asciiTheme="minorHAnsi" w:hAnsiTheme="minorHAnsi" w:cstheme="minorHAnsi"/>
          <w:sz w:val="22"/>
          <w:szCs w:val="22"/>
          <w:lang w:val="es-ES_tradnl"/>
        </w:rPr>
        <w:t xml:space="preserve">Las ofertas que se presenten después de la fecha y hora estipuladas, </w:t>
      </w:r>
      <w:r w:rsidRPr="004378B8">
        <w:rPr>
          <w:rFonts w:asciiTheme="minorHAnsi" w:hAnsiTheme="minorHAnsi" w:cstheme="minorHAnsi"/>
          <w:sz w:val="22"/>
          <w:szCs w:val="22"/>
          <w:lang w:val="es-CO"/>
        </w:rPr>
        <w:t xml:space="preserve">o a través de medio diferente al señalado, se considerarán extemporáneas y NO se recibirán; cabe resaltar que únicamente se tendrá en cuenta la hora de recibo de la propuesta en la página web www.contratos.gov.co – SECOP II. </w:t>
      </w:r>
    </w:p>
    <w:p w14:paraId="5B6AAE5C" w14:textId="77777777" w:rsidR="00913BE7" w:rsidRPr="004378B8" w:rsidRDefault="00913BE7" w:rsidP="004779D3">
      <w:pPr>
        <w:pStyle w:val="Textoindependiente"/>
        <w:spacing w:line="232" w:lineRule="auto"/>
        <w:ind w:right="595"/>
        <w:jc w:val="both"/>
        <w:rPr>
          <w:rFonts w:asciiTheme="minorHAnsi" w:hAnsiTheme="minorHAnsi" w:cstheme="minorHAnsi"/>
          <w:sz w:val="22"/>
          <w:szCs w:val="22"/>
          <w:lang w:val="es-CO"/>
        </w:rPr>
      </w:pPr>
    </w:p>
    <w:p w14:paraId="26AFEF24" w14:textId="0B9268FB" w:rsidR="00484B06" w:rsidRPr="004378B8" w:rsidRDefault="00913BE7" w:rsidP="006C7AA6">
      <w:pPr>
        <w:pStyle w:val="Ttulo1"/>
        <w:numPr>
          <w:ilvl w:val="2"/>
          <w:numId w:val="19"/>
        </w:numPr>
        <w:ind w:right="595"/>
        <w:rPr>
          <w:rFonts w:asciiTheme="minorHAnsi" w:hAnsiTheme="minorHAnsi" w:cstheme="minorHAnsi"/>
          <w:sz w:val="22"/>
          <w:szCs w:val="22"/>
          <w:lang w:val="es-CO"/>
        </w:rPr>
      </w:pPr>
      <w:bookmarkStart w:id="41" w:name="_Toc96433592"/>
      <w:r w:rsidRPr="004378B8">
        <w:rPr>
          <w:rFonts w:asciiTheme="minorHAnsi" w:hAnsiTheme="minorHAnsi" w:cstheme="minorHAnsi"/>
          <w:sz w:val="22"/>
          <w:szCs w:val="22"/>
        </w:rPr>
        <w:t xml:space="preserve">PROCEDIMIENTO EN CASO DE </w:t>
      </w:r>
      <w:r w:rsidR="00A837F3">
        <w:rPr>
          <w:rFonts w:asciiTheme="minorHAnsi" w:hAnsiTheme="minorHAnsi" w:cstheme="minorHAnsi"/>
          <w:sz w:val="22"/>
          <w:szCs w:val="22"/>
        </w:rPr>
        <w:t xml:space="preserve">NO </w:t>
      </w:r>
      <w:r w:rsidRPr="004378B8">
        <w:rPr>
          <w:rFonts w:asciiTheme="minorHAnsi" w:hAnsiTheme="minorHAnsi" w:cstheme="minorHAnsi"/>
          <w:sz w:val="22"/>
          <w:szCs w:val="22"/>
        </w:rPr>
        <w:t>EXISTIR DISPONIBILIDAD EN EL SECOP II</w:t>
      </w:r>
      <w:bookmarkEnd w:id="41"/>
    </w:p>
    <w:p w14:paraId="46760B40" w14:textId="77777777" w:rsidR="002C66B1" w:rsidRPr="0090499C" w:rsidRDefault="002C66B1" w:rsidP="004779D3">
      <w:pPr>
        <w:pStyle w:val="Textoindependiente"/>
        <w:spacing w:line="232" w:lineRule="auto"/>
        <w:ind w:left="851" w:right="595"/>
        <w:jc w:val="both"/>
        <w:rPr>
          <w:rFonts w:asciiTheme="minorHAnsi" w:hAnsiTheme="minorHAnsi" w:cstheme="minorHAnsi"/>
          <w:sz w:val="22"/>
          <w:szCs w:val="22"/>
          <w:lang w:val="es-CO"/>
        </w:rPr>
      </w:pPr>
    </w:p>
    <w:p w14:paraId="399A618E"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En el evento de presentarse fallas generales o particulares, se dará aplicación al Protocolo expedido por Colombia Compra Eficiente para el efecto, el cual puede ser consultado en el link https://www.colombiacompra.gov.co/sites/cce_public/files/cce_documentos/protocolo_de_indisponibilidad _secop_ii.pdf </w:t>
      </w:r>
    </w:p>
    <w:p w14:paraId="729D4D1D"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p>
    <w:p w14:paraId="17A44B26"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Las Fallas Generales afectan el normal funcionamiento de la plataforma y se presentan para todos sus usuarios. Si se presentan estas Fallas, Colombia Compra Eficiente expedirá un certificado con la fecha y hora de inicio, y la fecha y hora de terminación. El certificado se publicará cuando sea superada la Falla en un plazo máximo de tres horas siguientes a la terminación de la misma en el siguiente enlace </w:t>
      </w:r>
      <w:hyperlink r:id="rId20" w:history="1">
        <w:r w:rsidRPr="004378B8">
          <w:rPr>
            <w:rStyle w:val="Hipervnculo"/>
            <w:rFonts w:asciiTheme="minorHAnsi" w:hAnsiTheme="minorHAnsi" w:cstheme="minorHAnsi"/>
            <w:sz w:val="22"/>
            <w:szCs w:val="22"/>
          </w:rPr>
          <w:t>https://www.colombiacompra.gov.co/secopii/indisponibilidad-en-el-secop-ii</w:t>
        </w:r>
      </w:hyperlink>
      <w:r w:rsidRPr="004378B8">
        <w:rPr>
          <w:rFonts w:asciiTheme="minorHAnsi" w:hAnsiTheme="minorHAnsi" w:cstheme="minorHAnsi"/>
          <w:sz w:val="22"/>
          <w:szCs w:val="22"/>
        </w:rPr>
        <w:t xml:space="preserve"> </w:t>
      </w:r>
    </w:p>
    <w:p w14:paraId="14E39CCA"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p>
    <w:p w14:paraId="7B02BCC2"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Las fallas Particulares son las que se presentan para una cuenta de Entidad, Proveedor o usuario en particular y que impiden la culminación de una etapa o acto del Proceso de contratación en específico. Estos casos particulares son certificados por la Mesa de servicio de Colombia Compra Eficiente mediante un correo electrónico que responde al caso radicado por el Proveedor o Entidad Estatal a través del formulario de soporte disponible en </w:t>
      </w:r>
      <w:hyperlink r:id="rId21" w:history="1">
        <w:r w:rsidRPr="004378B8">
          <w:rPr>
            <w:rStyle w:val="Hipervnculo"/>
            <w:rFonts w:asciiTheme="minorHAnsi" w:hAnsiTheme="minorHAnsi" w:cstheme="minorHAnsi"/>
            <w:sz w:val="22"/>
            <w:szCs w:val="22"/>
          </w:rPr>
          <w:t>https://www.colombiacompra.gov.co/soporte/formulario-desoporte</w:t>
        </w:r>
      </w:hyperlink>
      <w:r w:rsidRPr="004378B8">
        <w:rPr>
          <w:rFonts w:asciiTheme="minorHAnsi" w:hAnsiTheme="minorHAnsi" w:cstheme="minorHAnsi"/>
          <w:sz w:val="22"/>
          <w:szCs w:val="22"/>
        </w:rPr>
        <w:t>.</w:t>
      </w:r>
    </w:p>
    <w:p w14:paraId="33105457"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p>
    <w:p w14:paraId="14805CCF"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En el correo Colombia Compra Eficiente determinará la existencia de una Falla y ese correo constituye el certificado que habilitará, tanto a la Entidad como al Proveedor, para hacer uso del Protocolo de indisponibilidad.</w:t>
      </w:r>
    </w:p>
    <w:p w14:paraId="1B752474" w14:textId="77777777" w:rsidR="00F47E73" w:rsidRPr="004378B8" w:rsidRDefault="00F47E73" w:rsidP="004779D3">
      <w:pPr>
        <w:pStyle w:val="Textoindependiente"/>
        <w:spacing w:line="232" w:lineRule="auto"/>
        <w:ind w:left="851" w:right="595"/>
        <w:jc w:val="both"/>
        <w:rPr>
          <w:rFonts w:asciiTheme="minorHAnsi" w:hAnsiTheme="minorHAnsi" w:cstheme="minorHAnsi"/>
          <w:sz w:val="22"/>
          <w:szCs w:val="22"/>
        </w:rPr>
      </w:pPr>
    </w:p>
    <w:p w14:paraId="780432E8" w14:textId="77777777" w:rsidR="00484B06" w:rsidRPr="004378B8" w:rsidRDefault="00484B06" w:rsidP="0060508C">
      <w:pPr>
        <w:ind w:right="595"/>
        <w:outlineLvl w:val="0"/>
        <w:rPr>
          <w:rFonts w:asciiTheme="minorHAnsi" w:hAnsiTheme="minorHAnsi" w:cstheme="minorHAnsi"/>
          <w:b/>
          <w:bCs/>
          <w:vanish/>
          <w:lang w:val="es-CO"/>
        </w:rPr>
      </w:pPr>
      <w:bookmarkStart w:id="42" w:name="_Toc70616675"/>
      <w:bookmarkStart w:id="43" w:name="_Toc70616768"/>
      <w:bookmarkEnd w:id="42"/>
      <w:bookmarkEnd w:id="43"/>
    </w:p>
    <w:p w14:paraId="5421D408" w14:textId="77777777" w:rsidR="00484B06" w:rsidRPr="004378B8" w:rsidRDefault="00484B06" w:rsidP="0060508C">
      <w:pPr>
        <w:pStyle w:val="Prrafodelista"/>
        <w:ind w:left="1728" w:right="595" w:firstLine="0"/>
        <w:jc w:val="left"/>
        <w:outlineLvl w:val="0"/>
        <w:rPr>
          <w:rFonts w:asciiTheme="minorHAnsi" w:hAnsiTheme="minorHAnsi" w:cstheme="minorHAnsi"/>
          <w:b/>
          <w:bCs/>
          <w:vanish/>
          <w:lang w:val="es-CO"/>
        </w:rPr>
      </w:pPr>
      <w:bookmarkStart w:id="44" w:name="_Toc70616676"/>
      <w:bookmarkStart w:id="45" w:name="_Toc70616769"/>
      <w:bookmarkEnd w:id="44"/>
      <w:bookmarkEnd w:id="45"/>
    </w:p>
    <w:p w14:paraId="30D02A86" w14:textId="0AD221BB" w:rsidR="00484B06" w:rsidRPr="004378B8" w:rsidRDefault="002973FC" w:rsidP="006C7AA6">
      <w:pPr>
        <w:pStyle w:val="Ttulo1"/>
        <w:numPr>
          <w:ilvl w:val="2"/>
          <w:numId w:val="19"/>
        </w:numPr>
        <w:tabs>
          <w:tab w:val="left" w:pos="1621"/>
          <w:tab w:val="left" w:pos="1622"/>
        </w:tabs>
        <w:ind w:right="595"/>
        <w:rPr>
          <w:rFonts w:asciiTheme="minorHAnsi" w:hAnsiTheme="minorHAnsi" w:cstheme="minorHAnsi"/>
          <w:sz w:val="22"/>
          <w:szCs w:val="22"/>
          <w:lang w:val="es-CO"/>
        </w:rPr>
      </w:pPr>
      <w:bookmarkStart w:id="46" w:name="_Toc96433593"/>
      <w:r>
        <w:rPr>
          <w:rFonts w:asciiTheme="minorHAnsi" w:hAnsiTheme="minorHAnsi" w:cstheme="minorHAnsi"/>
          <w:sz w:val="22"/>
          <w:szCs w:val="22"/>
        </w:rPr>
        <w:t xml:space="preserve">FALTA DE </w:t>
      </w:r>
      <w:r w:rsidR="00484B06" w:rsidRPr="004378B8">
        <w:rPr>
          <w:rFonts w:asciiTheme="minorHAnsi" w:hAnsiTheme="minorHAnsi" w:cstheme="minorHAnsi"/>
          <w:sz w:val="22"/>
          <w:szCs w:val="22"/>
        </w:rPr>
        <w:t>DISPONIBILIDAD DE LA PLATAFORMA PARA LA PRESENTACIÓN DE LA OFERTA</w:t>
      </w:r>
      <w:bookmarkEnd w:id="46"/>
    </w:p>
    <w:p w14:paraId="3CFC1492" w14:textId="77777777" w:rsidR="00913BE7" w:rsidRPr="004378B8" w:rsidRDefault="00913BE7" w:rsidP="00C1007B">
      <w:pPr>
        <w:pStyle w:val="Textoindependiente"/>
        <w:spacing w:line="232" w:lineRule="auto"/>
        <w:ind w:left="851" w:right="595"/>
        <w:jc w:val="both"/>
        <w:rPr>
          <w:rFonts w:asciiTheme="minorHAnsi" w:hAnsiTheme="minorHAnsi" w:cstheme="minorHAnsi"/>
          <w:b/>
          <w:sz w:val="22"/>
          <w:szCs w:val="22"/>
        </w:rPr>
      </w:pPr>
    </w:p>
    <w:p w14:paraId="2DAE003A"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De presentarse una falla particular al momento de presentar oferta, el interesado deberá enviar correo a Colombia Compra Eficiente con el propósito que esta le certifique la existencia de la misma. Igualmente deberá enviar un correo electrónico al buzón de la Entidad contratacionfp@fiduprevisora.com.co, antes de la hora del cierre del proceso, el cual deberá contener: </w:t>
      </w:r>
      <w:r w:rsidRPr="004378B8">
        <w:rPr>
          <w:rFonts w:asciiTheme="minorHAnsi" w:hAnsiTheme="minorHAnsi" w:cstheme="minorHAnsi"/>
          <w:b/>
          <w:sz w:val="22"/>
          <w:szCs w:val="22"/>
        </w:rPr>
        <w:t>a.</w:t>
      </w:r>
      <w:r w:rsidRPr="004378B8">
        <w:rPr>
          <w:rFonts w:asciiTheme="minorHAnsi" w:hAnsiTheme="minorHAnsi" w:cstheme="minorHAnsi"/>
          <w:sz w:val="22"/>
          <w:szCs w:val="22"/>
        </w:rPr>
        <w:t xml:space="preserve"> el número de Proceso; </w:t>
      </w:r>
      <w:r w:rsidRPr="004378B8">
        <w:rPr>
          <w:rFonts w:asciiTheme="minorHAnsi" w:hAnsiTheme="minorHAnsi" w:cstheme="minorHAnsi"/>
          <w:b/>
          <w:sz w:val="22"/>
          <w:szCs w:val="22"/>
        </w:rPr>
        <w:t>b.</w:t>
      </w:r>
      <w:r w:rsidRPr="004378B8">
        <w:rPr>
          <w:rFonts w:asciiTheme="minorHAnsi" w:hAnsiTheme="minorHAnsi" w:cstheme="minorHAnsi"/>
          <w:sz w:val="22"/>
          <w:szCs w:val="22"/>
        </w:rPr>
        <w:t xml:space="preserve"> el nombre del usuario en la plataforma; </w:t>
      </w:r>
      <w:r w:rsidRPr="004378B8">
        <w:rPr>
          <w:rFonts w:asciiTheme="minorHAnsi" w:hAnsiTheme="minorHAnsi" w:cstheme="minorHAnsi"/>
          <w:b/>
          <w:sz w:val="22"/>
          <w:szCs w:val="22"/>
        </w:rPr>
        <w:t>c.</w:t>
      </w:r>
      <w:r w:rsidRPr="004378B8">
        <w:rPr>
          <w:rFonts w:asciiTheme="minorHAnsi" w:hAnsiTheme="minorHAnsi" w:cstheme="minorHAnsi"/>
          <w:sz w:val="22"/>
          <w:szCs w:val="22"/>
        </w:rPr>
        <w:t xml:space="preserve"> nombre de la cuenta del proponente que quiere presentar la oferta; </w:t>
      </w:r>
      <w:r w:rsidRPr="004378B8">
        <w:rPr>
          <w:rFonts w:asciiTheme="minorHAnsi" w:hAnsiTheme="minorHAnsi" w:cstheme="minorHAnsi"/>
          <w:b/>
          <w:sz w:val="22"/>
          <w:szCs w:val="22"/>
        </w:rPr>
        <w:t>d</w:t>
      </w:r>
      <w:r w:rsidRPr="004378B8">
        <w:rPr>
          <w:rFonts w:asciiTheme="minorHAnsi" w:hAnsiTheme="minorHAnsi" w:cstheme="minorHAnsi"/>
          <w:sz w:val="22"/>
          <w:szCs w:val="22"/>
        </w:rPr>
        <w:t xml:space="preserve">. el NIT o cédula del Proveedor. </w:t>
      </w:r>
    </w:p>
    <w:p w14:paraId="074B8D16"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p>
    <w:p w14:paraId="78703A90" w14:textId="77777777" w:rsidR="003C17CC" w:rsidRPr="004378B8" w:rsidRDefault="003C17CC" w:rsidP="003C17CC">
      <w:pPr>
        <w:pStyle w:val="Textoindependiente"/>
        <w:spacing w:line="232" w:lineRule="auto"/>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 xml:space="preserve">El proponente que acredite haber realizado oportunamente el anterior procedimiento deberá enviar su oferta a la Entidad al correo electrónico </w:t>
      </w:r>
      <w:hyperlink r:id="rId22" w:history="1">
        <w:r w:rsidRPr="004378B8">
          <w:rPr>
            <w:rFonts w:asciiTheme="minorHAnsi" w:hAnsiTheme="minorHAnsi" w:cstheme="minorHAnsi"/>
            <w:sz w:val="22"/>
            <w:szCs w:val="22"/>
            <w:lang w:val="es-ES_tradnl"/>
          </w:rPr>
          <w:t>contratacionfp@fiduprevisora.com.co</w:t>
        </w:r>
      </w:hyperlink>
      <w:r w:rsidRPr="004378B8">
        <w:rPr>
          <w:rFonts w:asciiTheme="minorHAnsi" w:hAnsiTheme="minorHAnsi" w:cstheme="minorHAnsi"/>
          <w:sz w:val="22"/>
          <w:szCs w:val="22"/>
          <w:lang w:val="es-ES_tradnl"/>
        </w:rPr>
        <w:t xml:space="preserve"> durante las dieciséis (16) horas hábiles siguientes al momento previsto para el cierre o plazo máximo de recepción de ofertas, junto con el correo electrónico del Proveedor enviado antes del cierre indicando la no disponibilidad de la herramienta y la existencia del Certificado de Indisponibilidad o comunicación de Colombia Compra que acredite una falla particular.</w:t>
      </w:r>
    </w:p>
    <w:p w14:paraId="0483A1A6"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p>
    <w:p w14:paraId="48DD102E" w14:textId="77777777" w:rsidR="00484B06" w:rsidRPr="004378B8" w:rsidRDefault="00484B06" w:rsidP="004779D3">
      <w:pPr>
        <w:pStyle w:val="Textoindependiente"/>
        <w:spacing w:line="232"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lang w:val="es-ES_tradnl"/>
        </w:rPr>
        <w:lastRenderedPageBreak/>
        <w:t>FIDUPREVISORA S.A. no asumirá ninguna responsabilidad respecto a cualquier oferta que haya sido entregada de forma incorrecta,</w:t>
      </w:r>
      <w:r w:rsidRPr="004378B8">
        <w:rPr>
          <w:rFonts w:asciiTheme="minorHAnsi" w:hAnsiTheme="minorHAnsi" w:cstheme="minorHAnsi"/>
          <w:sz w:val="22"/>
          <w:szCs w:val="22"/>
          <w:lang w:val="es-CO"/>
        </w:rPr>
        <w:t xml:space="preserve"> </w:t>
      </w:r>
      <w:r w:rsidRPr="004378B8">
        <w:rPr>
          <w:rFonts w:asciiTheme="minorHAnsi" w:hAnsiTheme="minorHAnsi" w:cstheme="minorHAnsi"/>
          <w:sz w:val="22"/>
          <w:szCs w:val="22"/>
          <w:lang w:val="es-ES_tradnl"/>
        </w:rPr>
        <w:t>ya que el oferente interesado deberá allegar la misma, de conformidad con lo requerido en los presentes Términos de Referencia.</w:t>
      </w:r>
    </w:p>
    <w:p w14:paraId="63C29B5C" w14:textId="77777777" w:rsidR="00913BE7" w:rsidRPr="004378B8" w:rsidRDefault="00913BE7" w:rsidP="004779D3">
      <w:pPr>
        <w:pStyle w:val="Textoindependiente"/>
        <w:spacing w:line="232" w:lineRule="auto"/>
        <w:ind w:left="851" w:right="595"/>
        <w:jc w:val="both"/>
        <w:rPr>
          <w:rFonts w:asciiTheme="minorHAnsi" w:hAnsiTheme="minorHAnsi" w:cstheme="minorHAnsi"/>
          <w:sz w:val="22"/>
          <w:szCs w:val="22"/>
          <w:lang w:val="es-CO"/>
        </w:rPr>
      </w:pPr>
    </w:p>
    <w:p w14:paraId="3BCF12C8" w14:textId="77777777" w:rsidR="00A30E42" w:rsidRPr="004378B8" w:rsidRDefault="00913BE7" w:rsidP="006C7AA6">
      <w:pPr>
        <w:pStyle w:val="Ttulo1"/>
        <w:numPr>
          <w:ilvl w:val="1"/>
          <w:numId w:val="19"/>
        </w:numPr>
        <w:ind w:left="851" w:right="595" w:firstLine="0"/>
        <w:rPr>
          <w:rFonts w:asciiTheme="minorHAnsi" w:hAnsiTheme="minorHAnsi" w:cstheme="minorHAnsi"/>
          <w:sz w:val="22"/>
          <w:szCs w:val="22"/>
          <w:lang w:val="es-CO"/>
        </w:rPr>
      </w:pPr>
      <w:bookmarkStart w:id="47" w:name="_Toc96433594"/>
      <w:r w:rsidRPr="004378B8">
        <w:rPr>
          <w:rFonts w:asciiTheme="minorHAnsi" w:hAnsiTheme="minorHAnsi" w:cstheme="minorHAnsi"/>
          <w:sz w:val="22"/>
          <w:szCs w:val="22"/>
          <w:lang w:val="es-CO"/>
        </w:rPr>
        <w:t>MODIFICACIONES, ACLARACIONES Y RETIRO DE LAS PROPUESTAS</w:t>
      </w:r>
      <w:bookmarkEnd w:id="47"/>
    </w:p>
    <w:p w14:paraId="12104DE3" w14:textId="77777777" w:rsidR="00A30E42" w:rsidRPr="004378B8" w:rsidRDefault="00A30E42" w:rsidP="004779D3">
      <w:pPr>
        <w:pStyle w:val="Textoindependiente"/>
        <w:ind w:left="851" w:right="595"/>
        <w:jc w:val="both"/>
        <w:rPr>
          <w:rFonts w:asciiTheme="minorHAnsi" w:hAnsiTheme="minorHAnsi" w:cstheme="minorHAnsi"/>
          <w:b/>
          <w:bCs/>
          <w:sz w:val="22"/>
          <w:szCs w:val="22"/>
          <w:lang w:val="es-CO"/>
        </w:rPr>
      </w:pPr>
    </w:p>
    <w:p w14:paraId="1688BF08" w14:textId="77777777" w:rsidR="00A30E42" w:rsidRPr="004378B8" w:rsidRDefault="00913BE7" w:rsidP="00B4743F">
      <w:pPr>
        <w:pStyle w:val="Textoindependiente"/>
        <w:numPr>
          <w:ilvl w:val="0"/>
          <w:numId w:val="12"/>
        </w:numPr>
        <w:ind w:left="1276" w:right="595" w:hanging="425"/>
        <w:jc w:val="both"/>
        <w:rPr>
          <w:rFonts w:asciiTheme="minorHAnsi" w:hAnsiTheme="minorHAnsi" w:cstheme="minorHAnsi"/>
          <w:b/>
          <w:bCs/>
          <w:sz w:val="22"/>
          <w:szCs w:val="22"/>
          <w:lang w:val="es-CO"/>
        </w:rPr>
      </w:pPr>
      <w:r w:rsidRPr="004378B8">
        <w:rPr>
          <w:rFonts w:asciiTheme="minorHAnsi" w:hAnsiTheme="minorHAnsi" w:cstheme="minorHAnsi"/>
          <w:sz w:val="22"/>
          <w:szCs w:val="22"/>
        </w:rPr>
        <w:t>Ningún oferente podrá solicitar modificaciones, ajustes o mejoras a la oferta económica.</w:t>
      </w:r>
    </w:p>
    <w:p w14:paraId="171546EA" w14:textId="77777777" w:rsidR="00A30E42" w:rsidRPr="004378B8" w:rsidRDefault="00913BE7" w:rsidP="00B4743F">
      <w:pPr>
        <w:pStyle w:val="Textoindependiente"/>
        <w:numPr>
          <w:ilvl w:val="0"/>
          <w:numId w:val="12"/>
        </w:numPr>
        <w:ind w:left="1276" w:right="595" w:hanging="425"/>
        <w:jc w:val="both"/>
        <w:rPr>
          <w:rFonts w:asciiTheme="minorHAnsi" w:hAnsiTheme="minorHAnsi" w:cstheme="minorHAnsi"/>
          <w:b/>
          <w:bCs/>
          <w:sz w:val="22"/>
          <w:szCs w:val="22"/>
          <w:lang w:val="es-CO"/>
        </w:rPr>
      </w:pPr>
      <w:r w:rsidRPr="004378B8">
        <w:rPr>
          <w:rFonts w:asciiTheme="minorHAnsi" w:hAnsiTheme="minorHAnsi" w:cstheme="minorHAnsi"/>
          <w:sz w:val="22"/>
          <w:szCs w:val="22"/>
        </w:rPr>
        <w:t>Ningún oferente podrá solicitar modificaciones, ajustes o mejoras a la propuesta respecto de las condiciones técnicas presentadas objeto de ponderación.</w:t>
      </w:r>
    </w:p>
    <w:p w14:paraId="264E2A8B" w14:textId="77777777" w:rsidR="00A30E42" w:rsidRPr="004378B8" w:rsidRDefault="00913BE7" w:rsidP="00B4743F">
      <w:pPr>
        <w:pStyle w:val="Textoindependiente"/>
        <w:numPr>
          <w:ilvl w:val="0"/>
          <w:numId w:val="12"/>
        </w:numPr>
        <w:ind w:left="1276" w:right="595" w:hanging="425"/>
        <w:jc w:val="both"/>
        <w:rPr>
          <w:rFonts w:asciiTheme="minorHAnsi" w:hAnsiTheme="minorHAnsi" w:cstheme="minorHAnsi"/>
          <w:b/>
          <w:bCs/>
          <w:sz w:val="22"/>
          <w:szCs w:val="22"/>
          <w:lang w:val="es-CO"/>
        </w:rPr>
      </w:pPr>
      <w:r w:rsidRPr="004378B8">
        <w:rPr>
          <w:rFonts w:asciiTheme="minorHAnsi" w:hAnsiTheme="minorHAnsi" w:cstheme="minorHAnsi"/>
          <w:sz w:val="22"/>
          <w:szCs w:val="22"/>
        </w:rPr>
        <w:t xml:space="preserve">Ningún oferente podrá presentar modificaciones o ajustes a la propuesta, una vez entregada dentro del término y plazo establecido en el cronograma, salvo que expresamente la FIDUPREVISORA S.A., solicite subsanación y/o aclaración de los documentos presentados en la misma, en virtud de la verificación de los requisitos habilitantes. Lo anterior, en concordancia y aplicación de los principios de transparencia e igualdad en el proceso de selección. </w:t>
      </w:r>
    </w:p>
    <w:p w14:paraId="1FC2DE6E" w14:textId="77777777" w:rsidR="00A30E42" w:rsidRPr="004378B8" w:rsidRDefault="00913BE7" w:rsidP="00B4743F">
      <w:pPr>
        <w:pStyle w:val="Textoindependiente"/>
        <w:numPr>
          <w:ilvl w:val="0"/>
          <w:numId w:val="12"/>
        </w:numPr>
        <w:ind w:left="1276" w:right="595" w:hanging="425"/>
        <w:jc w:val="both"/>
        <w:rPr>
          <w:rFonts w:asciiTheme="minorHAnsi" w:hAnsiTheme="minorHAnsi" w:cstheme="minorHAnsi"/>
          <w:b/>
          <w:bCs/>
          <w:sz w:val="22"/>
          <w:szCs w:val="22"/>
          <w:lang w:val="es-CO"/>
        </w:rPr>
      </w:pPr>
      <w:r w:rsidRPr="004378B8">
        <w:rPr>
          <w:rFonts w:asciiTheme="minorHAnsi" w:hAnsiTheme="minorHAnsi" w:cstheme="minorHAnsi"/>
          <w:sz w:val="22"/>
          <w:szCs w:val="22"/>
        </w:rPr>
        <w:t>El proponente que requiera retirar su propuesta, podrá hacerlo mediante carta debidamente suscrita por el representante legal y remitida mediante la página web www.contratos.gov.co – SECOP II, hasta antes del plazo establecido para subsanar y/o aclarar los requisitos habilitantes.</w:t>
      </w:r>
    </w:p>
    <w:p w14:paraId="11DBE3D3" w14:textId="77777777" w:rsidR="00A30E42" w:rsidRPr="004378B8" w:rsidRDefault="00913BE7" w:rsidP="00B4743F">
      <w:pPr>
        <w:pStyle w:val="Textoindependiente"/>
        <w:numPr>
          <w:ilvl w:val="0"/>
          <w:numId w:val="12"/>
        </w:numPr>
        <w:ind w:left="1276" w:right="595" w:hanging="425"/>
        <w:jc w:val="both"/>
        <w:rPr>
          <w:rFonts w:asciiTheme="minorHAnsi" w:hAnsiTheme="minorHAnsi" w:cstheme="minorHAnsi"/>
          <w:b/>
          <w:bCs/>
          <w:sz w:val="22"/>
          <w:szCs w:val="22"/>
          <w:lang w:val="es-CO"/>
        </w:rPr>
      </w:pPr>
      <w:r w:rsidRPr="004378B8">
        <w:rPr>
          <w:rFonts w:asciiTheme="minorHAnsi" w:hAnsiTheme="minorHAnsi" w:cstheme="minorHAnsi"/>
          <w:sz w:val="22"/>
          <w:szCs w:val="22"/>
        </w:rPr>
        <w:t xml:space="preserve">Si el oferente requiere retirar su propuesta posterior al término antes mencionado, la FIDUPREVISORA S.A. podrá hacer efectiva la garantía de seriedad de la oferta establecida en el presente documento. </w:t>
      </w:r>
    </w:p>
    <w:p w14:paraId="3BBFE288" w14:textId="77777777" w:rsidR="00913BE7" w:rsidRPr="004378B8" w:rsidRDefault="00913BE7" w:rsidP="00B4743F">
      <w:pPr>
        <w:pStyle w:val="Textoindependiente"/>
        <w:numPr>
          <w:ilvl w:val="0"/>
          <w:numId w:val="12"/>
        </w:numPr>
        <w:ind w:left="1276" w:right="595" w:hanging="425"/>
        <w:jc w:val="both"/>
        <w:rPr>
          <w:rFonts w:asciiTheme="minorHAnsi" w:hAnsiTheme="minorHAnsi" w:cstheme="minorHAnsi"/>
          <w:b/>
          <w:bCs/>
          <w:sz w:val="22"/>
          <w:szCs w:val="22"/>
          <w:lang w:val="es-CO"/>
        </w:rPr>
      </w:pPr>
      <w:r w:rsidRPr="004378B8">
        <w:rPr>
          <w:rFonts w:asciiTheme="minorHAnsi" w:hAnsiTheme="minorHAnsi" w:cstheme="minorHAnsi"/>
          <w:sz w:val="22"/>
          <w:szCs w:val="22"/>
        </w:rPr>
        <w:t>No habrá lugar a retiro parcial de documentos de la propuesta.</w:t>
      </w:r>
    </w:p>
    <w:p w14:paraId="4B623CD1" w14:textId="77777777" w:rsidR="001E4918" w:rsidRPr="004378B8" w:rsidRDefault="001E4918" w:rsidP="004779D3">
      <w:pPr>
        <w:pStyle w:val="Textoindependiente"/>
        <w:spacing w:before="11"/>
        <w:ind w:right="595"/>
        <w:rPr>
          <w:rFonts w:asciiTheme="minorHAnsi" w:hAnsiTheme="minorHAnsi" w:cstheme="minorHAnsi"/>
          <w:sz w:val="22"/>
          <w:szCs w:val="22"/>
        </w:rPr>
      </w:pPr>
    </w:p>
    <w:p w14:paraId="12C40DB9"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48" w:name="_bookmark13"/>
      <w:bookmarkStart w:id="49" w:name="_Toc69300109"/>
      <w:bookmarkStart w:id="50" w:name="_Toc96433595"/>
      <w:bookmarkEnd w:id="48"/>
      <w:r w:rsidRPr="004378B8">
        <w:rPr>
          <w:rFonts w:asciiTheme="minorHAnsi" w:hAnsiTheme="minorHAnsi" w:cstheme="minorHAnsi"/>
          <w:sz w:val="22"/>
          <w:szCs w:val="22"/>
        </w:rPr>
        <w:t>EVALUACIÓN DE LAS OFERTAS Y SOLICITUD DE ACLARACIONES</w:t>
      </w:r>
      <w:bookmarkEnd w:id="49"/>
      <w:bookmarkEnd w:id="50"/>
    </w:p>
    <w:p w14:paraId="064F25FD" w14:textId="77777777" w:rsidR="001E4918" w:rsidRPr="004378B8" w:rsidRDefault="001E4918" w:rsidP="004779D3">
      <w:pPr>
        <w:pStyle w:val="Textoindependiente"/>
        <w:ind w:left="851" w:right="595"/>
        <w:rPr>
          <w:rFonts w:asciiTheme="minorHAnsi" w:hAnsiTheme="minorHAnsi" w:cstheme="minorHAnsi"/>
          <w:b/>
          <w:sz w:val="22"/>
          <w:szCs w:val="22"/>
        </w:rPr>
      </w:pPr>
    </w:p>
    <w:p w14:paraId="2570FBBB"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La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verificación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evaluación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las</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ofertas</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formalmente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presentadas,</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se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efectuarán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dentro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del</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plazo</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previsto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en el</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cronograma</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establecido</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por</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FIDUPREVISORA</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S.A.,</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conformidad</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con</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criterios</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factores</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contemplados en los términos de</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referencia.</w:t>
      </w:r>
    </w:p>
    <w:p w14:paraId="7A75FDD6" w14:textId="77777777" w:rsidR="001E4918" w:rsidRPr="004378B8" w:rsidRDefault="001E4918" w:rsidP="004779D3">
      <w:pPr>
        <w:pStyle w:val="Textoindependiente"/>
        <w:ind w:left="851" w:right="595"/>
        <w:rPr>
          <w:rFonts w:asciiTheme="minorHAnsi" w:hAnsiTheme="minorHAnsi" w:cstheme="minorHAnsi"/>
          <w:sz w:val="22"/>
          <w:szCs w:val="22"/>
        </w:rPr>
      </w:pPr>
    </w:p>
    <w:p w14:paraId="1B97F0D5" w14:textId="77777777" w:rsidR="001E4918" w:rsidRPr="004378B8" w:rsidRDefault="00F60C03" w:rsidP="004779D3">
      <w:pPr>
        <w:ind w:left="851" w:right="595"/>
        <w:jc w:val="both"/>
        <w:rPr>
          <w:rFonts w:asciiTheme="minorHAnsi" w:hAnsiTheme="minorHAnsi" w:cstheme="minorHAnsi"/>
        </w:rPr>
      </w:pPr>
      <w:r w:rsidRPr="004378B8">
        <w:rPr>
          <w:rFonts w:asciiTheme="minorHAnsi" w:hAnsiTheme="minorHAnsi" w:cstheme="minorHAnsi"/>
        </w:rPr>
        <w:t>Dentro de este término, FIDUPREVISORA S.A., podrá solicitar aclaraciones sobre algunos puntos de las ofertas,</w:t>
      </w:r>
      <w:r w:rsidRPr="004378B8">
        <w:rPr>
          <w:rFonts w:asciiTheme="minorHAnsi" w:hAnsiTheme="minorHAnsi" w:cstheme="minorHAnsi"/>
          <w:spacing w:val="-4"/>
        </w:rPr>
        <w:t xml:space="preserve"> </w:t>
      </w:r>
      <w:r w:rsidRPr="004378B8">
        <w:rPr>
          <w:rFonts w:asciiTheme="minorHAnsi" w:hAnsiTheme="minorHAnsi" w:cstheme="minorHAnsi"/>
          <w:b/>
          <w:u w:val="single"/>
        </w:rPr>
        <w:t>sin</w:t>
      </w:r>
      <w:r w:rsidRPr="004378B8">
        <w:rPr>
          <w:rFonts w:asciiTheme="minorHAnsi" w:hAnsiTheme="minorHAnsi" w:cstheme="minorHAnsi"/>
          <w:b/>
          <w:spacing w:val="-3"/>
          <w:u w:val="single"/>
        </w:rPr>
        <w:t xml:space="preserve"> </w:t>
      </w:r>
      <w:r w:rsidRPr="004378B8">
        <w:rPr>
          <w:rFonts w:asciiTheme="minorHAnsi" w:hAnsiTheme="minorHAnsi" w:cstheme="minorHAnsi"/>
          <w:b/>
          <w:u w:val="single"/>
        </w:rPr>
        <w:t>que</w:t>
      </w:r>
      <w:r w:rsidRPr="004378B8">
        <w:rPr>
          <w:rFonts w:asciiTheme="minorHAnsi" w:hAnsiTheme="minorHAnsi" w:cstheme="minorHAnsi"/>
          <w:b/>
          <w:spacing w:val="-3"/>
          <w:u w:val="single"/>
        </w:rPr>
        <w:t xml:space="preserve"> </w:t>
      </w:r>
      <w:r w:rsidRPr="004378B8">
        <w:rPr>
          <w:rFonts w:asciiTheme="minorHAnsi" w:hAnsiTheme="minorHAnsi" w:cstheme="minorHAnsi"/>
          <w:b/>
          <w:u w:val="single"/>
        </w:rPr>
        <w:t>por</w:t>
      </w:r>
      <w:r w:rsidRPr="004378B8">
        <w:rPr>
          <w:rFonts w:asciiTheme="minorHAnsi" w:hAnsiTheme="minorHAnsi" w:cstheme="minorHAnsi"/>
          <w:b/>
          <w:spacing w:val="-4"/>
          <w:u w:val="single"/>
        </w:rPr>
        <w:t xml:space="preserve"> </w:t>
      </w:r>
      <w:r w:rsidRPr="004378B8">
        <w:rPr>
          <w:rFonts w:asciiTheme="minorHAnsi" w:hAnsiTheme="minorHAnsi" w:cstheme="minorHAnsi"/>
          <w:b/>
          <w:u w:val="single"/>
        </w:rPr>
        <w:t>ello</w:t>
      </w:r>
      <w:r w:rsidRPr="004378B8">
        <w:rPr>
          <w:rFonts w:asciiTheme="minorHAnsi" w:hAnsiTheme="minorHAnsi" w:cstheme="minorHAnsi"/>
          <w:b/>
          <w:spacing w:val="-4"/>
          <w:u w:val="single"/>
        </w:rPr>
        <w:t xml:space="preserve"> </w:t>
      </w:r>
      <w:r w:rsidRPr="004378B8">
        <w:rPr>
          <w:rFonts w:asciiTheme="minorHAnsi" w:hAnsiTheme="minorHAnsi" w:cstheme="minorHAnsi"/>
          <w:b/>
          <w:u w:val="single"/>
        </w:rPr>
        <w:t>el</w:t>
      </w:r>
      <w:r w:rsidRPr="004378B8">
        <w:rPr>
          <w:rFonts w:asciiTheme="minorHAnsi" w:hAnsiTheme="minorHAnsi" w:cstheme="minorHAnsi"/>
          <w:b/>
          <w:spacing w:val="-3"/>
          <w:u w:val="single"/>
        </w:rPr>
        <w:t xml:space="preserve"> </w:t>
      </w:r>
      <w:r w:rsidRPr="004378B8">
        <w:rPr>
          <w:rFonts w:asciiTheme="minorHAnsi" w:hAnsiTheme="minorHAnsi" w:cstheme="minorHAnsi"/>
          <w:b/>
          <w:u w:val="single"/>
        </w:rPr>
        <w:t>OFERENTE</w:t>
      </w:r>
      <w:r w:rsidRPr="004378B8">
        <w:rPr>
          <w:rFonts w:asciiTheme="minorHAnsi" w:hAnsiTheme="minorHAnsi" w:cstheme="minorHAnsi"/>
          <w:b/>
          <w:spacing w:val="-1"/>
          <w:u w:val="single"/>
        </w:rPr>
        <w:t xml:space="preserve"> </w:t>
      </w:r>
      <w:r w:rsidRPr="004378B8">
        <w:rPr>
          <w:rFonts w:asciiTheme="minorHAnsi" w:hAnsiTheme="minorHAnsi" w:cstheme="minorHAnsi"/>
          <w:b/>
          <w:u w:val="single"/>
        </w:rPr>
        <w:t>pueda</w:t>
      </w:r>
      <w:r w:rsidRPr="004378B8">
        <w:rPr>
          <w:rFonts w:asciiTheme="minorHAnsi" w:hAnsiTheme="minorHAnsi" w:cstheme="minorHAnsi"/>
          <w:b/>
          <w:spacing w:val="-2"/>
          <w:u w:val="single"/>
        </w:rPr>
        <w:t xml:space="preserve"> </w:t>
      </w:r>
      <w:r w:rsidRPr="004378B8">
        <w:rPr>
          <w:rFonts w:asciiTheme="minorHAnsi" w:hAnsiTheme="minorHAnsi" w:cstheme="minorHAnsi"/>
          <w:b/>
          <w:u w:val="single"/>
        </w:rPr>
        <w:t>adicionar,</w:t>
      </w:r>
      <w:r w:rsidRPr="004378B8">
        <w:rPr>
          <w:rFonts w:asciiTheme="minorHAnsi" w:hAnsiTheme="minorHAnsi" w:cstheme="minorHAnsi"/>
          <w:b/>
          <w:spacing w:val="-4"/>
          <w:u w:val="single"/>
        </w:rPr>
        <w:t xml:space="preserve"> </w:t>
      </w:r>
      <w:r w:rsidRPr="004378B8">
        <w:rPr>
          <w:rFonts w:asciiTheme="minorHAnsi" w:hAnsiTheme="minorHAnsi" w:cstheme="minorHAnsi"/>
          <w:b/>
          <w:u w:val="single"/>
        </w:rPr>
        <w:t>mejorar</w:t>
      </w:r>
      <w:r w:rsidRPr="004378B8">
        <w:rPr>
          <w:rFonts w:asciiTheme="minorHAnsi" w:hAnsiTheme="minorHAnsi" w:cstheme="minorHAnsi"/>
          <w:b/>
          <w:spacing w:val="-4"/>
          <w:u w:val="single"/>
        </w:rPr>
        <w:t xml:space="preserve"> </w:t>
      </w:r>
      <w:r w:rsidRPr="004378B8">
        <w:rPr>
          <w:rFonts w:asciiTheme="minorHAnsi" w:hAnsiTheme="minorHAnsi" w:cstheme="minorHAnsi"/>
          <w:b/>
          <w:u w:val="single"/>
        </w:rPr>
        <w:t>o</w:t>
      </w:r>
      <w:r w:rsidRPr="004378B8">
        <w:rPr>
          <w:rFonts w:asciiTheme="minorHAnsi" w:hAnsiTheme="minorHAnsi" w:cstheme="minorHAnsi"/>
          <w:b/>
          <w:spacing w:val="-1"/>
          <w:u w:val="single"/>
        </w:rPr>
        <w:t xml:space="preserve"> </w:t>
      </w:r>
      <w:r w:rsidRPr="004378B8">
        <w:rPr>
          <w:rFonts w:asciiTheme="minorHAnsi" w:hAnsiTheme="minorHAnsi" w:cstheme="minorHAnsi"/>
          <w:b/>
          <w:u w:val="single"/>
        </w:rPr>
        <w:t>modificar</w:t>
      </w:r>
      <w:r w:rsidRPr="004378B8">
        <w:rPr>
          <w:rFonts w:asciiTheme="minorHAnsi" w:hAnsiTheme="minorHAnsi" w:cstheme="minorHAnsi"/>
          <w:b/>
          <w:spacing w:val="-2"/>
          <w:u w:val="single"/>
        </w:rPr>
        <w:t xml:space="preserve"> </w:t>
      </w:r>
      <w:r w:rsidRPr="004378B8">
        <w:rPr>
          <w:rFonts w:asciiTheme="minorHAnsi" w:hAnsiTheme="minorHAnsi" w:cstheme="minorHAnsi"/>
          <w:b/>
          <w:u w:val="single"/>
        </w:rPr>
        <w:t>las</w:t>
      </w:r>
      <w:r w:rsidRPr="004378B8">
        <w:rPr>
          <w:rFonts w:asciiTheme="minorHAnsi" w:hAnsiTheme="minorHAnsi" w:cstheme="minorHAnsi"/>
          <w:b/>
          <w:spacing w:val="-3"/>
          <w:u w:val="single"/>
        </w:rPr>
        <w:t xml:space="preserve"> </w:t>
      </w:r>
      <w:r w:rsidRPr="004378B8">
        <w:rPr>
          <w:rFonts w:asciiTheme="minorHAnsi" w:hAnsiTheme="minorHAnsi" w:cstheme="minorHAnsi"/>
          <w:b/>
          <w:u w:val="single"/>
        </w:rPr>
        <w:t>condiciones</w:t>
      </w:r>
      <w:r w:rsidRPr="004378B8">
        <w:rPr>
          <w:rFonts w:asciiTheme="minorHAnsi" w:hAnsiTheme="minorHAnsi" w:cstheme="minorHAnsi"/>
          <w:b/>
          <w:spacing w:val="-1"/>
          <w:u w:val="single"/>
        </w:rPr>
        <w:t xml:space="preserve"> </w:t>
      </w:r>
      <w:r w:rsidRPr="004378B8">
        <w:rPr>
          <w:rFonts w:asciiTheme="minorHAnsi" w:hAnsiTheme="minorHAnsi" w:cstheme="minorHAnsi"/>
          <w:b/>
          <w:u w:val="single"/>
        </w:rPr>
        <w:t>técnicas</w:t>
      </w:r>
      <w:r w:rsidRPr="004378B8">
        <w:rPr>
          <w:rFonts w:asciiTheme="minorHAnsi" w:hAnsiTheme="minorHAnsi" w:cstheme="minorHAnsi"/>
          <w:b/>
          <w:spacing w:val="-3"/>
          <w:u w:val="single"/>
        </w:rPr>
        <w:t xml:space="preserve"> </w:t>
      </w:r>
      <w:r w:rsidRPr="004378B8">
        <w:rPr>
          <w:rFonts w:asciiTheme="minorHAnsi" w:hAnsiTheme="minorHAnsi" w:cstheme="minorHAnsi"/>
          <w:b/>
          <w:u w:val="single"/>
        </w:rPr>
        <w:t>de</w:t>
      </w:r>
      <w:r w:rsidRPr="004378B8">
        <w:rPr>
          <w:rFonts w:asciiTheme="minorHAnsi" w:hAnsiTheme="minorHAnsi" w:cstheme="minorHAnsi"/>
          <w:b/>
        </w:rPr>
        <w:t xml:space="preserve"> </w:t>
      </w:r>
      <w:r w:rsidRPr="004378B8">
        <w:rPr>
          <w:rFonts w:asciiTheme="minorHAnsi" w:hAnsiTheme="minorHAnsi" w:cstheme="minorHAnsi"/>
          <w:b/>
          <w:u w:val="single"/>
        </w:rPr>
        <w:t>su</w:t>
      </w:r>
      <w:r w:rsidRPr="004378B8">
        <w:rPr>
          <w:rFonts w:asciiTheme="minorHAnsi" w:hAnsiTheme="minorHAnsi" w:cstheme="minorHAnsi"/>
          <w:b/>
          <w:spacing w:val="-10"/>
          <w:u w:val="single"/>
        </w:rPr>
        <w:t xml:space="preserve"> </w:t>
      </w:r>
      <w:r w:rsidRPr="004378B8">
        <w:rPr>
          <w:rFonts w:asciiTheme="minorHAnsi" w:hAnsiTheme="minorHAnsi" w:cstheme="minorHAnsi"/>
          <w:b/>
          <w:u w:val="single"/>
        </w:rPr>
        <w:t>oferta</w:t>
      </w:r>
      <w:r w:rsidRPr="004378B8">
        <w:rPr>
          <w:rFonts w:asciiTheme="minorHAnsi" w:hAnsiTheme="minorHAnsi" w:cstheme="minorHAnsi"/>
        </w:rPr>
        <w:t>.</w:t>
      </w:r>
      <w:r w:rsidRPr="004378B8">
        <w:rPr>
          <w:rFonts w:asciiTheme="minorHAnsi" w:hAnsiTheme="minorHAnsi" w:cstheme="minorHAnsi"/>
          <w:spacing w:val="-11"/>
        </w:rPr>
        <w:t xml:space="preserve"> </w:t>
      </w:r>
      <w:r w:rsidRPr="004378B8">
        <w:rPr>
          <w:rFonts w:asciiTheme="minorHAnsi" w:hAnsiTheme="minorHAnsi" w:cstheme="minorHAnsi"/>
        </w:rPr>
        <w:t>En</w:t>
      </w:r>
      <w:r w:rsidRPr="004378B8">
        <w:rPr>
          <w:rFonts w:asciiTheme="minorHAnsi" w:hAnsiTheme="minorHAnsi" w:cstheme="minorHAnsi"/>
          <w:spacing w:val="-9"/>
        </w:rPr>
        <w:t xml:space="preserve"> </w:t>
      </w:r>
      <w:r w:rsidRPr="004378B8">
        <w:rPr>
          <w:rFonts w:asciiTheme="minorHAnsi" w:hAnsiTheme="minorHAnsi" w:cstheme="minorHAnsi"/>
        </w:rPr>
        <w:t>tal</w:t>
      </w:r>
      <w:r w:rsidRPr="004378B8">
        <w:rPr>
          <w:rFonts w:asciiTheme="minorHAnsi" w:hAnsiTheme="minorHAnsi" w:cstheme="minorHAnsi"/>
          <w:spacing w:val="-9"/>
        </w:rPr>
        <w:t xml:space="preserve"> </w:t>
      </w:r>
      <w:r w:rsidRPr="004378B8">
        <w:rPr>
          <w:rFonts w:asciiTheme="minorHAnsi" w:hAnsiTheme="minorHAnsi" w:cstheme="minorHAnsi"/>
        </w:rPr>
        <w:t>evento,</w:t>
      </w:r>
      <w:r w:rsidRPr="004378B8">
        <w:rPr>
          <w:rFonts w:asciiTheme="minorHAnsi" w:hAnsiTheme="minorHAnsi" w:cstheme="minorHAnsi"/>
          <w:spacing w:val="-9"/>
        </w:rPr>
        <w:t xml:space="preserve"> </w:t>
      </w:r>
      <w:r w:rsidRPr="004378B8">
        <w:rPr>
          <w:rFonts w:asciiTheme="minorHAnsi" w:hAnsiTheme="minorHAnsi" w:cstheme="minorHAnsi"/>
        </w:rPr>
        <w:t>la</w:t>
      </w:r>
      <w:r w:rsidRPr="004378B8">
        <w:rPr>
          <w:rFonts w:asciiTheme="minorHAnsi" w:hAnsiTheme="minorHAnsi" w:cstheme="minorHAnsi"/>
          <w:spacing w:val="-9"/>
        </w:rPr>
        <w:t xml:space="preserve"> </w:t>
      </w:r>
      <w:proofErr w:type="spellStart"/>
      <w:r w:rsidRPr="004378B8">
        <w:rPr>
          <w:rFonts w:asciiTheme="minorHAnsi" w:hAnsiTheme="minorHAnsi" w:cstheme="minorHAnsi"/>
        </w:rPr>
        <w:t>Fidu</w:t>
      </w:r>
      <w:r w:rsidR="00C1007B" w:rsidRPr="004378B8">
        <w:rPr>
          <w:rFonts w:asciiTheme="minorHAnsi" w:hAnsiTheme="minorHAnsi" w:cstheme="minorHAnsi"/>
        </w:rPr>
        <w:t>previsora</w:t>
      </w:r>
      <w:proofErr w:type="spellEnd"/>
      <w:r w:rsidR="00C1007B" w:rsidRPr="004378B8">
        <w:rPr>
          <w:rFonts w:asciiTheme="minorHAnsi" w:hAnsiTheme="minorHAnsi" w:cstheme="minorHAnsi"/>
        </w:rPr>
        <w:t xml:space="preserve"> S.A.</w:t>
      </w:r>
      <w:r w:rsidRPr="004378B8">
        <w:rPr>
          <w:rFonts w:asciiTheme="minorHAnsi" w:hAnsiTheme="minorHAnsi" w:cstheme="minorHAnsi"/>
          <w:spacing w:val="-9"/>
        </w:rPr>
        <w:t xml:space="preserve"> </w:t>
      </w:r>
      <w:r w:rsidRPr="004378B8">
        <w:rPr>
          <w:rFonts w:asciiTheme="minorHAnsi" w:hAnsiTheme="minorHAnsi" w:cstheme="minorHAnsi"/>
        </w:rPr>
        <w:t>podrá</w:t>
      </w:r>
      <w:r w:rsidRPr="004378B8">
        <w:rPr>
          <w:rFonts w:asciiTheme="minorHAnsi" w:hAnsiTheme="minorHAnsi" w:cstheme="minorHAnsi"/>
          <w:spacing w:val="-11"/>
        </w:rPr>
        <w:t xml:space="preserve"> </w:t>
      </w:r>
      <w:r w:rsidRPr="004378B8">
        <w:rPr>
          <w:rFonts w:asciiTheme="minorHAnsi" w:hAnsiTheme="minorHAnsi" w:cstheme="minorHAnsi"/>
        </w:rPr>
        <w:t>prorrogar</w:t>
      </w:r>
      <w:r w:rsidRPr="004378B8">
        <w:rPr>
          <w:rFonts w:asciiTheme="minorHAnsi" w:hAnsiTheme="minorHAnsi" w:cstheme="minorHAnsi"/>
          <w:spacing w:val="-12"/>
        </w:rPr>
        <w:t xml:space="preserve"> </w:t>
      </w:r>
      <w:r w:rsidRPr="004378B8">
        <w:rPr>
          <w:rFonts w:asciiTheme="minorHAnsi" w:hAnsiTheme="minorHAnsi" w:cstheme="minorHAnsi"/>
        </w:rPr>
        <w:t>el</w:t>
      </w:r>
      <w:r w:rsidRPr="004378B8">
        <w:rPr>
          <w:rFonts w:asciiTheme="minorHAnsi" w:hAnsiTheme="minorHAnsi" w:cstheme="minorHAnsi"/>
          <w:spacing w:val="-9"/>
        </w:rPr>
        <w:t xml:space="preserve"> </w:t>
      </w:r>
      <w:r w:rsidRPr="004378B8">
        <w:rPr>
          <w:rFonts w:asciiTheme="minorHAnsi" w:hAnsiTheme="minorHAnsi" w:cstheme="minorHAnsi"/>
        </w:rPr>
        <w:t>plazo</w:t>
      </w:r>
      <w:r w:rsidRPr="004378B8">
        <w:rPr>
          <w:rFonts w:asciiTheme="minorHAnsi" w:hAnsiTheme="minorHAnsi" w:cstheme="minorHAnsi"/>
          <w:spacing w:val="-10"/>
        </w:rPr>
        <w:t xml:space="preserve"> </w:t>
      </w:r>
      <w:r w:rsidRPr="004378B8">
        <w:rPr>
          <w:rFonts w:asciiTheme="minorHAnsi" w:hAnsiTheme="minorHAnsi" w:cstheme="minorHAnsi"/>
        </w:rPr>
        <w:t>de</w:t>
      </w:r>
      <w:r w:rsidRPr="004378B8">
        <w:rPr>
          <w:rFonts w:asciiTheme="minorHAnsi" w:hAnsiTheme="minorHAnsi" w:cstheme="minorHAnsi"/>
          <w:spacing w:val="-9"/>
        </w:rPr>
        <w:t xml:space="preserve"> </w:t>
      </w:r>
      <w:r w:rsidRPr="004378B8">
        <w:rPr>
          <w:rFonts w:asciiTheme="minorHAnsi" w:hAnsiTheme="minorHAnsi" w:cstheme="minorHAnsi"/>
        </w:rPr>
        <w:t>evaluación</w:t>
      </w:r>
      <w:r w:rsidRPr="004378B8">
        <w:rPr>
          <w:rFonts w:asciiTheme="minorHAnsi" w:hAnsiTheme="minorHAnsi" w:cstheme="minorHAnsi"/>
          <w:spacing w:val="-9"/>
        </w:rPr>
        <w:t xml:space="preserve"> </w:t>
      </w:r>
      <w:r w:rsidRPr="004378B8">
        <w:rPr>
          <w:rFonts w:asciiTheme="minorHAnsi" w:hAnsiTheme="minorHAnsi" w:cstheme="minorHAnsi"/>
        </w:rPr>
        <w:t>con</w:t>
      </w:r>
      <w:r w:rsidRPr="004378B8">
        <w:rPr>
          <w:rFonts w:asciiTheme="minorHAnsi" w:hAnsiTheme="minorHAnsi" w:cstheme="minorHAnsi"/>
          <w:spacing w:val="-9"/>
        </w:rPr>
        <w:t xml:space="preserve"> </w:t>
      </w:r>
      <w:r w:rsidRPr="004378B8">
        <w:rPr>
          <w:rFonts w:asciiTheme="minorHAnsi" w:hAnsiTheme="minorHAnsi" w:cstheme="minorHAnsi"/>
        </w:rPr>
        <w:t>el</w:t>
      </w:r>
      <w:r w:rsidRPr="004378B8">
        <w:rPr>
          <w:rFonts w:asciiTheme="minorHAnsi" w:hAnsiTheme="minorHAnsi" w:cstheme="minorHAnsi"/>
          <w:spacing w:val="-9"/>
        </w:rPr>
        <w:t xml:space="preserve"> </w:t>
      </w:r>
      <w:r w:rsidRPr="004378B8">
        <w:rPr>
          <w:rFonts w:asciiTheme="minorHAnsi" w:hAnsiTheme="minorHAnsi" w:cstheme="minorHAnsi"/>
        </w:rPr>
        <w:t>fin</w:t>
      </w:r>
      <w:r w:rsidRPr="004378B8">
        <w:rPr>
          <w:rFonts w:asciiTheme="minorHAnsi" w:hAnsiTheme="minorHAnsi" w:cstheme="minorHAnsi"/>
          <w:spacing w:val="-9"/>
        </w:rPr>
        <w:t xml:space="preserve"> </w:t>
      </w:r>
      <w:r w:rsidRPr="004378B8">
        <w:rPr>
          <w:rFonts w:asciiTheme="minorHAnsi" w:hAnsiTheme="minorHAnsi" w:cstheme="minorHAnsi"/>
        </w:rPr>
        <w:t>de</w:t>
      </w:r>
      <w:r w:rsidRPr="004378B8">
        <w:rPr>
          <w:rFonts w:asciiTheme="minorHAnsi" w:hAnsiTheme="minorHAnsi" w:cstheme="minorHAnsi"/>
          <w:spacing w:val="-11"/>
        </w:rPr>
        <w:t xml:space="preserve"> </w:t>
      </w:r>
      <w:r w:rsidRPr="004378B8">
        <w:rPr>
          <w:rFonts w:asciiTheme="minorHAnsi" w:hAnsiTheme="minorHAnsi" w:cstheme="minorHAnsi"/>
        </w:rPr>
        <w:t>garantizar</w:t>
      </w:r>
      <w:r w:rsidRPr="004378B8">
        <w:rPr>
          <w:rFonts w:asciiTheme="minorHAnsi" w:hAnsiTheme="minorHAnsi" w:cstheme="minorHAnsi"/>
          <w:spacing w:val="-12"/>
        </w:rPr>
        <w:t xml:space="preserve"> </w:t>
      </w:r>
      <w:r w:rsidRPr="004378B8">
        <w:rPr>
          <w:rFonts w:asciiTheme="minorHAnsi" w:hAnsiTheme="minorHAnsi" w:cstheme="minorHAnsi"/>
        </w:rPr>
        <w:t>la</w:t>
      </w:r>
      <w:r w:rsidRPr="004378B8">
        <w:rPr>
          <w:rFonts w:asciiTheme="minorHAnsi" w:hAnsiTheme="minorHAnsi" w:cstheme="minorHAnsi"/>
          <w:spacing w:val="-11"/>
        </w:rPr>
        <w:t xml:space="preserve"> </w:t>
      </w:r>
      <w:r w:rsidRPr="004378B8">
        <w:rPr>
          <w:rFonts w:asciiTheme="minorHAnsi" w:hAnsiTheme="minorHAnsi" w:cstheme="minorHAnsi"/>
        </w:rPr>
        <w:t>selección objetiva y el cumplimiento de los principios generales de transparencia y buena fe</w:t>
      </w:r>
      <w:r w:rsidRPr="004378B8">
        <w:rPr>
          <w:rFonts w:asciiTheme="minorHAnsi" w:hAnsiTheme="minorHAnsi" w:cstheme="minorHAnsi"/>
          <w:spacing w:val="-17"/>
        </w:rPr>
        <w:t xml:space="preserve"> </w:t>
      </w:r>
      <w:r w:rsidRPr="004378B8">
        <w:rPr>
          <w:rFonts w:asciiTheme="minorHAnsi" w:hAnsiTheme="minorHAnsi" w:cstheme="minorHAnsi"/>
        </w:rPr>
        <w:t>contractual.</w:t>
      </w:r>
    </w:p>
    <w:p w14:paraId="2EFED90C" w14:textId="77777777" w:rsidR="001E4918" w:rsidRPr="004378B8" w:rsidRDefault="001E4918" w:rsidP="00A814B1">
      <w:pPr>
        <w:pStyle w:val="Textoindependiente"/>
        <w:spacing w:before="10"/>
        <w:ind w:right="595"/>
        <w:rPr>
          <w:rFonts w:asciiTheme="minorHAnsi" w:hAnsiTheme="minorHAnsi" w:cstheme="minorHAnsi"/>
          <w:sz w:val="22"/>
          <w:szCs w:val="22"/>
        </w:rPr>
      </w:pPr>
    </w:p>
    <w:p w14:paraId="01D967A5" w14:textId="77777777" w:rsidR="00B31AD5" w:rsidRPr="004378B8" w:rsidRDefault="00B31AD5" w:rsidP="006C7AA6">
      <w:pPr>
        <w:pStyle w:val="Ttulo1"/>
        <w:numPr>
          <w:ilvl w:val="1"/>
          <w:numId w:val="19"/>
        </w:numPr>
        <w:ind w:left="851" w:right="595" w:firstLine="0"/>
        <w:rPr>
          <w:rFonts w:asciiTheme="minorHAnsi" w:hAnsiTheme="minorHAnsi" w:cstheme="minorHAnsi"/>
          <w:sz w:val="22"/>
          <w:szCs w:val="22"/>
        </w:rPr>
      </w:pPr>
      <w:bookmarkStart w:id="51" w:name="_bookmark14"/>
      <w:bookmarkStart w:id="52" w:name="_Toc96433596"/>
      <w:bookmarkStart w:id="53" w:name="_Toc69300110"/>
      <w:bookmarkEnd w:id="51"/>
      <w:r w:rsidRPr="004378B8">
        <w:rPr>
          <w:rFonts w:asciiTheme="minorHAnsi" w:hAnsiTheme="minorHAnsi" w:cstheme="minorHAnsi"/>
          <w:sz w:val="22"/>
          <w:szCs w:val="22"/>
        </w:rPr>
        <w:t>NEGOCIACIÓN</w:t>
      </w:r>
      <w:bookmarkEnd w:id="52"/>
    </w:p>
    <w:p w14:paraId="0C69E6F5" w14:textId="77777777" w:rsidR="002A2ED4" w:rsidRPr="004378B8" w:rsidRDefault="002A2ED4" w:rsidP="002A2ED4">
      <w:pPr>
        <w:ind w:right="595"/>
        <w:jc w:val="both"/>
        <w:rPr>
          <w:rFonts w:asciiTheme="minorHAnsi" w:hAnsiTheme="minorHAnsi" w:cstheme="minorHAnsi"/>
          <w:b/>
          <w:bCs/>
        </w:rPr>
      </w:pPr>
    </w:p>
    <w:p w14:paraId="55CDF974" w14:textId="77777777" w:rsidR="00B31AD5" w:rsidRPr="004378B8" w:rsidRDefault="00B31AD5" w:rsidP="002A2ED4">
      <w:pPr>
        <w:ind w:left="851" w:right="595"/>
        <w:jc w:val="both"/>
        <w:rPr>
          <w:rFonts w:asciiTheme="minorHAnsi" w:hAnsiTheme="minorHAnsi" w:cstheme="minorHAnsi"/>
        </w:rPr>
      </w:pPr>
      <w:r w:rsidRPr="004378B8">
        <w:rPr>
          <w:rFonts w:asciiTheme="minorHAnsi" w:hAnsiTheme="minorHAnsi" w:cstheme="minorHAnsi"/>
        </w:rPr>
        <w:t xml:space="preserve">La </w:t>
      </w:r>
      <w:proofErr w:type="spellStart"/>
      <w:r w:rsidRPr="004378B8">
        <w:rPr>
          <w:rFonts w:asciiTheme="minorHAnsi" w:hAnsiTheme="minorHAnsi" w:cstheme="minorHAnsi"/>
        </w:rPr>
        <w:t>Fiduprevisora</w:t>
      </w:r>
      <w:proofErr w:type="spellEnd"/>
      <w:r w:rsidRPr="004378B8">
        <w:rPr>
          <w:rFonts w:asciiTheme="minorHAnsi" w:hAnsiTheme="minorHAnsi" w:cstheme="minorHAnsi"/>
        </w:rPr>
        <w:t xml:space="preserve"> S.A., podrá llevar a cabo una etapa de negociación siempre que lo considere necesario, luego de efectuada la evaluación de requisitos habilitantes, técnicos y económicos y hasta antes de la ACEPTACIÓN de la oferta. </w:t>
      </w:r>
    </w:p>
    <w:p w14:paraId="59E7CDAB" w14:textId="77777777" w:rsidR="00B31AD5" w:rsidRPr="004378B8" w:rsidRDefault="00B31AD5" w:rsidP="00B31AD5">
      <w:pPr>
        <w:ind w:left="851" w:right="595"/>
        <w:jc w:val="both"/>
        <w:rPr>
          <w:rFonts w:asciiTheme="minorHAnsi" w:hAnsiTheme="minorHAnsi" w:cstheme="minorHAnsi"/>
        </w:rPr>
      </w:pPr>
    </w:p>
    <w:p w14:paraId="2CC9F150" w14:textId="77777777" w:rsidR="00B31AD5" w:rsidRPr="004378B8" w:rsidRDefault="00B31AD5" w:rsidP="00B31AD5">
      <w:pPr>
        <w:ind w:left="851" w:right="595"/>
        <w:jc w:val="both"/>
        <w:rPr>
          <w:rFonts w:asciiTheme="minorHAnsi" w:hAnsiTheme="minorHAnsi" w:cstheme="minorHAnsi"/>
        </w:rPr>
      </w:pPr>
      <w:r w:rsidRPr="004378B8">
        <w:rPr>
          <w:rFonts w:asciiTheme="minorHAnsi" w:hAnsiTheme="minorHAnsi" w:cstheme="minorHAnsi"/>
        </w:rPr>
        <w:t>En ningún caso se podrán negociar los aspectos jurídicos, técnicos, organizacionales y financieros establecidos en los términos de esta INVITACIÓN.</w:t>
      </w:r>
    </w:p>
    <w:p w14:paraId="5A3B5BE2" w14:textId="77777777" w:rsidR="00B31AD5" w:rsidRPr="004378B8" w:rsidRDefault="00B31AD5" w:rsidP="00B31AD5">
      <w:pPr>
        <w:ind w:left="851" w:right="595"/>
        <w:jc w:val="both"/>
        <w:rPr>
          <w:rFonts w:asciiTheme="minorHAnsi" w:hAnsiTheme="minorHAnsi" w:cstheme="minorHAnsi"/>
        </w:rPr>
      </w:pPr>
    </w:p>
    <w:p w14:paraId="3240D46E" w14:textId="77777777" w:rsidR="00B31AD5" w:rsidRPr="004378B8" w:rsidRDefault="00B31AD5" w:rsidP="00B31AD5">
      <w:pPr>
        <w:ind w:left="851" w:right="595"/>
        <w:jc w:val="both"/>
        <w:rPr>
          <w:rFonts w:asciiTheme="minorHAnsi" w:hAnsiTheme="minorHAnsi" w:cstheme="minorHAnsi"/>
        </w:rPr>
      </w:pPr>
      <w:r w:rsidRPr="004378B8">
        <w:rPr>
          <w:rFonts w:asciiTheme="minorHAnsi" w:hAnsiTheme="minorHAnsi" w:cstheme="minorHAnsi"/>
        </w:rPr>
        <w:t xml:space="preserve">Una vez FIDUPREVISORA S.A. decida adelantar la etapa de negociación con el mejor oferente habilitado, </w:t>
      </w:r>
      <w:r w:rsidRPr="004378B8">
        <w:rPr>
          <w:rFonts w:asciiTheme="minorHAnsi" w:hAnsiTheme="minorHAnsi" w:cstheme="minorHAnsi"/>
        </w:rPr>
        <w:lastRenderedPageBreak/>
        <w:t xml:space="preserve">se le comunicará a éste por vía correo certificado o correo electrónico, en dicha comunicación se describirá la fecha, hora y lugar donde se surtirá esta etapa conforme al cronograma de la invitación y además las reglas o formalidades que se tendrán en cuenta, en armonía con el parágrafo 3 del literal c del numeral 7.9.1 del Manual de Contratación Bienes y Servicios de Fiduciaria La Previsora S.A. </w:t>
      </w:r>
    </w:p>
    <w:p w14:paraId="7C2245F1" w14:textId="77777777" w:rsidR="00B31AD5" w:rsidRPr="004378B8" w:rsidRDefault="00B31AD5" w:rsidP="00B31AD5">
      <w:pPr>
        <w:ind w:left="851" w:right="595"/>
        <w:jc w:val="both"/>
        <w:rPr>
          <w:rFonts w:asciiTheme="minorHAnsi" w:hAnsiTheme="minorHAnsi" w:cstheme="minorHAnsi"/>
        </w:rPr>
      </w:pPr>
    </w:p>
    <w:p w14:paraId="49E2216A" w14:textId="77777777" w:rsidR="00B31AD5" w:rsidRPr="004378B8" w:rsidRDefault="00B31AD5" w:rsidP="00B31AD5">
      <w:pPr>
        <w:ind w:left="851" w:right="595"/>
        <w:jc w:val="both"/>
        <w:rPr>
          <w:rFonts w:asciiTheme="minorHAnsi" w:hAnsiTheme="minorHAnsi" w:cstheme="minorHAnsi"/>
        </w:rPr>
      </w:pPr>
      <w:r w:rsidRPr="004378B8">
        <w:rPr>
          <w:rFonts w:asciiTheme="minorHAnsi" w:hAnsiTheme="minorHAnsi" w:cstheme="minorHAnsi"/>
        </w:rPr>
        <w:t>Surtida la etapa de negociación y conforme los resultados obtenidos, atendiendo a los criterios establecidos para tal fin y que fueron comunicados previamente al mejor oferente habilitado, FIDUPREVISORA S.A. procederá a ACEPTAR dentro de los tres (3) días hábiles siguientes, los cuales podrán prorrogarse mediante adenda si así lo considera necesario.</w:t>
      </w:r>
    </w:p>
    <w:p w14:paraId="0328CAE2" w14:textId="77777777" w:rsidR="00B31AD5" w:rsidRPr="004378B8" w:rsidRDefault="00B31AD5" w:rsidP="00B31AD5">
      <w:pPr>
        <w:ind w:left="851" w:right="595"/>
        <w:jc w:val="both"/>
        <w:rPr>
          <w:rFonts w:asciiTheme="minorHAnsi" w:hAnsiTheme="minorHAnsi" w:cstheme="minorHAnsi"/>
        </w:rPr>
      </w:pPr>
    </w:p>
    <w:p w14:paraId="4EFBFEBE" w14:textId="77777777" w:rsidR="00B31AD5" w:rsidRPr="004378B8" w:rsidRDefault="00B31AD5" w:rsidP="00B31AD5">
      <w:pPr>
        <w:ind w:left="851" w:right="595"/>
        <w:jc w:val="both"/>
        <w:rPr>
          <w:rFonts w:asciiTheme="minorHAnsi" w:hAnsiTheme="minorHAnsi" w:cstheme="minorHAnsi"/>
        </w:rPr>
      </w:pPr>
      <w:r w:rsidRPr="004378B8">
        <w:rPr>
          <w:rFonts w:asciiTheme="minorHAnsi" w:hAnsiTheme="minorHAnsi" w:cstheme="minorHAnsi"/>
        </w:rPr>
        <w:t>Durante el período de negociación EL OFERENTE deberá mantener personal con amplias y suficientes facultades para deliberar, acordar y aprobar aspectos relacionados con la propuesta presentada.</w:t>
      </w:r>
    </w:p>
    <w:p w14:paraId="3468932C" w14:textId="77777777" w:rsidR="00B31AD5" w:rsidRPr="004378B8" w:rsidRDefault="00B31AD5" w:rsidP="00B31AD5">
      <w:pPr>
        <w:ind w:left="851" w:right="595"/>
        <w:jc w:val="both"/>
        <w:rPr>
          <w:rFonts w:asciiTheme="minorHAnsi" w:hAnsiTheme="minorHAnsi" w:cstheme="minorHAnsi"/>
        </w:rPr>
      </w:pPr>
    </w:p>
    <w:p w14:paraId="2AE2C8CA" w14:textId="77777777" w:rsidR="00B31AD5" w:rsidRPr="004378B8" w:rsidRDefault="00B31AD5" w:rsidP="00B31AD5">
      <w:pPr>
        <w:ind w:left="851" w:right="595"/>
        <w:jc w:val="both"/>
        <w:rPr>
          <w:rFonts w:asciiTheme="minorHAnsi" w:hAnsiTheme="minorHAnsi" w:cstheme="minorHAnsi"/>
        </w:rPr>
      </w:pPr>
      <w:r w:rsidRPr="004378B8">
        <w:rPr>
          <w:rFonts w:asciiTheme="minorHAnsi" w:hAnsiTheme="minorHAnsi" w:cstheme="minorHAnsi"/>
        </w:rPr>
        <w:t>Esta negociación no deberá alterar sustancialmente el alcance original de los Servicios descritos en los términos de referencia, y en ningún caso, podrán afectar el puntaje de las Propuestas.</w:t>
      </w:r>
    </w:p>
    <w:p w14:paraId="593DC400" w14:textId="77777777" w:rsidR="00B31AD5" w:rsidRPr="004378B8" w:rsidRDefault="00B31AD5" w:rsidP="00B31AD5">
      <w:pPr>
        <w:pStyle w:val="Ttulo1"/>
        <w:ind w:left="851" w:right="595" w:firstLine="0"/>
        <w:rPr>
          <w:rFonts w:asciiTheme="minorHAnsi" w:hAnsiTheme="minorHAnsi" w:cstheme="minorHAnsi"/>
          <w:sz w:val="22"/>
          <w:szCs w:val="22"/>
        </w:rPr>
      </w:pPr>
    </w:p>
    <w:p w14:paraId="31950CF1"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54" w:name="_Toc96433597"/>
      <w:r w:rsidRPr="004378B8">
        <w:rPr>
          <w:rFonts w:asciiTheme="minorHAnsi" w:hAnsiTheme="minorHAnsi" w:cstheme="minorHAnsi"/>
          <w:sz w:val="22"/>
          <w:szCs w:val="22"/>
        </w:rPr>
        <w:t>ACEPTACIÓN</w:t>
      </w:r>
      <w:bookmarkEnd w:id="53"/>
      <w:bookmarkEnd w:id="54"/>
    </w:p>
    <w:p w14:paraId="3E1E4454" w14:textId="77777777" w:rsidR="001E4918" w:rsidRPr="004378B8" w:rsidRDefault="001E4918" w:rsidP="004779D3">
      <w:pPr>
        <w:pStyle w:val="Textoindependiente"/>
        <w:spacing w:before="11"/>
        <w:ind w:left="851" w:right="595"/>
        <w:jc w:val="both"/>
        <w:rPr>
          <w:rFonts w:asciiTheme="minorHAnsi" w:hAnsiTheme="minorHAnsi" w:cstheme="minorHAnsi"/>
          <w:b/>
          <w:sz w:val="22"/>
          <w:szCs w:val="22"/>
        </w:rPr>
      </w:pPr>
    </w:p>
    <w:p w14:paraId="2A302EFF" w14:textId="77777777" w:rsidR="00913BE7" w:rsidRPr="004378B8" w:rsidRDefault="00913BE7"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FIDUPREVISORA S.A., podrá abstenerse de aceptar la oferta si existen razones que así lo justifiquen. Si opta por la aceptación, se efectuará en la fecha establecida en el cronograma determinado en el presente documento o las adendas que lo modifiquen.</w:t>
      </w:r>
    </w:p>
    <w:p w14:paraId="1587B65E" w14:textId="77777777" w:rsidR="00913BE7" w:rsidRPr="004378B8" w:rsidRDefault="00913BE7" w:rsidP="004779D3">
      <w:pPr>
        <w:pStyle w:val="Textoindependiente"/>
        <w:ind w:left="851" w:right="595"/>
        <w:jc w:val="both"/>
        <w:rPr>
          <w:rFonts w:asciiTheme="minorHAnsi" w:hAnsiTheme="minorHAnsi" w:cstheme="minorHAnsi"/>
          <w:sz w:val="22"/>
          <w:szCs w:val="22"/>
          <w:lang w:val="es-ES_tradnl"/>
        </w:rPr>
      </w:pPr>
    </w:p>
    <w:p w14:paraId="126C03CD" w14:textId="77777777" w:rsidR="00913BE7" w:rsidRPr="004378B8" w:rsidRDefault="00913BE7"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 xml:space="preserve">FIDUPREVISORA S.A. estudiará y evaluará las ofertas presentadas y si lo estima pertinente escogerá la que más se ajuste al objeto establecido de la presente INVITACIÓN, bajo criterios de seriedad, conveniencia, experticia en el objeto social, transparencia y economía. En consecuencia, </w:t>
      </w:r>
      <w:proofErr w:type="spellStart"/>
      <w:r w:rsidRPr="004378B8">
        <w:rPr>
          <w:rFonts w:asciiTheme="minorHAnsi" w:hAnsiTheme="minorHAnsi" w:cstheme="minorHAnsi"/>
          <w:sz w:val="22"/>
          <w:szCs w:val="22"/>
          <w:lang w:val="es-ES_tradnl"/>
        </w:rPr>
        <w:t>Fiduprevisora</w:t>
      </w:r>
      <w:proofErr w:type="spellEnd"/>
      <w:r w:rsidRPr="004378B8">
        <w:rPr>
          <w:rFonts w:asciiTheme="minorHAnsi" w:hAnsiTheme="minorHAnsi" w:cstheme="minorHAnsi"/>
          <w:sz w:val="22"/>
          <w:szCs w:val="22"/>
          <w:lang w:val="es-ES_tradnl"/>
        </w:rPr>
        <w:t xml:space="preserve"> S.A. podrá declarar desierta la INVITACIÓN, cuando las ofertas presentadas no se ajusten a los términos de referencia o no cumplan con los intereses del mismo, sin que sea dable a los OFERENTES exigir motivación alguna de la decisión.</w:t>
      </w:r>
    </w:p>
    <w:p w14:paraId="54DA862B" w14:textId="77777777" w:rsidR="00913BE7" w:rsidRPr="004378B8" w:rsidRDefault="00913BE7" w:rsidP="00A814B1">
      <w:pPr>
        <w:pStyle w:val="Textoindependiente"/>
        <w:ind w:right="595"/>
        <w:jc w:val="both"/>
        <w:rPr>
          <w:rFonts w:asciiTheme="minorHAnsi" w:hAnsiTheme="minorHAnsi" w:cstheme="minorHAnsi"/>
          <w:sz w:val="22"/>
          <w:szCs w:val="22"/>
          <w:lang w:val="es-ES_tradnl"/>
        </w:rPr>
      </w:pPr>
    </w:p>
    <w:p w14:paraId="5E5A1063" w14:textId="77777777" w:rsidR="00F01D29" w:rsidRPr="004378B8" w:rsidRDefault="00913BE7"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El resultado del presente proceso de selección será publicado a través de LA PAGINA WEB </w:t>
      </w:r>
      <w:hyperlink r:id="rId23" w:history="1">
        <w:r w:rsidR="00F01D29" w:rsidRPr="004378B8">
          <w:rPr>
            <w:rStyle w:val="Hipervnculo"/>
            <w:rFonts w:asciiTheme="minorHAnsi" w:hAnsiTheme="minorHAnsi" w:cstheme="minorHAnsi"/>
            <w:sz w:val="22"/>
            <w:szCs w:val="22"/>
          </w:rPr>
          <w:t>www.contratos.gov.co</w:t>
        </w:r>
      </w:hyperlink>
      <w:r w:rsidRPr="004378B8">
        <w:rPr>
          <w:rFonts w:asciiTheme="minorHAnsi" w:hAnsiTheme="minorHAnsi" w:cstheme="minorHAnsi"/>
          <w:sz w:val="22"/>
          <w:szCs w:val="22"/>
        </w:rPr>
        <w:t xml:space="preserve"> SECOP II y el Portal de Contratación </w:t>
      </w:r>
      <w:hyperlink r:id="rId24">
        <w:r w:rsidRPr="004378B8">
          <w:rPr>
            <w:rStyle w:val="Hipervnculo"/>
            <w:rFonts w:asciiTheme="minorHAnsi" w:hAnsiTheme="minorHAnsi" w:cstheme="minorHAnsi"/>
            <w:sz w:val="22"/>
            <w:szCs w:val="22"/>
          </w:rPr>
          <w:t xml:space="preserve">www.fiduprevisora.com.co </w:t>
        </w:r>
      </w:hyperlink>
      <w:r w:rsidRPr="004378B8">
        <w:rPr>
          <w:rFonts w:asciiTheme="minorHAnsi" w:hAnsiTheme="minorHAnsi" w:cstheme="minorHAnsi"/>
          <w:sz w:val="22"/>
          <w:szCs w:val="22"/>
        </w:rPr>
        <w:t xml:space="preserve">LINK Contratación en Línea – procesos en curso </w:t>
      </w:r>
      <w:hyperlink r:id="rId25" w:anchor="/procesosContratacion" w:history="1">
        <w:r w:rsidRPr="004378B8">
          <w:rPr>
            <w:rStyle w:val="Hipervnculo"/>
            <w:rFonts w:asciiTheme="minorHAnsi" w:hAnsiTheme="minorHAnsi" w:cstheme="minorHAnsi"/>
            <w:sz w:val="22"/>
            <w:szCs w:val="22"/>
          </w:rPr>
          <w:t>https://www.fiduprevisora.com.co/contratacion/#/procesosContratacion</w:t>
        </w:r>
      </w:hyperlink>
      <w:r w:rsidRPr="004378B8">
        <w:rPr>
          <w:rFonts w:asciiTheme="minorHAnsi" w:hAnsiTheme="minorHAnsi" w:cstheme="minorHAnsi"/>
          <w:sz w:val="22"/>
          <w:szCs w:val="22"/>
        </w:rPr>
        <w:t xml:space="preserve">. Una vez aceptada la oferta, </w:t>
      </w:r>
      <w:proofErr w:type="spellStart"/>
      <w:r w:rsidRPr="004378B8">
        <w:rPr>
          <w:rFonts w:asciiTheme="minorHAnsi" w:hAnsiTheme="minorHAnsi" w:cstheme="minorHAnsi"/>
          <w:sz w:val="22"/>
          <w:szCs w:val="22"/>
        </w:rPr>
        <w:t>Fiduprevisora</w:t>
      </w:r>
      <w:proofErr w:type="spellEnd"/>
      <w:r w:rsidRPr="004378B8">
        <w:rPr>
          <w:rFonts w:asciiTheme="minorHAnsi" w:hAnsiTheme="minorHAnsi" w:cstheme="minorHAnsi"/>
          <w:sz w:val="22"/>
          <w:szCs w:val="22"/>
        </w:rPr>
        <w:t xml:space="preserve"> S.A. realizará las validaciones respectivas en el Sistema de Administración del Riesgo de Lavado de Activos y de la Financiación del Terrorismo – SARLAFT; </w:t>
      </w:r>
      <w:r w:rsidR="00F01D29" w:rsidRPr="004378B8">
        <w:rPr>
          <w:rFonts w:asciiTheme="minorHAnsi" w:hAnsiTheme="minorHAnsi" w:cstheme="minorHAnsi"/>
          <w:sz w:val="22"/>
          <w:szCs w:val="22"/>
        </w:rPr>
        <w:t xml:space="preserve">para el efecto, el proponente deberá remitir junto con su propuesta, el </w:t>
      </w:r>
      <w:r w:rsidR="009B565B" w:rsidRPr="004378B8">
        <w:rPr>
          <w:rFonts w:asciiTheme="minorHAnsi" w:hAnsiTheme="minorHAnsi" w:cstheme="minorHAnsi"/>
          <w:sz w:val="22"/>
          <w:szCs w:val="22"/>
        </w:rPr>
        <w:t>ANEXO Nº 5</w:t>
      </w:r>
      <w:r w:rsidR="00F01D29" w:rsidRPr="004378B8">
        <w:rPr>
          <w:rFonts w:asciiTheme="minorHAnsi" w:hAnsiTheme="minorHAnsi" w:cstheme="minorHAnsi"/>
          <w:sz w:val="22"/>
          <w:szCs w:val="22"/>
        </w:rPr>
        <w:t xml:space="preserve"> “INFORMACIÓN GENERAL DE PROVEEDORES”, diligenciado en su totalidad. </w:t>
      </w:r>
    </w:p>
    <w:p w14:paraId="40338DF7" w14:textId="77777777" w:rsidR="00F01D29" w:rsidRPr="004378B8" w:rsidRDefault="00F01D29" w:rsidP="004779D3">
      <w:pPr>
        <w:pStyle w:val="Textoindependiente"/>
        <w:ind w:right="595"/>
        <w:jc w:val="both"/>
        <w:rPr>
          <w:rFonts w:asciiTheme="minorHAnsi" w:hAnsiTheme="minorHAnsi" w:cstheme="minorHAnsi"/>
          <w:sz w:val="22"/>
          <w:szCs w:val="22"/>
        </w:rPr>
      </w:pPr>
    </w:p>
    <w:p w14:paraId="14DA1B11" w14:textId="3A64AD6B" w:rsidR="00913BE7" w:rsidRPr="004378B8" w:rsidRDefault="00F01D29"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w:t>
      </w:r>
      <w:r w:rsidR="00913BE7" w:rsidRPr="004378B8">
        <w:rPr>
          <w:rFonts w:asciiTheme="minorHAnsi" w:hAnsiTheme="minorHAnsi" w:cstheme="minorHAnsi"/>
          <w:sz w:val="22"/>
          <w:szCs w:val="22"/>
        </w:rPr>
        <w:t xml:space="preserve">n caso </w:t>
      </w:r>
      <w:r w:rsidR="002973FC">
        <w:rPr>
          <w:rFonts w:asciiTheme="minorHAnsi" w:hAnsiTheme="minorHAnsi" w:cstheme="minorHAnsi"/>
          <w:sz w:val="22"/>
          <w:szCs w:val="22"/>
        </w:rPr>
        <w:t xml:space="preserve">de </w:t>
      </w:r>
      <w:r w:rsidR="00913BE7" w:rsidRPr="004378B8">
        <w:rPr>
          <w:rFonts w:asciiTheme="minorHAnsi" w:hAnsiTheme="minorHAnsi" w:cstheme="minorHAnsi"/>
          <w:sz w:val="22"/>
          <w:szCs w:val="22"/>
        </w:rPr>
        <w:t xml:space="preserve">que la persona jurídica o alguno de los miembros del consorcio o unión Temporal o sus representantes se encuentren reportados en dicho sistema, dará lugar a que </w:t>
      </w:r>
      <w:proofErr w:type="spellStart"/>
      <w:r w:rsidR="00913BE7" w:rsidRPr="004378B8">
        <w:rPr>
          <w:rFonts w:asciiTheme="minorHAnsi" w:hAnsiTheme="minorHAnsi" w:cstheme="minorHAnsi"/>
          <w:sz w:val="22"/>
          <w:szCs w:val="22"/>
        </w:rPr>
        <w:t>Fiduprevisora</w:t>
      </w:r>
      <w:proofErr w:type="spellEnd"/>
      <w:r w:rsidR="00913BE7" w:rsidRPr="004378B8">
        <w:rPr>
          <w:rFonts w:asciiTheme="minorHAnsi" w:hAnsiTheme="minorHAnsi" w:cstheme="minorHAnsi"/>
          <w:sz w:val="22"/>
          <w:szCs w:val="22"/>
        </w:rPr>
        <w:t xml:space="preserve"> S.A. se abstenga de suscribir el contrato con el Oferente reportado y proceda con la aceptación de la siguiente oferta, de acuerdo </w:t>
      </w:r>
      <w:r w:rsidR="002973FC">
        <w:rPr>
          <w:rFonts w:asciiTheme="minorHAnsi" w:hAnsiTheme="minorHAnsi" w:cstheme="minorHAnsi"/>
          <w:sz w:val="22"/>
          <w:szCs w:val="22"/>
        </w:rPr>
        <w:t xml:space="preserve">con el </w:t>
      </w:r>
      <w:r w:rsidR="00913BE7" w:rsidRPr="004378B8">
        <w:rPr>
          <w:rFonts w:asciiTheme="minorHAnsi" w:hAnsiTheme="minorHAnsi" w:cstheme="minorHAnsi"/>
          <w:sz w:val="22"/>
          <w:szCs w:val="22"/>
        </w:rPr>
        <w:t xml:space="preserve">orden de elegibilidad determinado por el Comité Evaluador. En caso de no existir una segunda oferta, </w:t>
      </w:r>
      <w:proofErr w:type="spellStart"/>
      <w:r w:rsidR="00913BE7" w:rsidRPr="004378B8">
        <w:rPr>
          <w:rFonts w:asciiTheme="minorHAnsi" w:hAnsiTheme="minorHAnsi" w:cstheme="minorHAnsi"/>
          <w:sz w:val="22"/>
          <w:szCs w:val="22"/>
        </w:rPr>
        <w:t>Fiduprevisora</w:t>
      </w:r>
      <w:proofErr w:type="spellEnd"/>
      <w:r w:rsidR="00913BE7" w:rsidRPr="004378B8">
        <w:rPr>
          <w:rFonts w:asciiTheme="minorHAnsi" w:hAnsiTheme="minorHAnsi" w:cstheme="minorHAnsi"/>
          <w:sz w:val="22"/>
          <w:szCs w:val="22"/>
        </w:rPr>
        <w:t xml:space="preserve"> S.A. procederá a declarar desierto el proceso de invitación.</w:t>
      </w:r>
    </w:p>
    <w:p w14:paraId="0E4D28F4" w14:textId="77777777" w:rsidR="00913BE7" w:rsidRPr="004378B8" w:rsidRDefault="00913BE7" w:rsidP="004779D3">
      <w:pPr>
        <w:pStyle w:val="Textoindependiente"/>
        <w:ind w:left="851" w:right="595"/>
        <w:jc w:val="both"/>
        <w:rPr>
          <w:rFonts w:asciiTheme="minorHAnsi" w:hAnsiTheme="minorHAnsi" w:cstheme="minorHAnsi"/>
          <w:sz w:val="22"/>
          <w:szCs w:val="22"/>
        </w:rPr>
      </w:pPr>
    </w:p>
    <w:p w14:paraId="4128E0F2" w14:textId="435DBB56" w:rsidR="00F200E4" w:rsidRPr="004378B8" w:rsidRDefault="00913BE7"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lastRenderedPageBreak/>
        <w:t xml:space="preserve">Se deja claro que la aceptación </w:t>
      </w:r>
      <w:r w:rsidR="002973FC">
        <w:rPr>
          <w:rFonts w:asciiTheme="minorHAnsi" w:hAnsiTheme="minorHAnsi" w:cstheme="minorHAnsi"/>
          <w:sz w:val="22"/>
          <w:szCs w:val="22"/>
        </w:rPr>
        <w:t xml:space="preserve">o selección </w:t>
      </w:r>
      <w:r w:rsidRPr="004378B8">
        <w:rPr>
          <w:rFonts w:asciiTheme="minorHAnsi" w:hAnsiTheme="minorHAnsi" w:cstheme="minorHAnsi"/>
          <w:sz w:val="22"/>
          <w:szCs w:val="22"/>
        </w:rPr>
        <w:t>del presente proceso se emitirá a aquel proponente que haya cumplido plenamente con los requisitos exigidos en los aspectos jurídicos, financieros y técnicos dentro</w:t>
      </w:r>
      <w:r w:rsidR="00C1007B" w:rsidRPr="004378B8">
        <w:rPr>
          <w:rFonts w:asciiTheme="minorHAnsi" w:hAnsiTheme="minorHAnsi" w:cstheme="minorHAnsi"/>
          <w:sz w:val="22"/>
          <w:szCs w:val="22"/>
        </w:rPr>
        <w:t xml:space="preserve"> del presente proceso.</w:t>
      </w:r>
    </w:p>
    <w:p w14:paraId="584A889E" w14:textId="77777777" w:rsidR="00C1007B" w:rsidRPr="004378B8" w:rsidRDefault="00C1007B" w:rsidP="004779D3">
      <w:pPr>
        <w:pStyle w:val="Textoindependiente"/>
        <w:ind w:left="851" w:right="595"/>
        <w:jc w:val="both"/>
        <w:rPr>
          <w:rFonts w:asciiTheme="minorHAnsi" w:hAnsiTheme="minorHAnsi" w:cstheme="minorHAnsi"/>
          <w:sz w:val="22"/>
          <w:szCs w:val="22"/>
        </w:rPr>
      </w:pPr>
    </w:p>
    <w:p w14:paraId="3E67F409" w14:textId="77777777" w:rsidR="00913BE7"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55" w:name="_bookmark15"/>
      <w:bookmarkStart w:id="56" w:name="_Toc69300111"/>
      <w:bookmarkStart w:id="57" w:name="_Toc96433598"/>
      <w:bookmarkEnd w:id="55"/>
      <w:r w:rsidRPr="004378B8">
        <w:rPr>
          <w:rFonts w:asciiTheme="minorHAnsi" w:hAnsiTheme="minorHAnsi" w:cstheme="minorHAnsi"/>
          <w:sz w:val="22"/>
          <w:szCs w:val="22"/>
        </w:rPr>
        <w:t>CAUSALES PARA DECLARAR DESIERTO EL PROCESO DE</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CONTRATACIÓN</w:t>
      </w:r>
      <w:bookmarkEnd w:id="56"/>
      <w:bookmarkEnd w:id="57"/>
    </w:p>
    <w:p w14:paraId="3509C08E" w14:textId="77777777" w:rsidR="002C66B1" w:rsidRPr="004378B8" w:rsidRDefault="002C66B1" w:rsidP="002C66B1">
      <w:pPr>
        <w:pStyle w:val="Prrafodelista"/>
        <w:ind w:left="1560" w:right="595" w:firstLine="0"/>
        <w:rPr>
          <w:rFonts w:asciiTheme="minorHAnsi" w:hAnsiTheme="minorHAnsi" w:cstheme="minorHAnsi"/>
        </w:rPr>
      </w:pPr>
    </w:p>
    <w:p w14:paraId="522CE5C5" w14:textId="77777777" w:rsidR="00913BE7" w:rsidRPr="004378B8" w:rsidRDefault="00913BE7" w:rsidP="00B4743F">
      <w:pPr>
        <w:pStyle w:val="Prrafodelista"/>
        <w:numPr>
          <w:ilvl w:val="0"/>
          <w:numId w:val="13"/>
        </w:numPr>
        <w:ind w:left="1560" w:right="595" w:hanging="426"/>
        <w:rPr>
          <w:rFonts w:asciiTheme="minorHAnsi" w:hAnsiTheme="minorHAnsi" w:cstheme="minorHAnsi"/>
        </w:rPr>
      </w:pPr>
      <w:r w:rsidRPr="004378B8">
        <w:rPr>
          <w:rFonts w:asciiTheme="minorHAnsi" w:hAnsiTheme="minorHAnsi" w:cstheme="minorHAnsi"/>
        </w:rPr>
        <w:t>Cuando ninguna de las ofertas se ajuste a los términos de la presente Invitación Abierta.</w:t>
      </w:r>
    </w:p>
    <w:p w14:paraId="1F779CC5" w14:textId="77777777" w:rsidR="00913BE7" w:rsidRPr="004378B8" w:rsidRDefault="00913BE7" w:rsidP="00B4743F">
      <w:pPr>
        <w:pStyle w:val="Prrafodelista"/>
        <w:numPr>
          <w:ilvl w:val="0"/>
          <w:numId w:val="13"/>
        </w:numPr>
        <w:ind w:left="1560" w:right="595" w:hanging="426"/>
        <w:rPr>
          <w:rFonts w:asciiTheme="minorHAnsi" w:hAnsiTheme="minorHAnsi" w:cstheme="minorHAnsi"/>
        </w:rPr>
      </w:pPr>
      <w:r w:rsidRPr="004378B8">
        <w:rPr>
          <w:rFonts w:asciiTheme="minorHAnsi" w:hAnsiTheme="minorHAnsi" w:cstheme="minorHAnsi"/>
        </w:rPr>
        <w:t>Cuando ninguna de las ofertas satisfaga la necesidad de FIDUPREVISORA S.A. ni los fines que la sociedad fiduciaria pretenda alcanzar con el proceso.</w:t>
      </w:r>
    </w:p>
    <w:p w14:paraId="4AC6021D" w14:textId="77777777" w:rsidR="00913BE7" w:rsidRPr="004378B8" w:rsidRDefault="00913BE7" w:rsidP="00B4743F">
      <w:pPr>
        <w:pStyle w:val="Prrafodelista"/>
        <w:numPr>
          <w:ilvl w:val="0"/>
          <w:numId w:val="13"/>
        </w:numPr>
        <w:ind w:left="1560" w:right="595" w:hanging="426"/>
        <w:rPr>
          <w:rFonts w:asciiTheme="minorHAnsi" w:hAnsiTheme="minorHAnsi" w:cstheme="minorHAnsi"/>
        </w:rPr>
      </w:pPr>
      <w:r w:rsidRPr="004378B8">
        <w:rPr>
          <w:rFonts w:asciiTheme="minorHAnsi" w:hAnsiTheme="minorHAnsi" w:cstheme="minorHAnsi"/>
        </w:rPr>
        <w:t xml:space="preserve">Cuando las ofertas presentadas, incurran en alguna causal de rechazo de ofertas, señaladas en los términos de la presente Invitación </w:t>
      </w:r>
      <w:r w:rsidR="00BA3FC3" w:rsidRPr="004378B8">
        <w:rPr>
          <w:rFonts w:asciiTheme="minorHAnsi" w:hAnsiTheme="minorHAnsi" w:cstheme="minorHAnsi"/>
        </w:rPr>
        <w:t>Abierta</w:t>
      </w:r>
      <w:r w:rsidRPr="004378B8">
        <w:rPr>
          <w:rFonts w:asciiTheme="minorHAnsi" w:hAnsiTheme="minorHAnsi" w:cstheme="minorHAnsi"/>
        </w:rPr>
        <w:t>.</w:t>
      </w:r>
    </w:p>
    <w:p w14:paraId="294BF67E" w14:textId="77777777" w:rsidR="00913BE7" w:rsidRPr="004378B8" w:rsidRDefault="00913BE7" w:rsidP="00B4743F">
      <w:pPr>
        <w:pStyle w:val="Prrafodelista"/>
        <w:numPr>
          <w:ilvl w:val="0"/>
          <w:numId w:val="13"/>
        </w:numPr>
        <w:ind w:left="1560" w:right="595" w:hanging="426"/>
        <w:rPr>
          <w:rFonts w:asciiTheme="minorHAnsi" w:hAnsiTheme="minorHAnsi" w:cstheme="minorHAnsi"/>
        </w:rPr>
      </w:pPr>
      <w:r w:rsidRPr="004378B8">
        <w:rPr>
          <w:rFonts w:asciiTheme="minorHAnsi" w:hAnsiTheme="minorHAnsi" w:cstheme="minorHAnsi"/>
        </w:rPr>
        <w:t xml:space="preserve">Cuando durante el proceso no se pueda garantizar la selección objetiva. </w:t>
      </w:r>
    </w:p>
    <w:p w14:paraId="623BFF16" w14:textId="77777777" w:rsidR="00913BE7" w:rsidRPr="004378B8" w:rsidRDefault="00913BE7" w:rsidP="00B4743F">
      <w:pPr>
        <w:pStyle w:val="Prrafodelista"/>
        <w:numPr>
          <w:ilvl w:val="0"/>
          <w:numId w:val="13"/>
        </w:numPr>
        <w:ind w:left="1560" w:right="595" w:hanging="426"/>
        <w:rPr>
          <w:rFonts w:asciiTheme="minorHAnsi" w:hAnsiTheme="minorHAnsi" w:cstheme="minorHAnsi"/>
        </w:rPr>
      </w:pPr>
      <w:r w:rsidRPr="004378B8">
        <w:rPr>
          <w:rFonts w:asciiTheme="minorHAnsi" w:hAnsiTheme="minorHAnsi" w:cstheme="minorHAnsi"/>
        </w:rPr>
        <w:t>Cuando no se presenten propuestas.</w:t>
      </w:r>
    </w:p>
    <w:p w14:paraId="32B5DB7D" w14:textId="77777777" w:rsidR="00913BE7" w:rsidRPr="004378B8" w:rsidRDefault="00913BE7" w:rsidP="004779D3">
      <w:pPr>
        <w:ind w:left="851" w:right="595"/>
        <w:jc w:val="both"/>
        <w:rPr>
          <w:rFonts w:asciiTheme="minorHAnsi" w:hAnsiTheme="minorHAnsi" w:cstheme="minorHAnsi"/>
        </w:rPr>
      </w:pPr>
    </w:p>
    <w:p w14:paraId="05B224DA" w14:textId="77777777" w:rsidR="00913BE7" w:rsidRPr="004378B8" w:rsidRDefault="00913BE7" w:rsidP="004779D3">
      <w:pPr>
        <w:ind w:left="851" w:right="595"/>
        <w:jc w:val="both"/>
        <w:rPr>
          <w:rFonts w:asciiTheme="minorHAnsi" w:hAnsiTheme="minorHAnsi" w:cstheme="minorHAnsi"/>
        </w:rPr>
      </w:pPr>
      <w:r w:rsidRPr="004378B8">
        <w:rPr>
          <w:rFonts w:asciiTheme="minorHAnsi" w:hAnsiTheme="minorHAnsi" w:cstheme="minorHAnsi"/>
        </w:rPr>
        <w:t xml:space="preserve">La declaratoria de desierta será publicada a través de la página web </w:t>
      </w:r>
      <w:hyperlink r:id="rId26" w:history="1">
        <w:r w:rsidRPr="004378B8">
          <w:rPr>
            <w:rFonts w:asciiTheme="minorHAnsi" w:hAnsiTheme="minorHAnsi" w:cstheme="minorHAnsi"/>
          </w:rPr>
          <w:t>www.contratos.gov.co</w:t>
        </w:r>
      </w:hyperlink>
      <w:r w:rsidRPr="004378B8">
        <w:rPr>
          <w:rFonts w:asciiTheme="minorHAnsi" w:hAnsiTheme="minorHAnsi" w:cstheme="minorHAnsi"/>
        </w:rPr>
        <w:t xml:space="preserve">  SECOP II y en el Portal de Contratación www.fiduprevisora.com.co, en el LINK Contratación en Línea – procesos en curso </w:t>
      </w:r>
      <w:hyperlink r:id="rId27" w:anchor="/procesosContratacion" w:history="1">
        <w:r w:rsidRPr="004378B8">
          <w:rPr>
            <w:rFonts w:asciiTheme="minorHAnsi" w:hAnsiTheme="minorHAnsi" w:cstheme="minorHAnsi"/>
          </w:rPr>
          <w:t>https://www.fiduprevisora.com.co/contratacion/#/procesosContratacion</w:t>
        </w:r>
      </w:hyperlink>
      <w:r w:rsidR="00627387" w:rsidRPr="004378B8">
        <w:rPr>
          <w:rFonts w:asciiTheme="minorHAnsi" w:hAnsiTheme="minorHAnsi" w:cstheme="minorHAnsi"/>
        </w:rPr>
        <w:t>.</w:t>
      </w:r>
    </w:p>
    <w:p w14:paraId="1E3C7BE4" w14:textId="77777777" w:rsidR="00913BE7" w:rsidRPr="004378B8" w:rsidRDefault="00913BE7" w:rsidP="004779D3">
      <w:pPr>
        <w:ind w:left="851" w:right="595"/>
        <w:jc w:val="both"/>
        <w:rPr>
          <w:rFonts w:asciiTheme="minorHAnsi" w:hAnsiTheme="minorHAnsi" w:cstheme="minorHAnsi"/>
        </w:rPr>
      </w:pPr>
    </w:p>
    <w:p w14:paraId="11699241" w14:textId="77777777" w:rsidR="001E4918" w:rsidRPr="004378B8" w:rsidRDefault="00913BE7" w:rsidP="004779D3">
      <w:pPr>
        <w:ind w:left="851" w:right="595"/>
        <w:jc w:val="both"/>
        <w:rPr>
          <w:rFonts w:asciiTheme="minorHAnsi" w:hAnsiTheme="minorHAnsi" w:cstheme="minorHAnsi"/>
        </w:rPr>
      </w:pPr>
      <w:r w:rsidRPr="004378B8">
        <w:rPr>
          <w:rFonts w:asciiTheme="minorHAnsi" w:hAnsiTheme="minorHAnsi" w:cstheme="minorHAnsi"/>
        </w:rPr>
        <w:t xml:space="preserve">Se entiende por ofertas habilitadas las que cumplan con todos requisitos de la presente Invitación </w:t>
      </w:r>
      <w:r w:rsidR="00BA3FC3" w:rsidRPr="004378B8">
        <w:rPr>
          <w:rFonts w:asciiTheme="minorHAnsi" w:hAnsiTheme="minorHAnsi" w:cstheme="minorHAnsi"/>
        </w:rPr>
        <w:t>Abierta</w:t>
      </w:r>
      <w:r w:rsidRPr="004378B8">
        <w:rPr>
          <w:rFonts w:asciiTheme="minorHAnsi" w:hAnsiTheme="minorHAnsi" w:cstheme="minorHAnsi"/>
        </w:rPr>
        <w:t>, garantizándose a los OFERENTES la igualdad de acceso a la información para la presentación de sus ofertas mediante la plataforma SECOP II.</w:t>
      </w:r>
    </w:p>
    <w:p w14:paraId="1A1C727A" w14:textId="77777777" w:rsidR="00484B06" w:rsidRPr="004378B8" w:rsidRDefault="00484B06" w:rsidP="004779D3">
      <w:pPr>
        <w:ind w:left="851" w:right="595"/>
        <w:jc w:val="both"/>
        <w:rPr>
          <w:rFonts w:asciiTheme="minorHAnsi" w:hAnsiTheme="minorHAnsi" w:cstheme="minorHAnsi"/>
        </w:rPr>
      </w:pPr>
    </w:p>
    <w:p w14:paraId="506061E6"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58" w:name="_bookmark16"/>
      <w:bookmarkStart w:id="59" w:name="_Toc69300112"/>
      <w:bookmarkStart w:id="60" w:name="_Toc96433599"/>
      <w:bookmarkEnd w:id="58"/>
      <w:r w:rsidRPr="004378B8">
        <w:rPr>
          <w:rFonts w:asciiTheme="minorHAnsi" w:hAnsiTheme="minorHAnsi" w:cstheme="minorHAnsi"/>
          <w:sz w:val="22"/>
          <w:szCs w:val="22"/>
        </w:rPr>
        <w:t>CONFIDENCIALIDAD</w:t>
      </w:r>
      <w:bookmarkEnd w:id="59"/>
      <w:bookmarkEnd w:id="60"/>
    </w:p>
    <w:p w14:paraId="1C989B82" w14:textId="77777777" w:rsidR="001E4918" w:rsidRPr="004378B8" w:rsidRDefault="001E4918" w:rsidP="004779D3">
      <w:pPr>
        <w:pStyle w:val="Textoindependiente"/>
        <w:spacing w:before="11"/>
        <w:ind w:left="851" w:right="595"/>
        <w:rPr>
          <w:rFonts w:asciiTheme="minorHAnsi" w:hAnsiTheme="minorHAnsi" w:cstheme="minorHAnsi"/>
          <w:b/>
          <w:sz w:val="22"/>
          <w:szCs w:val="22"/>
        </w:rPr>
      </w:pPr>
    </w:p>
    <w:p w14:paraId="259293BC"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El OFERENTE se obliga con FIDUPREVISORA S.A., a manejar y utilizar de manera confidencial cualquier información que le sea entregada o a la que tenga acceso con ocasión del presente proceso de contratación, garantizando</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por</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todos</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medios</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a</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su</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alcance</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empleados</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a</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su</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servicio</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demás</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personas</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autorizadas, respetarán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obligación</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guardar</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secreto</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confidencialidad</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sobre</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cualquier</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información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recibida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u</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obtenida.</w:t>
      </w:r>
    </w:p>
    <w:p w14:paraId="033A4E0B" w14:textId="77777777" w:rsidR="001E4918" w:rsidRPr="004378B8" w:rsidRDefault="001E4918" w:rsidP="004779D3">
      <w:pPr>
        <w:pStyle w:val="Textoindependiente"/>
        <w:spacing w:before="11"/>
        <w:ind w:left="851" w:right="595"/>
        <w:rPr>
          <w:rFonts w:asciiTheme="minorHAnsi" w:hAnsiTheme="minorHAnsi" w:cstheme="minorHAnsi"/>
          <w:sz w:val="22"/>
          <w:szCs w:val="22"/>
        </w:rPr>
      </w:pPr>
    </w:p>
    <w:p w14:paraId="6ED0BF0E" w14:textId="77777777" w:rsidR="00AF6C1A"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Igualmente, EL OFERENTE se obliga a que la información que suministre FIDUPREVISORA S.A., durante el desarrollo del </w:t>
      </w:r>
      <w:r w:rsidR="00BA3FC3" w:rsidRPr="004378B8">
        <w:rPr>
          <w:rFonts w:asciiTheme="minorHAnsi" w:hAnsiTheme="minorHAnsi" w:cstheme="minorHAnsi"/>
          <w:sz w:val="22"/>
          <w:szCs w:val="22"/>
        </w:rPr>
        <w:t>objeto contractual</w:t>
      </w:r>
      <w:r w:rsidRPr="004378B8">
        <w:rPr>
          <w:rFonts w:asciiTheme="minorHAnsi" w:hAnsiTheme="minorHAnsi" w:cstheme="minorHAnsi"/>
          <w:sz w:val="22"/>
          <w:szCs w:val="22"/>
        </w:rPr>
        <w:t>, y que esté identificada como confidencial, sea manejada como tal y sólo podrá ser utilizada para su debida ejecución. La violación de la confidencialidad o el uso indebido de la información dará lugar a que se cause el derecho de reclamar indemnización por parte de FIDUPREVISORA S.A En consecuencia,</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no</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podrán</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entregar,</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comunicar,</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copiar</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dejar</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conocer</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extraños</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personas</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no</w:t>
      </w:r>
      <w:r w:rsidRPr="004378B8">
        <w:rPr>
          <w:rFonts w:asciiTheme="minorHAnsi" w:hAnsiTheme="minorHAnsi" w:cstheme="minorHAnsi"/>
          <w:spacing w:val="-11"/>
          <w:sz w:val="22"/>
          <w:szCs w:val="22"/>
        </w:rPr>
        <w:t xml:space="preserve"> </w:t>
      </w:r>
      <w:r w:rsidRPr="004378B8">
        <w:rPr>
          <w:rFonts w:asciiTheme="minorHAnsi" w:hAnsiTheme="minorHAnsi" w:cstheme="minorHAnsi"/>
          <w:sz w:val="22"/>
          <w:szCs w:val="22"/>
        </w:rPr>
        <w:t>autorizadas por la otra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parte.</w:t>
      </w:r>
    </w:p>
    <w:p w14:paraId="593E6BBB" w14:textId="77777777" w:rsidR="002A2ED4" w:rsidRPr="004378B8" w:rsidRDefault="002A2ED4" w:rsidP="00F33F3A">
      <w:pPr>
        <w:pStyle w:val="Textoindependiente"/>
        <w:ind w:right="595"/>
        <w:jc w:val="both"/>
        <w:rPr>
          <w:rFonts w:asciiTheme="minorHAnsi" w:hAnsiTheme="minorHAnsi" w:cstheme="minorHAnsi"/>
          <w:sz w:val="22"/>
          <w:szCs w:val="22"/>
        </w:rPr>
      </w:pPr>
    </w:p>
    <w:p w14:paraId="4AB7C837" w14:textId="77777777" w:rsidR="00AD30F1" w:rsidRPr="004378B8" w:rsidRDefault="009B565B" w:rsidP="006C7AA6">
      <w:pPr>
        <w:pStyle w:val="Ttulo1"/>
        <w:numPr>
          <w:ilvl w:val="1"/>
          <w:numId w:val="19"/>
        </w:numPr>
        <w:ind w:left="1560" w:right="595" w:hanging="709"/>
        <w:jc w:val="both"/>
        <w:rPr>
          <w:rFonts w:asciiTheme="minorHAnsi" w:hAnsiTheme="minorHAnsi" w:cstheme="minorHAnsi"/>
          <w:sz w:val="22"/>
          <w:szCs w:val="22"/>
          <w:lang w:val="es-CO" w:bidi="ar-SA"/>
        </w:rPr>
      </w:pPr>
      <w:bookmarkStart w:id="61" w:name="_Toc96433600"/>
      <w:r w:rsidRPr="004378B8">
        <w:rPr>
          <w:rFonts w:asciiTheme="minorHAnsi" w:hAnsiTheme="minorHAnsi" w:cstheme="minorHAnsi"/>
          <w:sz w:val="22"/>
          <w:szCs w:val="22"/>
          <w:lang w:val="es-CO" w:bidi="ar-SA"/>
        </w:rPr>
        <w:t xml:space="preserve">AUTORIZACIÓN DE TRATAMIENTO DE DATOS PERSONALES </w:t>
      </w:r>
      <w:r w:rsidR="00AD30F1" w:rsidRPr="004378B8">
        <w:rPr>
          <w:rFonts w:asciiTheme="minorHAnsi" w:hAnsiTheme="minorHAnsi" w:cstheme="minorHAnsi"/>
          <w:sz w:val="22"/>
          <w:szCs w:val="22"/>
          <w:lang w:val="es-CO" w:bidi="ar-SA"/>
        </w:rPr>
        <w:t>– LEY 1581 DE 2012 “POR LA CUAL SE DICTAN DISPOSICIONES GENERALES PARA LA PROTECCIÓN DE DATOS PERSONALES”</w:t>
      </w:r>
      <w:bookmarkEnd w:id="61"/>
    </w:p>
    <w:p w14:paraId="0788B34F" w14:textId="77777777" w:rsidR="00AD30F1" w:rsidRPr="004378B8" w:rsidRDefault="00AD30F1"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   </w:t>
      </w:r>
    </w:p>
    <w:p w14:paraId="2253A28F" w14:textId="77777777" w:rsidR="00CE7BDC" w:rsidRPr="004378B8" w:rsidRDefault="00AD30F1" w:rsidP="00313F2F">
      <w:pPr>
        <w:ind w:left="851" w:right="595"/>
        <w:jc w:val="both"/>
        <w:rPr>
          <w:rFonts w:asciiTheme="minorHAnsi" w:hAnsiTheme="minorHAnsi" w:cstheme="minorHAnsi"/>
          <w:lang w:val="es-ES_tradnl" w:eastAsia="es-ES_tradnl" w:bidi="ar-SA"/>
        </w:rPr>
      </w:pPr>
      <w:r w:rsidRPr="004378B8">
        <w:rPr>
          <w:rFonts w:asciiTheme="minorHAnsi" w:hAnsiTheme="minorHAnsi" w:cstheme="minorHAnsi"/>
          <w:lang w:val="es-ES_tradnl" w:eastAsia="es-ES_tradnl" w:bidi="ar-SA"/>
        </w:rPr>
        <w:t xml:space="preserve">El oferente singular y cada uno de sus integrantes cuando se trate de Consorcio o Unión Temporal, deben suscribir el compromiso contenido en el </w:t>
      </w:r>
      <w:r w:rsidR="009B565B" w:rsidRPr="004378B8">
        <w:rPr>
          <w:rFonts w:asciiTheme="minorHAnsi" w:hAnsiTheme="minorHAnsi" w:cstheme="minorHAnsi"/>
          <w:b/>
          <w:lang w:val="es-ES_tradnl" w:eastAsia="es-ES_tradnl" w:bidi="ar-SA"/>
        </w:rPr>
        <w:t>A</w:t>
      </w:r>
      <w:r w:rsidR="00136CA3" w:rsidRPr="004378B8">
        <w:rPr>
          <w:rFonts w:asciiTheme="minorHAnsi" w:hAnsiTheme="minorHAnsi" w:cstheme="minorHAnsi"/>
          <w:b/>
          <w:lang w:val="es-ES_tradnl" w:eastAsia="es-ES_tradnl" w:bidi="ar-SA"/>
        </w:rPr>
        <w:t>nexo Nº 3</w:t>
      </w:r>
      <w:r w:rsidRPr="004378B8">
        <w:rPr>
          <w:rFonts w:asciiTheme="minorHAnsi" w:hAnsiTheme="minorHAnsi" w:cstheme="minorHAnsi"/>
          <w:lang w:val="es-ES_tradnl" w:eastAsia="es-ES_tradnl" w:bidi="ar-SA"/>
        </w:rPr>
        <w:t xml:space="preserve"> en cumplimiento a lo dispuesto en la Ley 1581 de 2012 </w:t>
      </w:r>
      <w:r w:rsidRPr="004378B8">
        <w:rPr>
          <w:rFonts w:asciiTheme="minorHAnsi" w:hAnsiTheme="minorHAnsi" w:cstheme="minorHAnsi"/>
          <w:i/>
          <w:lang w:val="es-ES_tradnl" w:eastAsia="es-ES_tradnl" w:bidi="ar-SA"/>
        </w:rPr>
        <w:t xml:space="preserve">“Por la cual se dictan disposiciones generales para la protección de datos personales”, </w:t>
      </w:r>
      <w:r w:rsidRPr="004378B8">
        <w:rPr>
          <w:rFonts w:asciiTheme="minorHAnsi" w:hAnsiTheme="minorHAnsi" w:cstheme="minorHAnsi"/>
          <w:lang w:val="es-ES_tradnl" w:eastAsia="es-ES_tradnl" w:bidi="ar-SA"/>
        </w:rPr>
        <w:t xml:space="preserve">su Decreto Reglamentario No. 1377 de 2013 y demás normas concordantes que la adicionen, aclaren o modifiquen, </w:t>
      </w:r>
      <w:r w:rsidRPr="004378B8">
        <w:rPr>
          <w:rFonts w:asciiTheme="minorHAnsi" w:hAnsiTheme="minorHAnsi" w:cstheme="minorHAnsi"/>
          <w:lang w:val="es-ES_tradnl" w:eastAsia="es-ES_tradnl" w:bidi="ar-SA"/>
        </w:rPr>
        <w:lastRenderedPageBreak/>
        <w:t xml:space="preserve">mediante el cual manifiestan el cumplimiento de la norma y certifica contar con una política de protección de datos y </w:t>
      </w:r>
      <w:bookmarkStart w:id="62" w:name="_Toc69300114"/>
      <w:bookmarkStart w:id="63" w:name="_Toc24114475"/>
      <w:r w:rsidR="00C1007B" w:rsidRPr="004378B8">
        <w:rPr>
          <w:rFonts w:asciiTheme="minorHAnsi" w:hAnsiTheme="minorHAnsi" w:cstheme="minorHAnsi"/>
          <w:lang w:val="es-ES_tradnl" w:eastAsia="es-ES_tradnl" w:bidi="ar-SA"/>
        </w:rPr>
        <w:t xml:space="preserve">tratamiento de la información. </w:t>
      </w:r>
    </w:p>
    <w:p w14:paraId="7D901F03" w14:textId="77777777" w:rsidR="00313F2F" w:rsidRPr="004378B8" w:rsidRDefault="00313F2F" w:rsidP="00313F2F">
      <w:pPr>
        <w:ind w:left="851" w:right="595"/>
        <w:jc w:val="both"/>
        <w:rPr>
          <w:rFonts w:asciiTheme="minorHAnsi" w:hAnsiTheme="minorHAnsi" w:cstheme="minorHAnsi"/>
          <w:lang w:val="es-ES_tradnl" w:eastAsia="es-ES_tradnl" w:bidi="ar-SA"/>
        </w:rPr>
      </w:pPr>
    </w:p>
    <w:p w14:paraId="1D02B8D8" w14:textId="77777777" w:rsidR="00AF6C1A" w:rsidRPr="004378B8" w:rsidRDefault="00AF6C1A" w:rsidP="006C7AA6">
      <w:pPr>
        <w:pStyle w:val="Titulos"/>
        <w:numPr>
          <w:ilvl w:val="1"/>
          <w:numId w:val="19"/>
        </w:numPr>
        <w:ind w:left="851" w:right="595" w:firstLine="0"/>
        <w:rPr>
          <w:rFonts w:asciiTheme="minorHAnsi" w:hAnsiTheme="minorHAnsi" w:cstheme="minorHAnsi"/>
          <w:b/>
          <w:lang w:val="es-ES"/>
        </w:rPr>
      </w:pPr>
      <w:bookmarkStart w:id="64" w:name="_Toc68713037"/>
      <w:bookmarkStart w:id="65" w:name="_Toc69300115"/>
      <w:bookmarkEnd w:id="62"/>
      <w:r w:rsidRPr="004378B8">
        <w:rPr>
          <w:rFonts w:asciiTheme="minorHAnsi" w:hAnsiTheme="minorHAnsi" w:cstheme="minorHAnsi"/>
          <w:b/>
          <w:lang w:val="es-ES"/>
        </w:rPr>
        <w:t>REGLAS PARA LA PRESENTACIÓN DE PROPUESTAS</w:t>
      </w:r>
      <w:bookmarkEnd w:id="63"/>
      <w:bookmarkEnd w:id="64"/>
      <w:bookmarkEnd w:id="65"/>
    </w:p>
    <w:p w14:paraId="0C79E899" w14:textId="77777777" w:rsidR="002A2ED4" w:rsidRPr="004378B8" w:rsidRDefault="002A2ED4" w:rsidP="002A2ED4">
      <w:pPr>
        <w:widowControl/>
        <w:tabs>
          <w:tab w:val="left" w:pos="406"/>
        </w:tabs>
        <w:autoSpaceDE/>
        <w:autoSpaceDN/>
        <w:spacing w:before="1" w:line="259" w:lineRule="auto"/>
        <w:ind w:left="1276" w:right="595"/>
        <w:jc w:val="both"/>
        <w:rPr>
          <w:rFonts w:asciiTheme="minorHAnsi" w:eastAsia="Times New Roman" w:hAnsiTheme="minorHAnsi" w:cstheme="minorHAnsi"/>
          <w:lang w:bidi="ar-SA"/>
        </w:rPr>
      </w:pPr>
    </w:p>
    <w:p w14:paraId="3BDCFCEA" w14:textId="790E0E62" w:rsidR="00485DEA" w:rsidRPr="004378B8" w:rsidRDefault="00957437" w:rsidP="006C7AA6">
      <w:pPr>
        <w:widowControl/>
        <w:numPr>
          <w:ilvl w:val="0"/>
          <w:numId w:val="20"/>
        </w:numPr>
        <w:tabs>
          <w:tab w:val="left" w:pos="406"/>
        </w:tabs>
        <w:autoSpaceDE/>
        <w:autoSpaceDN/>
        <w:spacing w:before="1"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En el presente proceso podrán participar y presentar propuestas directamente o a través de apoderados, personas jurídicas, nacionales o extranjeras</w:t>
      </w:r>
      <w:r w:rsidR="00E35CE0">
        <w:rPr>
          <w:rFonts w:asciiTheme="minorHAnsi" w:eastAsia="Times New Roman" w:hAnsiTheme="minorHAnsi" w:cstheme="minorHAnsi"/>
          <w:lang w:bidi="ar-SA"/>
        </w:rPr>
        <w:t xml:space="preserve"> con sucursal legalmente constituida en Colombia</w:t>
      </w:r>
      <w:r w:rsidRPr="004378B8">
        <w:rPr>
          <w:rFonts w:asciiTheme="minorHAnsi" w:eastAsia="Times New Roman" w:hAnsiTheme="minorHAnsi" w:cstheme="minorHAnsi"/>
          <w:lang w:bidi="ar-SA"/>
        </w:rPr>
        <w:t xml:space="preserve"> y/u oferentes plurales a través de las figuras asociativas de Consorcio o Unión Temporal, que a la fecha de la presentación de la propuesta cumplan con los requisitos habilitantes solicitados para la participación en el presente proceso de invitación abierta.</w:t>
      </w:r>
    </w:p>
    <w:p w14:paraId="27DF73DA" w14:textId="77777777" w:rsidR="00957437" w:rsidRPr="004378B8" w:rsidRDefault="00957437" w:rsidP="006C7AA6">
      <w:pPr>
        <w:widowControl/>
        <w:numPr>
          <w:ilvl w:val="0"/>
          <w:numId w:val="20"/>
        </w:numPr>
        <w:autoSpaceDE/>
        <w:autoSpaceDN/>
        <w:spacing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Las ofertas deberán ser presentadas de manera virtual a través de la página web www.contratos.gov.co – SECOP II, en el horario de cierre y entrega de propuestas indicado en el cronograma del presente documento y sus adendas modificatorias, si a ello hubiere lugar. La hora de cierre y entrega de propuestas será la evidenciada en la página web www.contratos.gov.co – SECOP II.</w:t>
      </w:r>
    </w:p>
    <w:p w14:paraId="426C39AD" w14:textId="77777777" w:rsidR="00957437" w:rsidRPr="004378B8" w:rsidRDefault="00957437" w:rsidP="006C7AA6">
      <w:pPr>
        <w:widowControl/>
        <w:numPr>
          <w:ilvl w:val="0"/>
          <w:numId w:val="20"/>
        </w:numPr>
        <w:tabs>
          <w:tab w:val="left" w:pos="406"/>
        </w:tabs>
        <w:autoSpaceDE/>
        <w:autoSpaceDN/>
        <w:spacing w:before="1"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La propuesta deberá ser cargada en la plataforma SECOP II, sin borrones, tachaduras ni enmendaduras, que puedan afectar sus</w:t>
      </w:r>
      <w:r w:rsidRPr="004378B8">
        <w:rPr>
          <w:rFonts w:asciiTheme="minorHAnsi" w:eastAsia="Times New Roman" w:hAnsiTheme="minorHAnsi" w:cstheme="minorHAnsi"/>
          <w:spacing w:val="-9"/>
          <w:lang w:bidi="ar-SA"/>
        </w:rPr>
        <w:t xml:space="preserve"> </w:t>
      </w:r>
      <w:r w:rsidRPr="004378B8">
        <w:rPr>
          <w:rFonts w:asciiTheme="minorHAnsi" w:eastAsia="Times New Roman" w:hAnsiTheme="minorHAnsi" w:cstheme="minorHAnsi"/>
          <w:lang w:bidi="ar-SA"/>
        </w:rPr>
        <w:t>características,</w:t>
      </w:r>
      <w:r w:rsidRPr="004378B8">
        <w:rPr>
          <w:rFonts w:asciiTheme="minorHAnsi" w:eastAsia="Times New Roman" w:hAnsiTheme="minorHAnsi" w:cstheme="minorHAnsi"/>
          <w:spacing w:val="-7"/>
          <w:lang w:bidi="ar-SA"/>
        </w:rPr>
        <w:t xml:space="preserve"> </w:t>
      </w:r>
      <w:r w:rsidRPr="004378B8">
        <w:rPr>
          <w:rFonts w:asciiTheme="minorHAnsi" w:eastAsia="Times New Roman" w:hAnsiTheme="minorHAnsi" w:cstheme="minorHAnsi"/>
          <w:lang w:bidi="ar-SA"/>
        </w:rPr>
        <w:t>cantidades,</w:t>
      </w:r>
      <w:r w:rsidRPr="004378B8">
        <w:rPr>
          <w:rFonts w:asciiTheme="minorHAnsi" w:eastAsia="Times New Roman" w:hAnsiTheme="minorHAnsi" w:cstheme="minorHAnsi"/>
          <w:spacing w:val="-6"/>
          <w:lang w:bidi="ar-SA"/>
        </w:rPr>
        <w:t xml:space="preserve"> </w:t>
      </w:r>
      <w:r w:rsidRPr="004378B8">
        <w:rPr>
          <w:rFonts w:asciiTheme="minorHAnsi" w:eastAsia="Times New Roman" w:hAnsiTheme="minorHAnsi" w:cstheme="minorHAnsi"/>
          <w:lang w:bidi="ar-SA"/>
        </w:rPr>
        <w:t>valores</w:t>
      </w:r>
      <w:r w:rsidRPr="004378B8">
        <w:rPr>
          <w:rFonts w:asciiTheme="minorHAnsi" w:eastAsia="Times New Roman" w:hAnsiTheme="minorHAnsi" w:cstheme="minorHAnsi"/>
          <w:spacing w:val="-10"/>
          <w:lang w:bidi="ar-SA"/>
        </w:rPr>
        <w:t xml:space="preserve"> </w:t>
      </w:r>
      <w:r w:rsidRPr="004378B8">
        <w:rPr>
          <w:rFonts w:asciiTheme="minorHAnsi" w:eastAsia="Times New Roman" w:hAnsiTheme="minorHAnsi" w:cstheme="minorHAnsi"/>
          <w:lang w:bidi="ar-SA"/>
        </w:rPr>
        <w:t>unitarios</w:t>
      </w:r>
      <w:r w:rsidRPr="004378B8">
        <w:rPr>
          <w:rFonts w:asciiTheme="minorHAnsi" w:eastAsia="Times New Roman" w:hAnsiTheme="minorHAnsi" w:cstheme="minorHAnsi"/>
          <w:spacing w:val="-10"/>
          <w:lang w:bidi="ar-SA"/>
        </w:rPr>
        <w:t xml:space="preserve"> </w:t>
      </w:r>
      <w:r w:rsidRPr="004378B8">
        <w:rPr>
          <w:rFonts w:asciiTheme="minorHAnsi" w:eastAsia="Times New Roman" w:hAnsiTheme="minorHAnsi" w:cstheme="minorHAnsi"/>
          <w:lang w:bidi="ar-SA"/>
        </w:rPr>
        <w:t>o</w:t>
      </w:r>
      <w:r w:rsidRPr="004378B8">
        <w:rPr>
          <w:rFonts w:asciiTheme="minorHAnsi" w:eastAsia="Times New Roman" w:hAnsiTheme="minorHAnsi" w:cstheme="minorHAnsi"/>
          <w:spacing w:val="-8"/>
          <w:lang w:bidi="ar-SA"/>
        </w:rPr>
        <w:t xml:space="preserve"> </w:t>
      </w:r>
      <w:r w:rsidRPr="004378B8">
        <w:rPr>
          <w:rFonts w:asciiTheme="minorHAnsi" w:eastAsia="Times New Roman" w:hAnsiTheme="minorHAnsi" w:cstheme="minorHAnsi"/>
          <w:lang w:bidi="ar-SA"/>
        </w:rPr>
        <w:t>valores</w:t>
      </w:r>
      <w:r w:rsidRPr="004378B8">
        <w:rPr>
          <w:rFonts w:asciiTheme="minorHAnsi" w:eastAsia="Times New Roman" w:hAnsiTheme="minorHAnsi" w:cstheme="minorHAnsi"/>
          <w:spacing w:val="-9"/>
          <w:lang w:bidi="ar-SA"/>
        </w:rPr>
        <w:t xml:space="preserve"> </w:t>
      </w:r>
      <w:r w:rsidRPr="004378B8">
        <w:rPr>
          <w:rFonts w:asciiTheme="minorHAnsi" w:eastAsia="Times New Roman" w:hAnsiTheme="minorHAnsi" w:cstheme="minorHAnsi"/>
          <w:lang w:bidi="ar-SA"/>
        </w:rPr>
        <w:t>totales</w:t>
      </w:r>
      <w:r w:rsidRPr="004378B8">
        <w:rPr>
          <w:rFonts w:asciiTheme="minorHAnsi" w:eastAsia="Times New Roman" w:hAnsiTheme="minorHAnsi" w:cstheme="minorHAnsi"/>
          <w:spacing w:val="-7"/>
          <w:lang w:bidi="ar-SA"/>
        </w:rPr>
        <w:t xml:space="preserve">. </w:t>
      </w:r>
      <w:r w:rsidRPr="004378B8">
        <w:rPr>
          <w:rFonts w:asciiTheme="minorHAnsi" w:eastAsia="Times New Roman" w:hAnsiTheme="minorHAnsi" w:cstheme="minorHAnsi"/>
          <w:lang w:bidi="ar-SA"/>
        </w:rPr>
        <w:t>Además, deberán ser legibles.</w:t>
      </w:r>
    </w:p>
    <w:p w14:paraId="4CED86A0" w14:textId="77777777" w:rsidR="00957437" w:rsidRPr="004378B8" w:rsidRDefault="00957437" w:rsidP="006C7AA6">
      <w:pPr>
        <w:widowControl/>
        <w:numPr>
          <w:ilvl w:val="0"/>
          <w:numId w:val="20"/>
        </w:numPr>
        <w:tabs>
          <w:tab w:val="left" w:pos="406"/>
        </w:tabs>
        <w:autoSpaceDE/>
        <w:autoSpaceDN/>
        <w:spacing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En caso de efectuarse alguna aclaración se deberá realizar una nota explicativa de la</w:t>
      </w:r>
      <w:r w:rsidRPr="004378B8">
        <w:rPr>
          <w:rFonts w:asciiTheme="minorHAnsi" w:eastAsia="Times New Roman" w:hAnsiTheme="minorHAnsi" w:cstheme="minorHAnsi"/>
          <w:spacing w:val="-12"/>
          <w:lang w:bidi="ar-SA"/>
        </w:rPr>
        <w:t xml:space="preserve"> </w:t>
      </w:r>
      <w:r w:rsidRPr="004378B8">
        <w:rPr>
          <w:rFonts w:asciiTheme="minorHAnsi" w:eastAsia="Times New Roman" w:hAnsiTheme="minorHAnsi" w:cstheme="minorHAnsi"/>
          <w:lang w:bidi="ar-SA"/>
        </w:rPr>
        <w:t>misma.</w:t>
      </w:r>
    </w:p>
    <w:p w14:paraId="4F528DBA" w14:textId="77777777" w:rsidR="00957437" w:rsidRPr="004378B8" w:rsidRDefault="00957437" w:rsidP="006C7AA6">
      <w:pPr>
        <w:widowControl/>
        <w:numPr>
          <w:ilvl w:val="0"/>
          <w:numId w:val="20"/>
        </w:numPr>
        <w:tabs>
          <w:tab w:val="left" w:pos="406"/>
        </w:tabs>
        <w:autoSpaceDE/>
        <w:autoSpaceDN/>
        <w:spacing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La propuesta, los documentos y las comunicaciones entregadas, enviadas o expedidas por los proponentes dentro de la respectiva invitación, deben presentarse en idioma</w:t>
      </w:r>
      <w:r w:rsidRPr="004378B8">
        <w:rPr>
          <w:rFonts w:asciiTheme="minorHAnsi" w:eastAsia="Times New Roman" w:hAnsiTheme="minorHAnsi" w:cstheme="minorHAnsi"/>
          <w:spacing w:val="-14"/>
          <w:lang w:bidi="ar-SA"/>
        </w:rPr>
        <w:t xml:space="preserve"> </w:t>
      </w:r>
      <w:r w:rsidRPr="004378B8">
        <w:rPr>
          <w:rFonts w:asciiTheme="minorHAnsi" w:eastAsia="Times New Roman" w:hAnsiTheme="minorHAnsi" w:cstheme="minorHAnsi"/>
          <w:lang w:bidi="ar-SA"/>
        </w:rPr>
        <w:t>castellano.</w:t>
      </w:r>
    </w:p>
    <w:p w14:paraId="2D13FE1A" w14:textId="77777777" w:rsidR="00957437" w:rsidRPr="004378B8" w:rsidRDefault="00957437" w:rsidP="006C7AA6">
      <w:pPr>
        <w:widowControl/>
        <w:numPr>
          <w:ilvl w:val="0"/>
          <w:numId w:val="20"/>
        </w:numPr>
        <w:tabs>
          <w:tab w:val="left" w:pos="406"/>
        </w:tabs>
        <w:autoSpaceDE/>
        <w:autoSpaceDN/>
        <w:spacing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No se aceptarán propuestas enviadas por correo electrónico, fax o cualquier otro medio telemático, es decir, solo serán tenidas en cuenta las propuestas cargadas en la página web www.contratos.gov.co – SECOP II, en la fecha y hora prevista en el cronograma del presente documento.</w:t>
      </w:r>
    </w:p>
    <w:p w14:paraId="7307E3A4" w14:textId="77777777" w:rsidR="00957437" w:rsidRPr="004378B8" w:rsidRDefault="00957437" w:rsidP="006C7AA6">
      <w:pPr>
        <w:widowControl/>
        <w:numPr>
          <w:ilvl w:val="0"/>
          <w:numId w:val="20"/>
        </w:numPr>
        <w:tabs>
          <w:tab w:val="left" w:pos="406"/>
        </w:tabs>
        <w:autoSpaceDE/>
        <w:autoSpaceDN/>
        <w:spacing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Las</w:t>
      </w:r>
      <w:r w:rsidRPr="004378B8">
        <w:rPr>
          <w:rFonts w:asciiTheme="minorHAnsi" w:eastAsia="Times New Roman" w:hAnsiTheme="minorHAnsi" w:cstheme="minorHAnsi"/>
          <w:spacing w:val="-12"/>
          <w:lang w:bidi="ar-SA"/>
        </w:rPr>
        <w:t xml:space="preserve"> </w:t>
      </w:r>
      <w:r w:rsidRPr="004378B8">
        <w:rPr>
          <w:rFonts w:asciiTheme="minorHAnsi" w:eastAsia="Times New Roman" w:hAnsiTheme="minorHAnsi" w:cstheme="minorHAnsi"/>
          <w:lang w:bidi="ar-SA"/>
        </w:rPr>
        <w:t>propuestas</w:t>
      </w:r>
      <w:r w:rsidRPr="004378B8">
        <w:rPr>
          <w:rFonts w:asciiTheme="minorHAnsi" w:eastAsia="Times New Roman" w:hAnsiTheme="minorHAnsi" w:cstheme="minorHAnsi"/>
          <w:spacing w:val="-11"/>
          <w:lang w:bidi="ar-SA"/>
        </w:rPr>
        <w:t xml:space="preserve"> </w:t>
      </w:r>
      <w:r w:rsidRPr="004378B8">
        <w:rPr>
          <w:rFonts w:asciiTheme="minorHAnsi" w:eastAsia="Times New Roman" w:hAnsiTheme="minorHAnsi" w:cstheme="minorHAnsi"/>
          <w:lang w:bidi="ar-SA"/>
        </w:rPr>
        <w:t>que</w:t>
      </w:r>
      <w:r w:rsidRPr="004378B8">
        <w:rPr>
          <w:rFonts w:asciiTheme="minorHAnsi" w:eastAsia="Times New Roman" w:hAnsiTheme="minorHAnsi" w:cstheme="minorHAnsi"/>
          <w:spacing w:val="-12"/>
          <w:lang w:bidi="ar-SA"/>
        </w:rPr>
        <w:t xml:space="preserve"> </w:t>
      </w:r>
      <w:r w:rsidRPr="004378B8">
        <w:rPr>
          <w:rFonts w:asciiTheme="minorHAnsi" w:eastAsia="Times New Roman" w:hAnsiTheme="minorHAnsi" w:cstheme="minorHAnsi"/>
          <w:lang w:bidi="ar-SA"/>
        </w:rPr>
        <w:t>se</w:t>
      </w:r>
      <w:r w:rsidRPr="004378B8">
        <w:rPr>
          <w:rFonts w:asciiTheme="minorHAnsi" w:eastAsia="Times New Roman" w:hAnsiTheme="minorHAnsi" w:cstheme="minorHAnsi"/>
          <w:spacing w:val="-11"/>
          <w:lang w:bidi="ar-SA"/>
        </w:rPr>
        <w:t xml:space="preserve"> </w:t>
      </w:r>
      <w:r w:rsidRPr="004378B8">
        <w:rPr>
          <w:rFonts w:asciiTheme="minorHAnsi" w:eastAsia="Times New Roman" w:hAnsiTheme="minorHAnsi" w:cstheme="minorHAnsi"/>
          <w:lang w:bidi="ar-SA"/>
        </w:rPr>
        <w:t>entreguen</w:t>
      </w:r>
      <w:r w:rsidRPr="004378B8">
        <w:rPr>
          <w:rFonts w:asciiTheme="minorHAnsi" w:eastAsia="Times New Roman" w:hAnsiTheme="minorHAnsi" w:cstheme="minorHAnsi"/>
          <w:spacing w:val="-12"/>
          <w:lang w:bidi="ar-SA"/>
        </w:rPr>
        <w:t xml:space="preserve"> </w:t>
      </w:r>
      <w:r w:rsidRPr="004378B8">
        <w:rPr>
          <w:rFonts w:asciiTheme="minorHAnsi" w:eastAsia="Times New Roman" w:hAnsiTheme="minorHAnsi" w:cstheme="minorHAnsi"/>
          <w:lang w:bidi="ar-SA"/>
        </w:rPr>
        <w:t>en</w:t>
      </w:r>
      <w:r w:rsidRPr="004378B8">
        <w:rPr>
          <w:rFonts w:asciiTheme="minorHAnsi" w:eastAsia="Times New Roman" w:hAnsiTheme="minorHAnsi" w:cstheme="minorHAnsi"/>
          <w:spacing w:val="-11"/>
          <w:lang w:bidi="ar-SA"/>
        </w:rPr>
        <w:t xml:space="preserve"> </w:t>
      </w:r>
      <w:r w:rsidRPr="004378B8">
        <w:rPr>
          <w:rFonts w:asciiTheme="minorHAnsi" w:eastAsia="Times New Roman" w:hAnsiTheme="minorHAnsi" w:cstheme="minorHAnsi"/>
          <w:lang w:bidi="ar-SA"/>
        </w:rPr>
        <w:t>un</w:t>
      </w:r>
      <w:r w:rsidRPr="004378B8">
        <w:rPr>
          <w:rFonts w:asciiTheme="minorHAnsi" w:eastAsia="Times New Roman" w:hAnsiTheme="minorHAnsi" w:cstheme="minorHAnsi"/>
          <w:spacing w:val="-14"/>
          <w:lang w:bidi="ar-SA"/>
        </w:rPr>
        <w:t xml:space="preserve"> </w:t>
      </w:r>
      <w:r w:rsidRPr="004378B8">
        <w:rPr>
          <w:rFonts w:asciiTheme="minorHAnsi" w:eastAsia="Times New Roman" w:hAnsiTheme="minorHAnsi" w:cstheme="minorHAnsi"/>
          <w:lang w:bidi="ar-SA"/>
        </w:rPr>
        <w:t>lugar</w:t>
      </w:r>
      <w:r w:rsidRPr="004378B8">
        <w:rPr>
          <w:rFonts w:asciiTheme="minorHAnsi" w:eastAsia="Times New Roman" w:hAnsiTheme="minorHAnsi" w:cstheme="minorHAnsi"/>
          <w:spacing w:val="-11"/>
          <w:lang w:bidi="ar-SA"/>
        </w:rPr>
        <w:t xml:space="preserve"> </w:t>
      </w:r>
      <w:r w:rsidRPr="004378B8">
        <w:rPr>
          <w:rFonts w:asciiTheme="minorHAnsi" w:eastAsia="Times New Roman" w:hAnsiTheme="minorHAnsi" w:cstheme="minorHAnsi"/>
          <w:lang w:bidi="ar-SA"/>
        </w:rPr>
        <w:t>diferente</w:t>
      </w:r>
      <w:r w:rsidRPr="004378B8">
        <w:rPr>
          <w:rFonts w:asciiTheme="minorHAnsi" w:eastAsia="Times New Roman" w:hAnsiTheme="minorHAnsi" w:cstheme="minorHAnsi"/>
          <w:spacing w:val="-10"/>
          <w:lang w:bidi="ar-SA"/>
        </w:rPr>
        <w:t xml:space="preserve"> </w:t>
      </w:r>
      <w:r w:rsidRPr="004378B8">
        <w:rPr>
          <w:rFonts w:asciiTheme="minorHAnsi" w:eastAsia="Times New Roman" w:hAnsiTheme="minorHAnsi" w:cstheme="minorHAnsi"/>
          <w:lang w:bidi="ar-SA"/>
        </w:rPr>
        <w:t>a</w:t>
      </w:r>
      <w:r w:rsidRPr="004378B8">
        <w:rPr>
          <w:rFonts w:asciiTheme="minorHAnsi" w:eastAsia="Times New Roman" w:hAnsiTheme="minorHAnsi" w:cstheme="minorHAnsi"/>
          <w:spacing w:val="-13"/>
          <w:lang w:bidi="ar-SA"/>
        </w:rPr>
        <w:t xml:space="preserve"> </w:t>
      </w:r>
      <w:r w:rsidRPr="004378B8">
        <w:rPr>
          <w:rFonts w:asciiTheme="minorHAnsi" w:eastAsia="Times New Roman" w:hAnsiTheme="minorHAnsi" w:cstheme="minorHAnsi"/>
          <w:lang w:bidi="ar-SA"/>
        </w:rPr>
        <w:t>los</w:t>
      </w:r>
      <w:r w:rsidRPr="004378B8">
        <w:rPr>
          <w:rFonts w:asciiTheme="minorHAnsi" w:eastAsia="Times New Roman" w:hAnsiTheme="minorHAnsi" w:cstheme="minorHAnsi"/>
          <w:spacing w:val="-11"/>
          <w:lang w:bidi="ar-SA"/>
        </w:rPr>
        <w:t xml:space="preserve"> </w:t>
      </w:r>
      <w:r w:rsidRPr="004378B8">
        <w:rPr>
          <w:rFonts w:asciiTheme="minorHAnsi" w:eastAsia="Times New Roman" w:hAnsiTheme="minorHAnsi" w:cstheme="minorHAnsi"/>
          <w:lang w:bidi="ar-SA"/>
        </w:rPr>
        <w:t xml:space="preserve">fijados para su entrega no serán aceptadas. </w:t>
      </w:r>
    </w:p>
    <w:p w14:paraId="10B4ED43" w14:textId="77777777" w:rsidR="00957437" w:rsidRPr="004378B8" w:rsidRDefault="00957437" w:rsidP="006C7AA6">
      <w:pPr>
        <w:widowControl/>
        <w:numPr>
          <w:ilvl w:val="0"/>
          <w:numId w:val="20"/>
        </w:numPr>
        <w:tabs>
          <w:tab w:val="left" w:pos="406"/>
        </w:tabs>
        <w:autoSpaceDE/>
        <w:autoSpaceDN/>
        <w:spacing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Todos los documentos que hayan sido expedidos en el exterior para ser válidos en Colombia y en consecuencia para la invitación, deberán presentarse tanto con la propuesta como con las subsanaciones debidamente apostillados o legalizados, dependiendo de si el país de origen es suscriptor del Convenio de la Haya y de la naturaleza pública o privada del</w:t>
      </w:r>
      <w:r w:rsidRPr="004378B8">
        <w:rPr>
          <w:rFonts w:asciiTheme="minorHAnsi" w:eastAsia="Times New Roman" w:hAnsiTheme="minorHAnsi" w:cstheme="minorHAnsi"/>
          <w:spacing w:val="-16"/>
          <w:lang w:bidi="ar-SA"/>
        </w:rPr>
        <w:t xml:space="preserve"> </w:t>
      </w:r>
      <w:r w:rsidRPr="004378B8">
        <w:rPr>
          <w:rFonts w:asciiTheme="minorHAnsi" w:eastAsia="Times New Roman" w:hAnsiTheme="minorHAnsi" w:cstheme="minorHAnsi"/>
          <w:lang w:bidi="ar-SA"/>
        </w:rPr>
        <w:t>documento.</w:t>
      </w:r>
    </w:p>
    <w:p w14:paraId="07FEDF5C" w14:textId="7DE8A76F" w:rsidR="00957437" w:rsidRPr="004378B8" w:rsidRDefault="00957437" w:rsidP="006C7AA6">
      <w:pPr>
        <w:widowControl/>
        <w:numPr>
          <w:ilvl w:val="0"/>
          <w:numId w:val="20"/>
        </w:numPr>
        <w:autoSpaceDE/>
        <w:autoSpaceDN/>
        <w:adjustRightInd w:val="0"/>
        <w:spacing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 xml:space="preserve">Los documentos otorgados en el exterior que no estén en idioma castellano deberán presentarse acompañados de una traducción simple a dicho idioma. El oferente que resulte seleccionado deberá presentar la traducción oficial que deberá ser efectuada por un traductor debidamente registrado como tal en Colombia o en el país de origen del Proponente, siempre que el sello de la apostilla o la autenticación que efectúe el cónsul colombiano señale que la persona que hace la </w:t>
      </w:r>
      <w:r w:rsidRPr="004378B8">
        <w:rPr>
          <w:rFonts w:asciiTheme="minorHAnsi" w:eastAsia="Times New Roman" w:hAnsiTheme="minorHAnsi" w:cstheme="minorHAnsi"/>
          <w:lang w:bidi="ar-SA"/>
        </w:rPr>
        <w:lastRenderedPageBreak/>
        <w:t xml:space="preserve">traducción es un traductor oficial en dicho país. La traducción oficial debe ser el mismo texto presentado para acreditar los requisitos. </w:t>
      </w:r>
    </w:p>
    <w:p w14:paraId="57CB92DA" w14:textId="77777777" w:rsidR="00957437" w:rsidRPr="004378B8" w:rsidRDefault="00957437" w:rsidP="006C7AA6">
      <w:pPr>
        <w:pStyle w:val="Prrafodelista"/>
        <w:widowControl/>
        <w:numPr>
          <w:ilvl w:val="0"/>
          <w:numId w:val="20"/>
        </w:numPr>
        <w:autoSpaceDE/>
        <w:autoSpaceDN/>
        <w:adjustRightInd w:val="0"/>
        <w:spacing w:after="160" w:line="259" w:lineRule="auto"/>
        <w:ind w:left="1276" w:right="595"/>
        <w:rPr>
          <w:rFonts w:asciiTheme="minorHAnsi" w:eastAsia="Times New Roman" w:hAnsiTheme="minorHAnsi" w:cstheme="minorHAnsi"/>
          <w:lang w:bidi="ar-SA"/>
        </w:rPr>
      </w:pPr>
      <w:r w:rsidRPr="004378B8">
        <w:rPr>
          <w:rFonts w:asciiTheme="minorHAnsi" w:eastAsia="Times New Roman" w:hAnsiTheme="minorHAnsi" w:cstheme="minorHAnsi"/>
          <w:lang w:bidi="ar-SA"/>
        </w:rPr>
        <w:t xml:space="preserve">En cualquiera de los casos se deberá acreditar la calidad de traductor oficial en los términos señalados en la Ley Aplicable o de la ley vigente en el país de origen de la traducción. </w:t>
      </w:r>
    </w:p>
    <w:p w14:paraId="37CDAB82" w14:textId="77777777" w:rsidR="00957437" w:rsidRPr="004378B8" w:rsidRDefault="00957437" w:rsidP="006C7AA6">
      <w:pPr>
        <w:pStyle w:val="Prrafodelista"/>
        <w:widowControl/>
        <w:numPr>
          <w:ilvl w:val="0"/>
          <w:numId w:val="20"/>
        </w:numPr>
        <w:autoSpaceDE/>
        <w:autoSpaceDN/>
        <w:adjustRightInd w:val="0"/>
        <w:spacing w:after="160" w:line="259" w:lineRule="auto"/>
        <w:ind w:left="1276" w:right="595"/>
        <w:rPr>
          <w:rFonts w:asciiTheme="minorHAnsi" w:eastAsia="Times New Roman" w:hAnsiTheme="minorHAnsi" w:cstheme="minorHAnsi"/>
          <w:lang w:bidi="ar-SA"/>
        </w:rPr>
      </w:pPr>
      <w:r w:rsidRPr="004378B8">
        <w:rPr>
          <w:rFonts w:asciiTheme="minorHAnsi" w:eastAsia="Times New Roman" w:hAnsiTheme="minorHAnsi" w:cstheme="minorHAnsi"/>
          <w:lang w:bidi="ar-SA"/>
        </w:rPr>
        <w:t xml:space="preserve">Todos los documentos públicos otorgados en países no miembros del Convenio de La Haya de 1961 y todos los privados otorgados en cualquier país extranjero, tendientes a demostrar las condiciones del proponente, deberán presentarse con los respectivos sellos consulares y legalizados en la forma prevista en las normas procesales y comerciales vigentes. </w:t>
      </w:r>
    </w:p>
    <w:p w14:paraId="68396CCC" w14:textId="77777777" w:rsidR="00957437" w:rsidRPr="004378B8" w:rsidRDefault="00957437" w:rsidP="006C7AA6">
      <w:pPr>
        <w:pStyle w:val="Prrafodelista"/>
        <w:widowControl/>
        <w:numPr>
          <w:ilvl w:val="0"/>
          <w:numId w:val="20"/>
        </w:numPr>
        <w:autoSpaceDE/>
        <w:autoSpaceDN/>
        <w:adjustRightInd w:val="0"/>
        <w:spacing w:after="160" w:line="259" w:lineRule="auto"/>
        <w:ind w:left="1276" w:right="595"/>
        <w:rPr>
          <w:rFonts w:asciiTheme="minorHAnsi" w:eastAsia="Times New Roman" w:hAnsiTheme="minorHAnsi" w:cstheme="minorHAnsi"/>
          <w:lang w:bidi="ar-SA"/>
        </w:rPr>
      </w:pPr>
      <w:r w:rsidRPr="004378B8">
        <w:rPr>
          <w:rFonts w:asciiTheme="minorHAnsi" w:eastAsia="Times New Roman" w:hAnsiTheme="minorHAnsi" w:cstheme="minorHAnsi"/>
          <w:lang w:bidi="ar-SA"/>
        </w:rPr>
        <w:t>En el evento de documentos, expedidos en países miembros del Convenio de La Haya de 1961, se requerirá únicamente la Apostilla.</w:t>
      </w:r>
    </w:p>
    <w:p w14:paraId="7E0FAE64" w14:textId="77777777" w:rsidR="00957437" w:rsidRPr="004378B8" w:rsidRDefault="00957437" w:rsidP="006C7AA6">
      <w:pPr>
        <w:widowControl/>
        <w:numPr>
          <w:ilvl w:val="0"/>
          <w:numId w:val="20"/>
        </w:numPr>
        <w:autoSpaceDE/>
        <w:autoSpaceDN/>
        <w:adjustRightInd w:val="0"/>
        <w:spacing w:before="240" w:after="160" w:line="259" w:lineRule="auto"/>
        <w:ind w:left="1276"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Los documentos que integran la oferta se podrán presentar en copia simple.</w:t>
      </w:r>
      <w:bookmarkStart w:id="66" w:name="_bookmark17"/>
      <w:bookmarkEnd w:id="66"/>
    </w:p>
    <w:p w14:paraId="3AA21BD4" w14:textId="77777777" w:rsidR="00957437" w:rsidRPr="004378B8" w:rsidRDefault="00957437" w:rsidP="006C7AA6">
      <w:pPr>
        <w:pStyle w:val="Titulos"/>
        <w:numPr>
          <w:ilvl w:val="1"/>
          <w:numId w:val="19"/>
        </w:numPr>
        <w:ind w:left="851" w:right="595" w:firstLine="0"/>
        <w:rPr>
          <w:rFonts w:asciiTheme="minorHAnsi" w:hAnsiTheme="minorHAnsi" w:cstheme="minorHAnsi"/>
          <w:b/>
          <w:lang w:val="es-ES"/>
        </w:rPr>
      </w:pPr>
      <w:r w:rsidRPr="004378B8">
        <w:rPr>
          <w:rFonts w:asciiTheme="minorHAnsi" w:hAnsiTheme="minorHAnsi" w:cstheme="minorHAnsi"/>
          <w:b/>
          <w:lang w:val="es-ES"/>
        </w:rPr>
        <w:t>MATIZ DE RIESGOS</w:t>
      </w:r>
      <w:bookmarkStart w:id="67" w:name="_Toc69300116"/>
    </w:p>
    <w:p w14:paraId="78126443" w14:textId="77777777" w:rsidR="00E0072D" w:rsidRPr="004378B8" w:rsidRDefault="00E0072D" w:rsidP="00E0072D">
      <w:pPr>
        <w:pStyle w:val="Titulos"/>
        <w:numPr>
          <w:ilvl w:val="0"/>
          <w:numId w:val="0"/>
        </w:numPr>
        <w:ind w:left="851" w:right="595"/>
        <w:rPr>
          <w:rFonts w:asciiTheme="minorHAnsi" w:hAnsiTheme="minorHAnsi" w:cstheme="minorHAnsi"/>
          <w:b/>
          <w:lang w:val="es-ES"/>
        </w:rPr>
      </w:pPr>
    </w:p>
    <w:p w14:paraId="749D4CC8" w14:textId="77777777" w:rsidR="00957437" w:rsidRPr="004378B8" w:rsidRDefault="00957437" w:rsidP="002A2ED4">
      <w:pPr>
        <w:widowControl/>
        <w:autoSpaceDE/>
        <w:autoSpaceDN/>
        <w:adjustRightInd w:val="0"/>
        <w:spacing w:after="160" w:line="259" w:lineRule="auto"/>
        <w:ind w:left="851" w:right="595"/>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 xml:space="preserve">Los riesgos inherentes al presente proceso de contratación están contenidos en el </w:t>
      </w:r>
      <w:r w:rsidRPr="004378B8">
        <w:rPr>
          <w:rFonts w:asciiTheme="minorHAnsi" w:eastAsia="Times New Roman" w:hAnsiTheme="minorHAnsi" w:cstheme="minorHAnsi"/>
          <w:b/>
          <w:lang w:bidi="ar-SA"/>
        </w:rPr>
        <w:t>Anexo N° 14</w:t>
      </w:r>
      <w:r w:rsidRPr="004378B8">
        <w:rPr>
          <w:rFonts w:asciiTheme="minorHAnsi" w:eastAsia="Times New Roman" w:hAnsiTheme="minorHAnsi" w:cstheme="minorHAnsi"/>
          <w:lang w:bidi="ar-SA"/>
        </w:rPr>
        <w:t xml:space="preserve"> denominado Matriz de Riesgos.</w:t>
      </w:r>
    </w:p>
    <w:p w14:paraId="51978AF8" w14:textId="77777777" w:rsidR="001E4918" w:rsidRPr="004378B8" w:rsidRDefault="00F60C03" w:rsidP="004779D3">
      <w:pPr>
        <w:pStyle w:val="Ttulo1"/>
        <w:spacing w:before="240"/>
        <w:ind w:left="851" w:right="595" w:firstLine="0"/>
        <w:jc w:val="center"/>
        <w:rPr>
          <w:rFonts w:asciiTheme="minorHAnsi" w:hAnsiTheme="minorHAnsi" w:cstheme="minorHAnsi"/>
          <w:sz w:val="22"/>
          <w:szCs w:val="22"/>
        </w:rPr>
      </w:pPr>
      <w:bookmarkStart w:id="68" w:name="_Toc96433601"/>
      <w:r w:rsidRPr="004378B8">
        <w:rPr>
          <w:rFonts w:asciiTheme="minorHAnsi" w:hAnsiTheme="minorHAnsi" w:cstheme="minorHAnsi"/>
          <w:sz w:val="22"/>
          <w:szCs w:val="22"/>
        </w:rPr>
        <w:t>CAPITULO II</w:t>
      </w:r>
      <w:bookmarkEnd w:id="67"/>
      <w:bookmarkEnd w:id="68"/>
    </w:p>
    <w:p w14:paraId="3DBB1EBD" w14:textId="77777777" w:rsidR="001E4918" w:rsidRPr="004378B8" w:rsidRDefault="001E4918" w:rsidP="004779D3">
      <w:pPr>
        <w:pStyle w:val="Textoindependiente"/>
        <w:spacing w:before="4"/>
        <w:ind w:left="851" w:right="595"/>
        <w:rPr>
          <w:rFonts w:asciiTheme="minorHAnsi" w:hAnsiTheme="minorHAnsi" w:cstheme="minorHAnsi"/>
          <w:b/>
          <w:sz w:val="22"/>
          <w:szCs w:val="22"/>
        </w:rPr>
      </w:pPr>
    </w:p>
    <w:p w14:paraId="4E971FE9" w14:textId="77777777" w:rsidR="001E4918" w:rsidRPr="004378B8" w:rsidRDefault="00F60C03" w:rsidP="006C7AA6">
      <w:pPr>
        <w:pStyle w:val="Ttulo1"/>
        <w:numPr>
          <w:ilvl w:val="0"/>
          <w:numId w:val="19"/>
        </w:numPr>
        <w:ind w:left="851" w:right="595" w:firstLine="0"/>
        <w:rPr>
          <w:rFonts w:asciiTheme="minorHAnsi" w:hAnsiTheme="minorHAnsi" w:cstheme="minorHAnsi"/>
          <w:sz w:val="22"/>
          <w:szCs w:val="22"/>
        </w:rPr>
      </w:pPr>
      <w:bookmarkStart w:id="69" w:name="_bookmark18"/>
      <w:bookmarkStart w:id="70" w:name="_Toc96433602"/>
      <w:bookmarkEnd w:id="69"/>
      <w:r w:rsidRPr="004378B8">
        <w:rPr>
          <w:rFonts w:asciiTheme="minorHAnsi" w:hAnsiTheme="minorHAnsi" w:cstheme="minorHAnsi"/>
          <w:sz w:val="22"/>
          <w:szCs w:val="22"/>
        </w:rPr>
        <w:t>CONTENIDO DE LA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OFERTA</w:t>
      </w:r>
      <w:bookmarkEnd w:id="70"/>
    </w:p>
    <w:p w14:paraId="16B01306" w14:textId="77777777" w:rsidR="001E4918" w:rsidRPr="004378B8" w:rsidRDefault="001E4918" w:rsidP="004779D3">
      <w:pPr>
        <w:pStyle w:val="Textoindependiente"/>
        <w:spacing w:before="9"/>
        <w:ind w:left="851" w:right="595"/>
        <w:rPr>
          <w:rFonts w:asciiTheme="minorHAnsi" w:hAnsiTheme="minorHAnsi" w:cstheme="minorHAnsi"/>
          <w:b/>
          <w:sz w:val="22"/>
          <w:szCs w:val="22"/>
        </w:rPr>
      </w:pPr>
    </w:p>
    <w:p w14:paraId="7BD69DCD"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La presentación de la oferta, admite para cada uno de los OFERENTES la aceptación de las condiciones y requisitos consignados en los términos de referencia y en las adendas, de la información contenida en los escritos que se surtan entre FIDUPREVISORA S.A., y los OFERENTES partícipes en desarrollo del presente proceso</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selección,</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términos</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condiciones</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se</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estipulen</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caso de</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aceptación.</w:t>
      </w:r>
    </w:p>
    <w:p w14:paraId="7370AC64" w14:textId="77777777" w:rsidR="001E4918" w:rsidRPr="004378B8" w:rsidRDefault="001E4918" w:rsidP="004779D3">
      <w:pPr>
        <w:pStyle w:val="Textoindependiente"/>
        <w:spacing w:before="2"/>
        <w:ind w:left="851" w:right="595"/>
        <w:rPr>
          <w:rFonts w:asciiTheme="minorHAnsi" w:hAnsiTheme="minorHAnsi" w:cstheme="minorHAnsi"/>
          <w:sz w:val="22"/>
          <w:szCs w:val="22"/>
        </w:rPr>
      </w:pPr>
    </w:p>
    <w:p w14:paraId="44928053"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Así mismo, implica para el OFERENTE el conocimiento de la Legislación Colombiana, el régimen jurídico aplicable a las actividades y servicios objeto del presente proceso de selección. Por lo tanto, la decisión de presentar o no oferta, es exclusiva de los interesados, derivada de su propio análisis, investigación, examen e inspección correspondiente.</w:t>
      </w:r>
    </w:p>
    <w:p w14:paraId="4351BDB4" w14:textId="77777777" w:rsidR="001E4918" w:rsidRPr="004378B8" w:rsidRDefault="001E4918" w:rsidP="004779D3">
      <w:pPr>
        <w:ind w:left="851" w:right="595"/>
        <w:jc w:val="both"/>
        <w:rPr>
          <w:rFonts w:asciiTheme="minorHAnsi" w:hAnsiTheme="minorHAnsi" w:cstheme="minorHAnsi"/>
        </w:rPr>
      </w:pPr>
    </w:p>
    <w:p w14:paraId="31E77C28" w14:textId="77777777" w:rsidR="001E4918" w:rsidRPr="004378B8" w:rsidRDefault="00F60C03" w:rsidP="004779D3">
      <w:pPr>
        <w:pStyle w:val="Textoindependiente"/>
        <w:spacing w:before="94"/>
        <w:ind w:left="851" w:right="595"/>
        <w:jc w:val="both"/>
        <w:rPr>
          <w:rFonts w:asciiTheme="minorHAnsi" w:hAnsiTheme="minorHAnsi" w:cstheme="minorHAnsi"/>
          <w:sz w:val="22"/>
          <w:szCs w:val="22"/>
        </w:rPr>
      </w:pPr>
      <w:r w:rsidRPr="004378B8">
        <w:rPr>
          <w:rFonts w:asciiTheme="minorHAnsi" w:hAnsiTheme="minorHAnsi" w:cstheme="minorHAnsi"/>
          <w:sz w:val="22"/>
          <w:szCs w:val="22"/>
        </w:rPr>
        <w:t>En consecuencia, el OFERENTE será responsable por la titularidad, reserva o no, disponibilidad y veracidad entre</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otros,</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datos,</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informes,</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documentos</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resultados</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se</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suministren</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durante</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el</w:t>
      </w:r>
      <w:r w:rsidRPr="004378B8">
        <w:rPr>
          <w:rFonts w:asciiTheme="minorHAnsi" w:hAnsiTheme="minorHAnsi" w:cstheme="minorHAnsi"/>
          <w:spacing w:val="-16"/>
          <w:sz w:val="22"/>
          <w:szCs w:val="22"/>
        </w:rPr>
        <w:t xml:space="preserve"> </w:t>
      </w:r>
      <w:r w:rsidRPr="004378B8">
        <w:rPr>
          <w:rFonts w:asciiTheme="minorHAnsi" w:hAnsiTheme="minorHAnsi" w:cstheme="minorHAnsi"/>
          <w:sz w:val="22"/>
          <w:szCs w:val="22"/>
        </w:rPr>
        <w:t>proceso</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5"/>
          <w:sz w:val="22"/>
          <w:szCs w:val="22"/>
        </w:rPr>
        <w:t xml:space="preserve"> </w:t>
      </w:r>
      <w:r w:rsidRPr="004378B8">
        <w:rPr>
          <w:rFonts w:asciiTheme="minorHAnsi" w:hAnsiTheme="minorHAnsi" w:cstheme="minorHAnsi"/>
          <w:sz w:val="22"/>
          <w:szCs w:val="22"/>
        </w:rPr>
        <w:t xml:space="preserve">selección, así como de aquellos que se entreguen durante la ejecución del </w:t>
      </w:r>
      <w:r w:rsidR="00B35B50" w:rsidRPr="004378B8">
        <w:rPr>
          <w:rFonts w:asciiTheme="minorHAnsi" w:hAnsiTheme="minorHAnsi" w:cstheme="minorHAnsi"/>
          <w:sz w:val="22"/>
          <w:szCs w:val="22"/>
        </w:rPr>
        <w:t>objeto contractual</w:t>
      </w:r>
      <w:r w:rsidRPr="004378B8">
        <w:rPr>
          <w:rFonts w:asciiTheme="minorHAnsi" w:hAnsiTheme="minorHAnsi" w:cstheme="minorHAnsi"/>
          <w:sz w:val="22"/>
          <w:szCs w:val="22"/>
        </w:rPr>
        <w:t>.</w:t>
      </w:r>
    </w:p>
    <w:p w14:paraId="1892D53D" w14:textId="77777777" w:rsidR="001E4918" w:rsidRPr="004378B8" w:rsidRDefault="001E4918" w:rsidP="004779D3">
      <w:pPr>
        <w:pStyle w:val="Textoindependiente"/>
        <w:ind w:left="851" w:right="595"/>
        <w:rPr>
          <w:rFonts w:asciiTheme="minorHAnsi" w:hAnsiTheme="minorHAnsi" w:cstheme="minorHAnsi"/>
          <w:sz w:val="22"/>
          <w:szCs w:val="22"/>
        </w:rPr>
      </w:pPr>
    </w:p>
    <w:p w14:paraId="540B3C4E" w14:textId="77777777" w:rsidR="0065423E" w:rsidRPr="004378B8" w:rsidRDefault="00F60C03" w:rsidP="00E05BC7">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El sólo hecho de la presentación de la oferta, no obliga en forma alguna a FIDUPREVISORA S.A., a aceptarla, ni confiere ningún derecho para celebrar contrato con quienes efectivamente las presenten.</w:t>
      </w:r>
    </w:p>
    <w:p w14:paraId="4E15708D" w14:textId="77777777" w:rsidR="0065423E" w:rsidRDefault="0065423E" w:rsidP="004779D3">
      <w:pPr>
        <w:pStyle w:val="Textoindependiente"/>
        <w:ind w:left="851" w:right="595"/>
        <w:rPr>
          <w:rFonts w:asciiTheme="minorHAnsi" w:hAnsiTheme="minorHAnsi" w:cstheme="minorHAnsi"/>
          <w:sz w:val="22"/>
          <w:szCs w:val="22"/>
        </w:rPr>
      </w:pPr>
    </w:p>
    <w:p w14:paraId="58372B54" w14:textId="77777777" w:rsidR="00895F7C" w:rsidRDefault="00895F7C" w:rsidP="004779D3">
      <w:pPr>
        <w:pStyle w:val="Textoindependiente"/>
        <w:ind w:left="851" w:right="595"/>
        <w:rPr>
          <w:rFonts w:asciiTheme="minorHAnsi" w:hAnsiTheme="minorHAnsi" w:cstheme="minorHAnsi"/>
          <w:sz w:val="22"/>
          <w:szCs w:val="22"/>
        </w:rPr>
      </w:pPr>
    </w:p>
    <w:p w14:paraId="57860F94" w14:textId="77777777" w:rsidR="00895F7C" w:rsidRDefault="00895F7C" w:rsidP="004779D3">
      <w:pPr>
        <w:pStyle w:val="Textoindependiente"/>
        <w:ind w:left="851" w:right="595"/>
        <w:rPr>
          <w:rFonts w:asciiTheme="minorHAnsi" w:hAnsiTheme="minorHAnsi" w:cstheme="minorHAnsi"/>
          <w:sz w:val="22"/>
          <w:szCs w:val="22"/>
        </w:rPr>
      </w:pPr>
    </w:p>
    <w:p w14:paraId="278BA080"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71" w:name="_bookmark19"/>
      <w:bookmarkStart w:id="72" w:name="_Toc69300117"/>
      <w:bookmarkStart w:id="73" w:name="_Toc96433603"/>
      <w:bookmarkEnd w:id="71"/>
      <w:r w:rsidRPr="004378B8">
        <w:rPr>
          <w:rFonts w:asciiTheme="minorHAnsi" w:hAnsiTheme="minorHAnsi" w:cstheme="minorHAnsi"/>
          <w:sz w:val="22"/>
          <w:szCs w:val="22"/>
        </w:rPr>
        <w:lastRenderedPageBreak/>
        <w:t>PRESENTACIÓN DE LA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OFERTA</w:t>
      </w:r>
      <w:bookmarkEnd w:id="72"/>
      <w:bookmarkEnd w:id="73"/>
    </w:p>
    <w:p w14:paraId="329908B8" w14:textId="77777777" w:rsidR="001E4918" w:rsidRPr="004378B8" w:rsidRDefault="001E4918" w:rsidP="004779D3">
      <w:pPr>
        <w:pStyle w:val="Textoindependiente"/>
        <w:spacing w:before="11"/>
        <w:ind w:left="851" w:right="595"/>
        <w:rPr>
          <w:rFonts w:asciiTheme="minorHAnsi" w:hAnsiTheme="minorHAnsi" w:cstheme="minorHAnsi"/>
          <w:b/>
          <w:sz w:val="22"/>
          <w:szCs w:val="22"/>
        </w:rPr>
      </w:pPr>
    </w:p>
    <w:p w14:paraId="33F059DB" w14:textId="77777777" w:rsidR="0060508C" w:rsidRPr="004378B8" w:rsidRDefault="00F60C03" w:rsidP="00EB49EA">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Con el objeto de facilitar la correcta integración de la oferta, su estudio y posterior evaluación por parte de FIDUPREVISORA S.A., el OFERENTE deberá integrar los documentos contentivos de la misma, en la forma y orden, como se describe a continuación:</w:t>
      </w:r>
    </w:p>
    <w:p w14:paraId="26B3E653" w14:textId="77777777" w:rsidR="001E4918" w:rsidRPr="004378B8" w:rsidRDefault="001E4918" w:rsidP="004779D3">
      <w:pPr>
        <w:pStyle w:val="Textoindependiente"/>
        <w:spacing w:before="11"/>
        <w:ind w:right="595"/>
        <w:rPr>
          <w:rFonts w:asciiTheme="minorHAnsi" w:hAnsiTheme="minorHAnsi" w:cstheme="minorHAnsi"/>
          <w:sz w:val="22"/>
          <w:szCs w:val="22"/>
        </w:rPr>
      </w:pPr>
    </w:p>
    <w:p w14:paraId="5E97C7BB" w14:textId="77777777" w:rsidR="00AF6C1A" w:rsidRPr="004378B8" w:rsidRDefault="00F60C03" w:rsidP="006C7AA6">
      <w:pPr>
        <w:pStyle w:val="Ttulo1"/>
        <w:numPr>
          <w:ilvl w:val="2"/>
          <w:numId w:val="19"/>
        </w:numPr>
        <w:tabs>
          <w:tab w:val="left" w:pos="1621"/>
          <w:tab w:val="left" w:pos="1622"/>
        </w:tabs>
        <w:ind w:left="851" w:right="595" w:firstLine="0"/>
        <w:rPr>
          <w:rFonts w:asciiTheme="minorHAnsi" w:hAnsiTheme="minorHAnsi" w:cstheme="minorHAnsi"/>
          <w:sz w:val="22"/>
          <w:szCs w:val="22"/>
        </w:rPr>
      </w:pPr>
      <w:bookmarkStart w:id="74" w:name="_bookmark20"/>
      <w:bookmarkStart w:id="75" w:name="_Toc69300118"/>
      <w:bookmarkStart w:id="76" w:name="_Toc96433604"/>
      <w:bookmarkEnd w:id="74"/>
      <w:r w:rsidRPr="004378B8">
        <w:rPr>
          <w:rFonts w:asciiTheme="minorHAnsi" w:hAnsiTheme="minorHAnsi" w:cstheme="minorHAnsi"/>
          <w:sz w:val="22"/>
          <w:szCs w:val="22"/>
        </w:rPr>
        <w:t>FORMA DE PRESENTACIÓN DE LA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OFERTA</w:t>
      </w:r>
      <w:bookmarkEnd w:id="75"/>
      <w:bookmarkEnd w:id="76"/>
    </w:p>
    <w:p w14:paraId="7FD63901" w14:textId="77777777" w:rsidR="00AF6C1A" w:rsidRPr="004378B8" w:rsidRDefault="00AF6C1A" w:rsidP="004779D3">
      <w:pPr>
        <w:pStyle w:val="Ttulo1"/>
        <w:tabs>
          <w:tab w:val="left" w:pos="1621"/>
          <w:tab w:val="left" w:pos="1622"/>
        </w:tabs>
        <w:ind w:left="851" w:right="595" w:firstLine="0"/>
        <w:rPr>
          <w:rFonts w:asciiTheme="minorHAnsi" w:hAnsiTheme="minorHAnsi" w:cstheme="minorHAnsi"/>
          <w:sz w:val="22"/>
          <w:szCs w:val="22"/>
        </w:rPr>
      </w:pPr>
    </w:p>
    <w:p w14:paraId="5855E707" w14:textId="77777777" w:rsidR="00AF6C1A" w:rsidRPr="004378B8" w:rsidRDefault="00AF6C1A" w:rsidP="004779D3">
      <w:pPr>
        <w:ind w:left="851" w:right="595"/>
        <w:jc w:val="both"/>
        <w:rPr>
          <w:rFonts w:asciiTheme="minorHAnsi" w:hAnsiTheme="minorHAnsi" w:cstheme="minorHAnsi"/>
        </w:rPr>
      </w:pPr>
      <w:bookmarkStart w:id="77" w:name="_Toc69300119"/>
      <w:r w:rsidRPr="004378B8">
        <w:rPr>
          <w:rFonts w:asciiTheme="minorHAnsi" w:hAnsiTheme="minorHAnsi" w:cstheme="minorHAnsi"/>
          <w:lang w:eastAsia="en-US" w:bidi="ar-SA"/>
        </w:rPr>
        <w:t>Los</w:t>
      </w:r>
      <w:r w:rsidRPr="004378B8">
        <w:rPr>
          <w:rFonts w:asciiTheme="minorHAnsi" w:hAnsiTheme="minorHAnsi" w:cstheme="minorHAnsi"/>
          <w:spacing w:val="-15"/>
          <w:lang w:eastAsia="en-US" w:bidi="ar-SA"/>
        </w:rPr>
        <w:t xml:space="preserve"> </w:t>
      </w:r>
      <w:r w:rsidRPr="004378B8">
        <w:rPr>
          <w:rFonts w:asciiTheme="minorHAnsi" w:hAnsiTheme="minorHAnsi" w:cstheme="minorHAnsi"/>
          <w:lang w:eastAsia="en-US" w:bidi="ar-SA"/>
        </w:rPr>
        <w:t>OFERENTES</w:t>
      </w:r>
      <w:r w:rsidRPr="004378B8">
        <w:rPr>
          <w:rFonts w:asciiTheme="minorHAnsi" w:hAnsiTheme="minorHAnsi" w:cstheme="minorHAnsi"/>
          <w:spacing w:val="-13"/>
          <w:lang w:eastAsia="en-US" w:bidi="ar-SA"/>
        </w:rPr>
        <w:t xml:space="preserve"> </w:t>
      </w:r>
      <w:r w:rsidRPr="004378B8">
        <w:rPr>
          <w:rFonts w:asciiTheme="minorHAnsi" w:hAnsiTheme="minorHAnsi" w:cstheme="minorHAnsi"/>
          <w:lang w:eastAsia="en-US" w:bidi="ar-SA"/>
        </w:rPr>
        <w:t>deben</w:t>
      </w:r>
      <w:r w:rsidRPr="004378B8">
        <w:rPr>
          <w:rFonts w:asciiTheme="minorHAnsi" w:hAnsiTheme="minorHAnsi" w:cstheme="minorHAnsi"/>
          <w:spacing w:val="-12"/>
          <w:lang w:eastAsia="en-US" w:bidi="ar-SA"/>
        </w:rPr>
        <w:t xml:space="preserve"> </w:t>
      </w:r>
      <w:r w:rsidRPr="004378B8">
        <w:rPr>
          <w:rFonts w:asciiTheme="minorHAnsi" w:hAnsiTheme="minorHAnsi" w:cstheme="minorHAnsi"/>
          <w:lang w:eastAsia="en-US" w:bidi="ar-SA"/>
        </w:rPr>
        <w:t>presentar</w:t>
      </w:r>
      <w:r w:rsidRPr="004378B8">
        <w:rPr>
          <w:rFonts w:asciiTheme="minorHAnsi" w:hAnsiTheme="minorHAnsi" w:cstheme="minorHAnsi"/>
          <w:spacing w:val="-12"/>
          <w:lang w:eastAsia="en-US" w:bidi="ar-SA"/>
        </w:rPr>
        <w:t xml:space="preserve"> </w:t>
      </w:r>
      <w:r w:rsidRPr="004378B8">
        <w:rPr>
          <w:rFonts w:asciiTheme="minorHAnsi" w:hAnsiTheme="minorHAnsi" w:cstheme="minorHAnsi"/>
          <w:lang w:eastAsia="en-US" w:bidi="ar-SA"/>
        </w:rPr>
        <w:t>sus</w:t>
      </w:r>
      <w:r w:rsidRPr="004378B8">
        <w:rPr>
          <w:rFonts w:asciiTheme="minorHAnsi" w:hAnsiTheme="minorHAnsi" w:cstheme="minorHAnsi"/>
          <w:spacing w:val="-15"/>
          <w:lang w:eastAsia="en-US" w:bidi="ar-SA"/>
        </w:rPr>
        <w:t xml:space="preserve"> </w:t>
      </w:r>
      <w:r w:rsidRPr="004378B8">
        <w:rPr>
          <w:rFonts w:asciiTheme="minorHAnsi" w:hAnsiTheme="minorHAnsi" w:cstheme="minorHAnsi"/>
          <w:lang w:eastAsia="en-US" w:bidi="ar-SA"/>
        </w:rPr>
        <w:t>Ofertas</w:t>
      </w:r>
      <w:r w:rsidRPr="004378B8">
        <w:rPr>
          <w:rFonts w:asciiTheme="minorHAnsi" w:hAnsiTheme="minorHAnsi" w:cstheme="minorHAnsi"/>
          <w:spacing w:val="-14"/>
          <w:lang w:eastAsia="en-US" w:bidi="ar-SA"/>
        </w:rPr>
        <w:t xml:space="preserve"> </w:t>
      </w:r>
      <w:r w:rsidRPr="004378B8">
        <w:rPr>
          <w:rFonts w:asciiTheme="minorHAnsi" w:hAnsiTheme="minorHAnsi" w:cstheme="minorHAnsi"/>
          <w:lang w:eastAsia="en-US" w:bidi="ar-SA"/>
        </w:rPr>
        <w:t>en</w:t>
      </w:r>
      <w:r w:rsidRPr="004378B8">
        <w:rPr>
          <w:rFonts w:asciiTheme="minorHAnsi" w:hAnsiTheme="minorHAnsi" w:cstheme="minorHAnsi"/>
          <w:spacing w:val="-13"/>
          <w:lang w:eastAsia="en-US" w:bidi="ar-SA"/>
        </w:rPr>
        <w:t xml:space="preserve"> </w:t>
      </w:r>
      <w:r w:rsidRPr="004378B8">
        <w:rPr>
          <w:rFonts w:asciiTheme="minorHAnsi" w:hAnsiTheme="minorHAnsi" w:cstheme="minorHAnsi"/>
          <w:lang w:eastAsia="en-US" w:bidi="ar-SA"/>
        </w:rPr>
        <w:t>la plataforma</w:t>
      </w:r>
      <w:r w:rsidRPr="004378B8">
        <w:rPr>
          <w:rFonts w:asciiTheme="minorHAnsi" w:hAnsiTheme="minorHAnsi" w:cstheme="minorHAnsi"/>
          <w:u w:val="single"/>
          <w:lang w:eastAsia="en-US" w:bidi="ar-SA"/>
        </w:rPr>
        <w:t xml:space="preserve"> </w:t>
      </w:r>
      <w:hyperlink r:id="rId28" w:history="1">
        <w:r w:rsidRPr="004378B8">
          <w:rPr>
            <w:rFonts w:asciiTheme="minorHAnsi" w:eastAsia="Times New Roman" w:hAnsiTheme="minorHAnsi" w:cstheme="minorHAnsi"/>
            <w:color w:val="0000FF"/>
            <w:u w:val="single"/>
            <w:lang w:val="es-ES_tradnl" w:eastAsia="es-ES_tradnl" w:bidi="ar-SA"/>
          </w:rPr>
          <w:t>www.contratos.gov.co</w:t>
        </w:r>
      </w:hyperlink>
      <w:r w:rsidRPr="004378B8">
        <w:rPr>
          <w:rFonts w:asciiTheme="minorHAnsi" w:eastAsia="Times New Roman" w:hAnsiTheme="minorHAnsi" w:cstheme="minorHAnsi"/>
          <w:lang w:val="es-ES_tradnl" w:eastAsia="es-ES_tradnl" w:bidi="ar-SA"/>
        </w:rPr>
        <w:t xml:space="preserve"> –SECOP II,</w:t>
      </w:r>
      <w:r w:rsidRPr="004378B8">
        <w:rPr>
          <w:rFonts w:asciiTheme="minorHAnsi" w:hAnsiTheme="minorHAnsi" w:cstheme="minorHAnsi"/>
          <w:lang w:eastAsia="en-US" w:bidi="ar-SA"/>
        </w:rPr>
        <w:t xml:space="preserve"> en idioma español, acompañada por todos los anexos requeridos en los presentes Términos de Referencia, en la fecha establecida en el Cronograma y acompañadas de los documentos solicitados, así como de la garantía de seriedad de la Oferta.</w:t>
      </w:r>
      <w:bookmarkEnd w:id="77"/>
    </w:p>
    <w:p w14:paraId="728CE78F" w14:textId="77777777" w:rsidR="00AF6C1A" w:rsidRPr="004378B8" w:rsidRDefault="00AF6C1A" w:rsidP="004779D3">
      <w:pPr>
        <w:widowControl/>
        <w:autoSpaceDE/>
        <w:autoSpaceDN/>
        <w:spacing w:before="1" w:line="259" w:lineRule="auto"/>
        <w:ind w:left="1418" w:right="595" w:hanging="284"/>
        <w:jc w:val="both"/>
        <w:rPr>
          <w:rFonts w:asciiTheme="minorHAnsi" w:eastAsia="Calibri" w:hAnsiTheme="minorHAnsi" w:cstheme="minorHAnsi"/>
          <w:lang w:eastAsia="en-US" w:bidi="ar-SA"/>
        </w:rPr>
      </w:pPr>
    </w:p>
    <w:p w14:paraId="229C47FF" w14:textId="77777777" w:rsidR="00AF6C1A" w:rsidRPr="004378B8" w:rsidRDefault="00AF6C1A" w:rsidP="00B4743F">
      <w:pPr>
        <w:widowControl/>
        <w:numPr>
          <w:ilvl w:val="0"/>
          <w:numId w:val="11"/>
        </w:numPr>
        <w:tabs>
          <w:tab w:val="left" w:pos="482"/>
        </w:tabs>
        <w:autoSpaceDE/>
        <w:autoSpaceDN/>
        <w:spacing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Cuando un numeral exija suministro de información adicional o documentos, éstos se deberán anexar.</w:t>
      </w:r>
    </w:p>
    <w:p w14:paraId="6082BC9B" w14:textId="77777777" w:rsidR="00AF6C1A" w:rsidRPr="004378B8" w:rsidRDefault="00AF6C1A" w:rsidP="00B4743F">
      <w:pPr>
        <w:widowControl/>
        <w:numPr>
          <w:ilvl w:val="0"/>
          <w:numId w:val="11"/>
        </w:numPr>
        <w:tabs>
          <w:tab w:val="left" w:pos="482"/>
        </w:tabs>
        <w:autoSpaceDE/>
        <w:autoSpaceDN/>
        <w:spacing w:before="56"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Se exige total concordancia entre la oferta presentada y sus</w:t>
      </w:r>
      <w:r w:rsidRPr="004378B8">
        <w:rPr>
          <w:rFonts w:asciiTheme="minorHAnsi" w:eastAsia="Times New Roman" w:hAnsiTheme="minorHAnsi" w:cstheme="minorHAnsi"/>
          <w:spacing w:val="-8"/>
          <w:lang w:bidi="ar-SA"/>
        </w:rPr>
        <w:t xml:space="preserve"> </w:t>
      </w:r>
      <w:r w:rsidRPr="004378B8">
        <w:rPr>
          <w:rFonts w:asciiTheme="minorHAnsi" w:eastAsia="Times New Roman" w:hAnsiTheme="minorHAnsi" w:cstheme="minorHAnsi"/>
          <w:lang w:bidi="ar-SA"/>
        </w:rPr>
        <w:t>anexos.</w:t>
      </w:r>
    </w:p>
    <w:p w14:paraId="128A5E47" w14:textId="77777777" w:rsidR="00AF6C1A" w:rsidRPr="004378B8" w:rsidRDefault="00AF6C1A" w:rsidP="00B4743F">
      <w:pPr>
        <w:widowControl/>
        <w:numPr>
          <w:ilvl w:val="0"/>
          <w:numId w:val="11"/>
        </w:numPr>
        <w:tabs>
          <w:tab w:val="left" w:pos="481"/>
          <w:tab w:val="left" w:pos="482"/>
        </w:tabs>
        <w:autoSpaceDE/>
        <w:autoSpaceDN/>
        <w:spacing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Toda tachadura o enmendadura para ser tenida en cuenta, deberá ser aclarada o convalidada por el oferente.</w:t>
      </w:r>
    </w:p>
    <w:p w14:paraId="614F86B5" w14:textId="77777777" w:rsidR="00AF6C1A" w:rsidRPr="004378B8" w:rsidRDefault="00AF6C1A" w:rsidP="00B4743F">
      <w:pPr>
        <w:widowControl/>
        <w:numPr>
          <w:ilvl w:val="0"/>
          <w:numId w:val="11"/>
        </w:numPr>
        <w:tabs>
          <w:tab w:val="left" w:pos="481"/>
          <w:tab w:val="left" w:pos="482"/>
        </w:tabs>
        <w:autoSpaceDE/>
        <w:autoSpaceDN/>
        <w:spacing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En el evento de existir discrepancia entre el valor de los servicios objeto del presente proceso de selección, expresados en números y letras, se tendrá por cierto el valor en letras.</w:t>
      </w:r>
    </w:p>
    <w:p w14:paraId="42EFC171" w14:textId="77777777" w:rsidR="00AF6C1A" w:rsidRPr="004378B8" w:rsidRDefault="00AF6C1A" w:rsidP="00B4743F">
      <w:pPr>
        <w:widowControl/>
        <w:numPr>
          <w:ilvl w:val="0"/>
          <w:numId w:val="11"/>
        </w:numPr>
        <w:tabs>
          <w:tab w:val="left" w:pos="482"/>
        </w:tabs>
        <w:autoSpaceDE/>
        <w:autoSpaceDN/>
        <w:spacing w:before="1"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Todos los gastos que impliquen la preparación y presentación de la oferta son por cuenta y riesgo del OFERENTE.</w:t>
      </w:r>
    </w:p>
    <w:p w14:paraId="02DCF747" w14:textId="77777777" w:rsidR="00AF6C1A" w:rsidRPr="004378B8" w:rsidRDefault="00AF6C1A" w:rsidP="00B4743F">
      <w:pPr>
        <w:widowControl/>
        <w:numPr>
          <w:ilvl w:val="0"/>
          <w:numId w:val="11"/>
        </w:numPr>
        <w:tabs>
          <w:tab w:val="left" w:pos="481"/>
          <w:tab w:val="left" w:pos="482"/>
        </w:tabs>
        <w:autoSpaceDE/>
        <w:autoSpaceDN/>
        <w:spacing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No se aceptarán ofertas enviadas por vía fax o entregadas en otras oficinas o dependencias de FIDUPREVISORA</w:t>
      </w:r>
      <w:r w:rsidRPr="004378B8">
        <w:rPr>
          <w:rFonts w:asciiTheme="minorHAnsi" w:eastAsia="Times New Roman" w:hAnsiTheme="minorHAnsi" w:cstheme="minorHAnsi"/>
          <w:spacing w:val="-1"/>
          <w:lang w:bidi="ar-SA"/>
        </w:rPr>
        <w:t xml:space="preserve"> </w:t>
      </w:r>
      <w:r w:rsidRPr="004378B8">
        <w:rPr>
          <w:rFonts w:asciiTheme="minorHAnsi" w:eastAsia="Times New Roman" w:hAnsiTheme="minorHAnsi" w:cstheme="minorHAnsi"/>
          <w:lang w:bidi="ar-SA"/>
        </w:rPr>
        <w:t xml:space="preserve">S.A. o por correo electrónico. Solo serán tenidas en cuenta las ofertas cargadas en la página web </w:t>
      </w:r>
      <w:hyperlink r:id="rId29" w:history="1">
        <w:r w:rsidRPr="004378B8">
          <w:rPr>
            <w:rFonts w:asciiTheme="minorHAnsi" w:eastAsia="Times New Roman" w:hAnsiTheme="minorHAnsi" w:cstheme="minorHAnsi"/>
            <w:color w:val="0000FF"/>
            <w:u w:val="single"/>
            <w:lang w:bidi="ar-SA"/>
          </w:rPr>
          <w:t>www.contratos.gov.co</w:t>
        </w:r>
      </w:hyperlink>
      <w:r w:rsidRPr="004378B8">
        <w:rPr>
          <w:rFonts w:asciiTheme="minorHAnsi" w:eastAsia="Times New Roman" w:hAnsiTheme="minorHAnsi" w:cstheme="minorHAnsi"/>
          <w:lang w:bidi="ar-SA"/>
        </w:rPr>
        <w:t xml:space="preserve"> SECOP II. en la fecha y hora establecida en el cronograma del presente documento y/o adendas si es el caso.</w:t>
      </w:r>
    </w:p>
    <w:p w14:paraId="72070F7E" w14:textId="77777777" w:rsidR="00AF6C1A" w:rsidRPr="004378B8" w:rsidRDefault="00AF6C1A" w:rsidP="00B4743F">
      <w:pPr>
        <w:widowControl/>
        <w:numPr>
          <w:ilvl w:val="0"/>
          <w:numId w:val="11"/>
        </w:numPr>
        <w:tabs>
          <w:tab w:val="left" w:pos="482"/>
        </w:tabs>
        <w:autoSpaceDE/>
        <w:autoSpaceDN/>
        <w:spacing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Presentada la Oferta no se permitirá documentos aportados posteriormente, salvo aquellos que hayan sido expresamente requeridos por FIDUPREVISORA S.A. durante el periodo de</w:t>
      </w:r>
      <w:r w:rsidRPr="004378B8">
        <w:rPr>
          <w:rFonts w:asciiTheme="minorHAnsi" w:eastAsia="Times New Roman" w:hAnsiTheme="minorHAnsi" w:cstheme="minorHAnsi"/>
          <w:spacing w:val="-4"/>
          <w:lang w:bidi="ar-SA"/>
        </w:rPr>
        <w:t xml:space="preserve"> </w:t>
      </w:r>
      <w:r w:rsidRPr="004378B8">
        <w:rPr>
          <w:rFonts w:asciiTheme="minorHAnsi" w:eastAsia="Times New Roman" w:hAnsiTheme="minorHAnsi" w:cstheme="minorHAnsi"/>
          <w:lang w:bidi="ar-SA"/>
        </w:rPr>
        <w:t>evaluación de requisitos habilitantes.</w:t>
      </w:r>
    </w:p>
    <w:p w14:paraId="13EA5787" w14:textId="77777777" w:rsidR="00AF6C1A" w:rsidRPr="004378B8" w:rsidRDefault="00AF6C1A" w:rsidP="00B4743F">
      <w:pPr>
        <w:widowControl/>
        <w:numPr>
          <w:ilvl w:val="0"/>
          <w:numId w:val="11"/>
        </w:numPr>
        <w:tabs>
          <w:tab w:val="left" w:pos="482"/>
        </w:tabs>
        <w:autoSpaceDE/>
        <w:autoSpaceDN/>
        <w:spacing w:after="160" w:line="259" w:lineRule="auto"/>
        <w:ind w:left="1418" w:right="595" w:hanging="284"/>
        <w:jc w:val="both"/>
        <w:rPr>
          <w:rFonts w:asciiTheme="minorHAnsi" w:eastAsia="Times New Roman" w:hAnsiTheme="minorHAnsi" w:cstheme="minorHAnsi"/>
          <w:lang w:bidi="ar-SA"/>
        </w:rPr>
      </w:pPr>
      <w:r w:rsidRPr="004378B8">
        <w:rPr>
          <w:rFonts w:asciiTheme="minorHAnsi" w:eastAsia="Times New Roman" w:hAnsiTheme="minorHAnsi" w:cstheme="minorHAnsi"/>
          <w:lang w:bidi="ar-SA"/>
        </w:rPr>
        <w:t xml:space="preserve">La oferta en caso de ser presentada por proponente plural, entiéndase Unión Temporal o Consorcio; </w:t>
      </w:r>
      <w:r w:rsidRPr="004378B8">
        <w:rPr>
          <w:rFonts w:asciiTheme="minorHAnsi" w:eastAsia="Times New Roman" w:hAnsiTheme="minorHAnsi" w:cstheme="minorHAnsi"/>
          <w:u w:val="single"/>
          <w:lang w:bidi="ar-SA"/>
        </w:rPr>
        <w:t>deberá ser suscrita por el representante legal de la figura</w:t>
      </w:r>
      <w:r w:rsidRPr="004378B8">
        <w:rPr>
          <w:rFonts w:asciiTheme="minorHAnsi" w:eastAsia="Times New Roman" w:hAnsiTheme="minorHAnsi" w:cstheme="minorHAnsi"/>
          <w:spacing w:val="-12"/>
          <w:u w:val="single"/>
          <w:lang w:bidi="ar-SA"/>
        </w:rPr>
        <w:t xml:space="preserve"> </w:t>
      </w:r>
      <w:r w:rsidRPr="004378B8">
        <w:rPr>
          <w:rFonts w:asciiTheme="minorHAnsi" w:eastAsia="Times New Roman" w:hAnsiTheme="minorHAnsi" w:cstheme="minorHAnsi"/>
          <w:u w:val="single"/>
          <w:lang w:bidi="ar-SA"/>
        </w:rPr>
        <w:t>asociativa.</w:t>
      </w:r>
    </w:p>
    <w:p w14:paraId="202C9F1A" w14:textId="77777777" w:rsidR="00AF6C1A" w:rsidRDefault="00AF6C1A" w:rsidP="004779D3">
      <w:pPr>
        <w:widowControl/>
        <w:autoSpaceDE/>
        <w:autoSpaceDN/>
        <w:ind w:left="851" w:right="595"/>
        <w:contextualSpacing/>
        <w:jc w:val="both"/>
        <w:rPr>
          <w:rFonts w:asciiTheme="minorHAnsi" w:eastAsia="Times New Roman" w:hAnsiTheme="minorHAnsi" w:cstheme="minorHAnsi"/>
          <w:lang w:val="es-CO" w:eastAsia="en-US" w:bidi="ar-SA"/>
        </w:rPr>
      </w:pPr>
      <w:r w:rsidRPr="004378B8">
        <w:rPr>
          <w:rFonts w:asciiTheme="minorHAnsi" w:eastAsia="Times New Roman" w:hAnsiTheme="minorHAnsi" w:cstheme="minorHAnsi"/>
          <w:b/>
          <w:lang w:val="es-CO" w:eastAsia="en-US" w:bidi="ar-SA"/>
        </w:rPr>
        <w:t>Nota:</w:t>
      </w:r>
      <w:r w:rsidRPr="004378B8">
        <w:rPr>
          <w:rFonts w:asciiTheme="minorHAnsi" w:eastAsia="Times New Roman" w:hAnsiTheme="minorHAnsi" w:cstheme="minorHAnsi"/>
          <w:lang w:val="es-CO" w:eastAsia="en-US" w:bidi="ar-SA"/>
        </w:rPr>
        <w:t xml:space="preserve"> La estructuración de las propuestas es una carga del interesado, lo que quiere decir que toda propuesta debe hacerse con base en los presentes términos de invitación, los contenidos de las propuestas deben basarse en reglas objetivas claras y justas que conduzcan a ofrecimientos de la misma índole en el escenario del proceso de selección.</w:t>
      </w:r>
    </w:p>
    <w:p w14:paraId="4D108758" w14:textId="77777777" w:rsidR="00895F7C" w:rsidRDefault="00895F7C" w:rsidP="004779D3">
      <w:pPr>
        <w:widowControl/>
        <w:autoSpaceDE/>
        <w:autoSpaceDN/>
        <w:ind w:left="851" w:right="595"/>
        <w:contextualSpacing/>
        <w:jc w:val="both"/>
        <w:rPr>
          <w:rFonts w:asciiTheme="minorHAnsi" w:eastAsia="Times New Roman" w:hAnsiTheme="minorHAnsi" w:cstheme="minorHAnsi"/>
          <w:lang w:val="es-CO" w:eastAsia="en-US" w:bidi="ar-SA"/>
        </w:rPr>
      </w:pPr>
    </w:p>
    <w:p w14:paraId="39B6FB19" w14:textId="77777777" w:rsidR="00895F7C" w:rsidRPr="004378B8" w:rsidRDefault="00895F7C" w:rsidP="004779D3">
      <w:pPr>
        <w:widowControl/>
        <w:autoSpaceDE/>
        <w:autoSpaceDN/>
        <w:ind w:left="851" w:right="595"/>
        <w:contextualSpacing/>
        <w:jc w:val="both"/>
        <w:rPr>
          <w:rFonts w:asciiTheme="minorHAnsi" w:eastAsia="Times New Roman" w:hAnsiTheme="minorHAnsi" w:cstheme="minorHAnsi"/>
          <w:lang w:val="es-CO" w:eastAsia="en-US" w:bidi="ar-SA"/>
        </w:rPr>
      </w:pPr>
    </w:p>
    <w:p w14:paraId="6AE05FBD" w14:textId="77777777" w:rsidR="001E4918" w:rsidRPr="004378B8" w:rsidRDefault="00D41E98"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noProof/>
          <w:sz w:val="22"/>
          <w:szCs w:val="22"/>
          <w:lang w:val="es-CO" w:eastAsia="es-CO" w:bidi="ar-SA"/>
        </w:rPr>
        <mc:AlternateContent>
          <mc:Choice Requires="wpg">
            <w:drawing>
              <wp:anchor distT="0" distB="0" distL="114300" distR="114300" simplePos="0" relativeHeight="251659264" behindDoc="0" locked="0" layoutInCell="1" allowOverlap="1" wp14:anchorId="799B41F7" wp14:editId="543EA5E1">
                <wp:simplePos x="0" y="0"/>
                <wp:positionH relativeFrom="page">
                  <wp:posOffset>1175385</wp:posOffset>
                </wp:positionH>
                <wp:positionV relativeFrom="paragraph">
                  <wp:posOffset>977265</wp:posOffset>
                </wp:positionV>
                <wp:extent cx="7620" cy="135890"/>
                <wp:effectExtent l="0" t="0" r="0" b="0"/>
                <wp:wrapNone/>
                <wp:docPr id="3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35890"/>
                          <a:chOff x="1851" y="1539"/>
                          <a:chExt cx="12" cy="214"/>
                        </a:xfrm>
                      </wpg:grpSpPr>
                      <wps:wsp>
                        <wps:cNvPr id="31" name="AutoShape 55"/>
                        <wps:cNvSpPr>
                          <a:spLocks/>
                        </wps:cNvSpPr>
                        <wps:spPr bwMode="auto">
                          <a:xfrm>
                            <a:off x="1850" y="1539"/>
                            <a:ext cx="12" cy="214"/>
                          </a:xfrm>
                          <a:custGeom>
                            <a:avLst/>
                            <a:gdLst>
                              <a:gd name="T0" fmla="+- 0 1863 1851"/>
                              <a:gd name="T1" fmla="*/ T0 w 12"/>
                              <a:gd name="T2" fmla="+- 0 1748 1539"/>
                              <a:gd name="T3" fmla="*/ 1748 h 214"/>
                              <a:gd name="T4" fmla="+- 0 1851 1851"/>
                              <a:gd name="T5" fmla="*/ T4 w 12"/>
                              <a:gd name="T6" fmla="+- 0 1748 1539"/>
                              <a:gd name="T7" fmla="*/ 1748 h 214"/>
                              <a:gd name="T8" fmla="+- 0 1851 1851"/>
                              <a:gd name="T9" fmla="*/ T8 w 12"/>
                              <a:gd name="T10" fmla="+- 0 1753 1539"/>
                              <a:gd name="T11" fmla="*/ 1753 h 214"/>
                              <a:gd name="T12" fmla="+- 0 1863 1851"/>
                              <a:gd name="T13" fmla="*/ T12 w 12"/>
                              <a:gd name="T14" fmla="+- 0 1753 1539"/>
                              <a:gd name="T15" fmla="*/ 1753 h 214"/>
                              <a:gd name="T16" fmla="+- 0 1863 1851"/>
                              <a:gd name="T17" fmla="*/ T16 w 12"/>
                              <a:gd name="T18" fmla="+- 0 1748 1539"/>
                              <a:gd name="T19" fmla="*/ 1748 h 214"/>
                              <a:gd name="T20" fmla="+- 0 1863 1851"/>
                              <a:gd name="T21" fmla="*/ T20 w 12"/>
                              <a:gd name="T22" fmla="+- 0 1539 1539"/>
                              <a:gd name="T23" fmla="*/ 1539 h 214"/>
                              <a:gd name="T24" fmla="+- 0 1851 1851"/>
                              <a:gd name="T25" fmla="*/ T24 w 12"/>
                              <a:gd name="T26" fmla="+- 0 1539 1539"/>
                              <a:gd name="T27" fmla="*/ 1539 h 214"/>
                              <a:gd name="T28" fmla="+- 0 1851 1851"/>
                              <a:gd name="T29" fmla="*/ T28 w 12"/>
                              <a:gd name="T30" fmla="+- 0 1544 1539"/>
                              <a:gd name="T31" fmla="*/ 1544 h 214"/>
                              <a:gd name="T32" fmla="+- 0 1863 1851"/>
                              <a:gd name="T33" fmla="*/ T32 w 12"/>
                              <a:gd name="T34" fmla="+- 0 1544 1539"/>
                              <a:gd name="T35" fmla="*/ 1544 h 214"/>
                              <a:gd name="T36" fmla="+- 0 1863 1851"/>
                              <a:gd name="T37" fmla="*/ T36 w 12"/>
                              <a:gd name="T38" fmla="+- 0 1539 1539"/>
                              <a:gd name="T39" fmla="*/ 1539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14">
                                <a:moveTo>
                                  <a:pt x="12" y="209"/>
                                </a:moveTo>
                                <a:lnTo>
                                  <a:pt x="0" y="209"/>
                                </a:lnTo>
                                <a:lnTo>
                                  <a:pt x="0" y="214"/>
                                </a:lnTo>
                                <a:lnTo>
                                  <a:pt x="12" y="214"/>
                                </a:lnTo>
                                <a:lnTo>
                                  <a:pt x="12" y="209"/>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54"/>
                        <wps:cNvCnPr>
                          <a:cxnSpLocks noChangeShapeType="1"/>
                        </wps:cNvCnPr>
                        <wps:spPr bwMode="auto">
                          <a:xfrm>
                            <a:off x="1853" y="1544"/>
                            <a:ext cx="0" cy="204"/>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DF000B" id="Group 53" o:spid="_x0000_s1026" style="position:absolute;margin-left:92.55pt;margin-top:76.95pt;width:.6pt;height:10.7pt;z-index:251659264;mso-position-horizontal-relative:page" coordorigin="1851,1539" coordsize="1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">
                <v:shape id="AutoShape 55" o:spid="_x0000_s1027" style="position:absolute;left:1850;top:1539;width:12;height:214;visibility:visible;mso-wrap-style:square;v-text-anchor:top" coordsize="12,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hd5cIA&#10;AADbAAAADwAAAGRycy9kb3ducmV2LnhtbESPQYvCMBSE78L+h/AWvNnULYh0jSKisnhr9eLt0bxt&#10;is1LabLa9dcbQfA4zMw3zGI12FZcqfeNYwXTJAVBXDndcK3gdNxN5iB8QNbYOiYF/+RhtfwYLTDX&#10;7sYFXctQiwhhn6MCE0KXS+krQxZ94jri6P263mKIsq+l7vEW4baVX2k6kxYbjgsGO9oYqi7ln1Vw&#10;MVmx38ts2B6ORXnepvcd4l2p8eew/gYRaAjv8Kv9oxVk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F3lwgAAANsAAAAPAAAAAAAAAAAAAAAAAJgCAABkcnMvZG93&#10;bnJldi54bWxQSwUGAAAAAAQABAD1AAAAhwMAAAAA&#10;" path="m12,209l,209r,5l12,214r,-5m12,l,,,5r12,l12,e" fillcolor="#7e7e7e" stroked="f">
                  <v:path arrowok="t" o:connecttype="custom" o:connectlocs="12,1748;0,1748;0,1753;12,1753;12,1748;12,1539;0,1539;0,1544;12,1544;12,1539" o:connectangles="0,0,0,0,0,0,0,0,0,0"/>
                </v:shape>
                <v:line id="Line 54" o:spid="_x0000_s1028" style="position:absolute;visibility:visible;mso-wrap-style:square" from="1853,1544" to="1853,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7q28QAAADbAAAADwAAAGRycy9kb3ducmV2LnhtbESPQWvCQBSE7wX/w/IEb3VjpCLRVURp&#10;KS2FasTzI/tMotm3YXdr4r93C4Ueh5n5hlmue9OIGzlfW1YwGScgiAuray4VHPPX5zkIH5A1NpZJ&#10;wZ08rFeDpyVm2na8p9shlCJC2GeooAqhzaT0RUUG/di2xNE7W2cwROlKqR12EW4amSbJTBqsOS5U&#10;2NK2ouJ6+DEKmi/98Va+uO3n/pRevrt8d5ltcqVGw36zABGoD//hv/a7VjBN4fd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urbxAAAANsAAAAPAAAAAAAAAAAA&#10;AAAAAKECAABkcnMvZG93bnJldi54bWxQSwUGAAAAAAQABAD5AAAAkgMAAAAA&#10;" strokecolor="#7e7e7e" strokeweight=".24pt"/>
                <w10:wrap anchorx="page"/>
              </v:group>
            </w:pict>
          </mc:Fallback>
        </mc:AlternateContent>
      </w:r>
    </w:p>
    <w:p w14:paraId="3CC5D7D0" w14:textId="77777777" w:rsidR="00AF6C1A" w:rsidRPr="004378B8" w:rsidRDefault="00AF6C1A" w:rsidP="006C7AA6">
      <w:pPr>
        <w:pStyle w:val="Ttulo1"/>
        <w:numPr>
          <w:ilvl w:val="1"/>
          <w:numId w:val="19"/>
        </w:numPr>
        <w:ind w:left="851" w:right="595" w:firstLine="0"/>
        <w:rPr>
          <w:rFonts w:asciiTheme="minorHAnsi" w:hAnsiTheme="minorHAnsi" w:cstheme="minorHAnsi"/>
          <w:sz w:val="22"/>
          <w:szCs w:val="22"/>
          <w:lang w:val="es-ES_tradnl" w:bidi="ar-SA"/>
        </w:rPr>
      </w:pPr>
      <w:bookmarkStart w:id="78" w:name="_Toc68713042"/>
      <w:bookmarkStart w:id="79" w:name="_Toc69300120"/>
      <w:bookmarkStart w:id="80" w:name="_Toc96433605"/>
      <w:r w:rsidRPr="004378B8">
        <w:rPr>
          <w:rFonts w:asciiTheme="minorHAnsi" w:hAnsiTheme="minorHAnsi" w:cstheme="minorHAnsi"/>
          <w:sz w:val="22"/>
          <w:szCs w:val="22"/>
          <w:lang w:val="es-ES_tradnl" w:bidi="ar-SA"/>
        </w:rPr>
        <w:lastRenderedPageBreak/>
        <w:t>OFERTAS ALTERNATIVAS</w:t>
      </w:r>
      <w:bookmarkEnd w:id="78"/>
      <w:bookmarkEnd w:id="79"/>
      <w:bookmarkEnd w:id="80"/>
    </w:p>
    <w:p w14:paraId="0CF50DAC" w14:textId="77777777" w:rsidR="00AB4411" w:rsidRPr="004378B8" w:rsidRDefault="00AB4411" w:rsidP="004779D3">
      <w:pPr>
        <w:ind w:right="595"/>
        <w:jc w:val="both"/>
        <w:rPr>
          <w:rFonts w:asciiTheme="minorHAnsi" w:hAnsiTheme="minorHAnsi" w:cstheme="minorHAnsi"/>
          <w:b/>
          <w:bCs/>
          <w:lang w:val="es-ES_tradnl" w:bidi="ar-SA"/>
        </w:rPr>
      </w:pPr>
      <w:bookmarkStart w:id="81" w:name="_Toc69300121"/>
    </w:p>
    <w:p w14:paraId="301A416C" w14:textId="77777777" w:rsidR="00AF6C1A" w:rsidRPr="004378B8" w:rsidRDefault="00AF6C1A" w:rsidP="004779D3">
      <w:pPr>
        <w:ind w:left="851" w:right="595"/>
        <w:jc w:val="both"/>
        <w:rPr>
          <w:rFonts w:asciiTheme="minorHAnsi" w:hAnsiTheme="minorHAnsi" w:cstheme="minorHAnsi"/>
          <w:lang w:val="es-CO" w:eastAsia="es-CO" w:bidi="ar-SA"/>
        </w:rPr>
      </w:pPr>
      <w:r w:rsidRPr="004378B8">
        <w:rPr>
          <w:rFonts w:asciiTheme="minorHAnsi" w:hAnsiTheme="minorHAnsi" w:cstheme="minorHAnsi"/>
          <w:lang w:val="es-ES_tradnl" w:eastAsia="es-ES_tradnl" w:bidi="ar-SA"/>
        </w:rPr>
        <w:t>FIDUPREVISORA S.A.</w:t>
      </w:r>
      <w:r w:rsidRPr="004378B8">
        <w:rPr>
          <w:rFonts w:asciiTheme="minorHAnsi" w:hAnsiTheme="minorHAnsi" w:cstheme="minorHAnsi"/>
          <w:lang w:val="es-CO" w:eastAsia="es-CO" w:bidi="ar-SA"/>
        </w:rPr>
        <w:t xml:space="preserve"> NO acepta ofertas que impliquen alternativas jurídicas, técnicas y económicas o financieras diferentes a las establecidas en los presentes Términos de Referencia.</w:t>
      </w:r>
      <w:bookmarkEnd w:id="81"/>
    </w:p>
    <w:p w14:paraId="7A4CA013" w14:textId="77777777" w:rsidR="00AD30F1" w:rsidRPr="004378B8" w:rsidRDefault="00AD30F1" w:rsidP="004779D3">
      <w:pPr>
        <w:ind w:left="851" w:right="595"/>
        <w:jc w:val="both"/>
        <w:rPr>
          <w:rFonts w:asciiTheme="minorHAnsi" w:hAnsiTheme="minorHAnsi" w:cstheme="minorHAnsi"/>
          <w:b/>
          <w:lang w:val="es-ES_tradnl" w:bidi="ar-SA"/>
        </w:rPr>
      </w:pPr>
    </w:p>
    <w:p w14:paraId="68A602EB" w14:textId="77777777" w:rsidR="00AF6C1A" w:rsidRPr="004378B8" w:rsidRDefault="00AF6C1A" w:rsidP="004779D3">
      <w:pPr>
        <w:ind w:left="851" w:right="595"/>
        <w:jc w:val="both"/>
        <w:rPr>
          <w:rFonts w:asciiTheme="minorHAnsi" w:hAnsiTheme="minorHAnsi" w:cstheme="minorHAnsi"/>
          <w:b/>
          <w:lang w:val="es-ES_tradnl" w:bidi="ar-SA"/>
        </w:rPr>
      </w:pPr>
      <w:bookmarkStart w:id="82" w:name="_Toc69300122"/>
      <w:r w:rsidRPr="004378B8">
        <w:rPr>
          <w:rFonts w:asciiTheme="minorHAnsi" w:hAnsiTheme="minorHAnsi" w:cstheme="minorHAnsi"/>
          <w:u w:val="single"/>
          <w:lang w:val="es-CO" w:eastAsia="es-CO" w:bidi="ar-SA"/>
        </w:rPr>
        <w:t xml:space="preserve">La oferta alternativa adicional a la oferta básica no será objeto de consideración por </w:t>
      </w:r>
      <w:r w:rsidRPr="004378B8">
        <w:rPr>
          <w:rFonts w:asciiTheme="minorHAnsi" w:hAnsiTheme="minorHAnsi" w:cstheme="minorHAnsi"/>
          <w:u w:val="single"/>
          <w:lang w:val="es-ES_tradnl" w:eastAsia="es-ES_tradnl" w:bidi="ar-SA"/>
        </w:rPr>
        <w:t>FIDUPREVISORA S.A.</w:t>
      </w:r>
      <w:bookmarkEnd w:id="82"/>
    </w:p>
    <w:p w14:paraId="43CAE1B0" w14:textId="77777777" w:rsidR="00AF6C1A" w:rsidRPr="004378B8" w:rsidRDefault="00AF6C1A" w:rsidP="004779D3">
      <w:pPr>
        <w:pStyle w:val="Textoindependiente"/>
        <w:spacing w:before="10"/>
        <w:ind w:left="851" w:right="595"/>
        <w:rPr>
          <w:rFonts w:asciiTheme="minorHAnsi" w:hAnsiTheme="minorHAnsi" w:cstheme="minorHAnsi"/>
          <w:sz w:val="22"/>
          <w:szCs w:val="22"/>
        </w:rPr>
      </w:pPr>
    </w:p>
    <w:p w14:paraId="5941017D"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83" w:name="_bookmark21"/>
      <w:bookmarkStart w:id="84" w:name="_Toc69300123"/>
      <w:bookmarkStart w:id="85" w:name="_Toc96433606"/>
      <w:bookmarkEnd w:id="83"/>
      <w:r w:rsidRPr="004378B8">
        <w:rPr>
          <w:rFonts w:asciiTheme="minorHAnsi" w:hAnsiTheme="minorHAnsi" w:cstheme="minorHAnsi"/>
          <w:sz w:val="22"/>
          <w:szCs w:val="22"/>
        </w:rPr>
        <w:t>VALIDEZ DE LA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OFERTA</w:t>
      </w:r>
      <w:bookmarkEnd w:id="84"/>
      <w:bookmarkEnd w:id="85"/>
    </w:p>
    <w:p w14:paraId="2DE30F79" w14:textId="77777777" w:rsidR="001E4918" w:rsidRPr="004378B8" w:rsidRDefault="001E4918" w:rsidP="004779D3">
      <w:pPr>
        <w:pStyle w:val="Textoindependiente"/>
        <w:spacing w:before="11"/>
        <w:ind w:left="851" w:right="595"/>
        <w:rPr>
          <w:rFonts w:asciiTheme="minorHAnsi" w:hAnsiTheme="minorHAnsi" w:cstheme="minorHAnsi"/>
          <w:b/>
          <w:sz w:val="22"/>
          <w:szCs w:val="22"/>
        </w:rPr>
      </w:pPr>
    </w:p>
    <w:p w14:paraId="7AD5607B" w14:textId="77777777" w:rsidR="001E4918" w:rsidRPr="004378B8" w:rsidRDefault="00F60C03" w:rsidP="004779D3">
      <w:pPr>
        <w:ind w:left="851" w:right="595"/>
        <w:jc w:val="both"/>
        <w:rPr>
          <w:rFonts w:asciiTheme="minorHAnsi" w:hAnsiTheme="minorHAnsi" w:cstheme="minorHAnsi"/>
        </w:rPr>
      </w:pPr>
      <w:r w:rsidRPr="004378B8">
        <w:rPr>
          <w:rFonts w:asciiTheme="minorHAnsi" w:hAnsiTheme="minorHAnsi" w:cstheme="minorHAnsi"/>
        </w:rPr>
        <w:t>Las</w:t>
      </w:r>
      <w:r w:rsidRPr="004378B8">
        <w:rPr>
          <w:rFonts w:asciiTheme="minorHAnsi" w:hAnsiTheme="minorHAnsi" w:cstheme="minorHAnsi"/>
          <w:spacing w:val="-4"/>
        </w:rPr>
        <w:t xml:space="preserve"> </w:t>
      </w:r>
      <w:r w:rsidRPr="004378B8">
        <w:rPr>
          <w:rFonts w:asciiTheme="minorHAnsi" w:hAnsiTheme="minorHAnsi" w:cstheme="minorHAnsi"/>
        </w:rPr>
        <w:t>ofertas</w:t>
      </w:r>
      <w:r w:rsidRPr="004378B8">
        <w:rPr>
          <w:rFonts w:asciiTheme="minorHAnsi" w:hAnsiTheme="minorHAnsi" w:cstheme="minorHAnsi"/>
          <w:spacing w:val="-4"/>
        </w:rPr>
        <w:t xml:space="preserve"> </w:t>
      </w:r>
      <w:r w:rsidRPr="004378B8">
        <w:rPr>
          <w:rFonts w:asciiTheme="minorHAnsi" w:hAnsiTheme="minorHAnsi" w:cstheme="minorHAnsi"/>
        </w:rPr>
        <w:t>deberán</w:t>
      </w:r>
      <w:r w:rsidRPr="004378B8">
        <w:rPr>
          <w:rFonts w:asciiTheme="minorHAnsi" w:hAnsiTheme="minorHAnsi" w:cstheme="minorHAnsi"/>
          <w:spacing w:val="-2"/>
        </w:rPr>
        <w:t xml:space="preserve"> </w:t>
      </w:r>
      <w:r w:rsidRPr="004378B8">
        <w:rPr>
          <w:rFonts w:asciiTheme="minorHAnsi" w:hAnsiTheme="minorHAnsi" w:cstheme="minorHAnsi"/>
        </w:rPr>
        <w:t>tener</w:t>
      </w:r>
      <w:r w:rsidRPr="004378B8">
        <w:rPr>
          <w:rFonts w:asciiTheme="minorHAnsi" w:hAnsiTheme="minorHAnsi" w:cstheme="minorHAnsi"/>
          <w:spacing w:val="-5"/>
        </w:rPr>
        <w:t xml:space="preserve"> </w:t>
      </w:r>
      <w:r w:rsidRPr="004378B8">
        <w:rPr>
          <w:rFonts w:asciiTheme="minorHAnsi" w:hAnsiTheme="minorHAnsi" w:cstheme="minorHAnsi"/>
        </w:rPr>
        <w:t>una</w:t>
      </w:r>
      <w:r w:rsidRPr="004378B8">
        <w:rPr>
          <w:rFonts w:asciiTheme="minorHAnsi" w:hAnsiTheme="minorHAnsi" w:cstheme="minorHAnsi"/>
          <w:spacing w:val="-4"/>
        </w:rPr>
        <w:t xml:space="preserve"> </w:t>
      </w:r>
      <w:r w:rsidRPr="004378B8">
        <w:rPr>
          <w:rFonts w:asciiTheme="minorHAnsi" w:hAnsiTheme="minorHAnsi" w:cstheme="minorHAnsi"/>
        </w:rPr>
        <w:t>validez</w:t>
      </w:r>
      <w:r w:rsidRPr="004378B8">
        <w:rPr>
          <w:rFonts w:asciiTheme="minorHAnsi" w:hAnsiTheme="minorHAnsi" w:cstheme="minorHAnsi"/>
          <w:spacing w:val="-4"/>
        </w:rPr>
        <w:t xml:space="preserve"> </w:t>
      </w:r>
      <w:r w:rsidRPr="004378B8">
        <w:rPr>
          <w:rFonts w:asciiTheme="minorHAnsi" w:hAnsiTheme="minorHAnsi" w:cstheme="minorHAnsi"/>
        </w:rPr>
        <w:t>mínima</w:t>
      </w:r>
      <w:r w:rsidRPr="004378B8">
        <w:rPr>
          <w:rFonts w:asciiTheme="minorHAnsi" w:hAnsiTheme="minorHAnsi" w:cstheme="minorHAnsi"/>
          <w:spacing w:val="-4"/>
        </w:rPr>
        <w:t xml:space="preserve"> </w:t>
      </w:r>
      <w:r w:rsidRPr="004378B8">
        <w:rPr>
          <w:rFonts w:asciiTheme="minorHAnsi" w:hAnsiTheme="minorHAnsi" w:cstheme="minorHAnsi"/>
        </w:rPr>
        <w:t>de</w:t>
      </w:r>
      <w:r w:rsidRPr="004378B8">
        <w:rPr>
          <w:rFonts w:asciiTheme="minorHAnsi" w:hAnsiTheme="minorHAnsi" w:cstheme="minorHAnsi"/>
          <w:spacing w:val="-4"/>
        </w:rPr>
        <w:t xml:space="preserve"> </w:t>
      </w:r>
      <w:r w:rsidR="00DF2B57" w:rsidRPr="004378B8">
        <w:rPr>
          <w:rFonts w:asciiTheme="minorHAnsi" w:hAnsiTheme="minorHAnsi" w:cstheme="minorHAnsi"/>
          <w:spacing w:val="-4"/>
        </w:rPr>
        <w:t>n</w:t>
      </w:r>
      <w:r w:rsidR="00074630" w:rsidRPr="004378B8">
        <w:rPr>
          <w:rFonts w:asciiTheme="minorHAnsi" w:hAnsiTheme="minorHAnsi" w:cstheme="minorHAnsi"/>
          <w:spacing w:val="-4"/>
        </w:rPr>
        <w:t xml:space="preserve">oventa </w:t>
      </w:r>
      <w:r w:rsidRPr="004378B8">
        <w:rPr>
          <w:rFonts w:asciiTheme="minorHAnsi" w:hAnsiTheme="minorHAnsi" w:cstheme="minorHAnsi"/>
        </w:rPr>
        <w:t>(</w:t>
      </w:r>
      <w:r w:rsidR="00074630" w:rsidRPr="004378B8">
        <w:rPr>
          <w:rFonts w:asciiTheme="minorHAnsi" w:hAnsiTheme="minorHAnsi" w:cstheme="minorHAnsi"/>
        </w:rPr>
        <w:t>9</w:t>
      </w:r>
      <w:r w:rsidRPr="004378B8">
        <w:rPr>
          <w:rFonts w:asciiTheme="minorHAnsi" w:hAnsiTheme="minorHAnsi" w:cstheme="minorHAnsi"/>
        </w:rPr>
        <w:t>0)</w:t>
      </w:r>
      <w:r w:rsidRPr="004378B8">
        <w:rPr>
          <w:rFonts w:asciiTheme="minorHAnsi" w:hAnsiTheme="minorHAnsi" w:cstheme="minorHAnsi"/>
          <w:spacing w:val="-2"/>
        </w:rPr>
        <w:t xml:space="preserve"> </w:t>
      </w:r>
      <w:r w:rsidRPr="004378B8">
        <w:rPr>
          <w:rFonts w:asciiTheme="minorHAnsi" w:hAnsiTheme="minorHAnsi" w:cstheme="minorHAnsi"/>
        </w:rPr>
        <w:t>días</w:t>
      </w:r>
      <w:r w:rsidRPr="004378B8">
        <w:rPr>
          <w:rFonts w:asciiTheme="minorHAnsi" w:hAnsiTheme="minorHAnsi" w:cstheme="minorHAnsi"/>
          <w:spacing w:val="-4"/>
        </w:rPr>
        <w:t xml:space="preserve"> </w:t>
      </w:r>
      <w:r w:rsidRPr="004378B8">
        <w:rPr>
          <w:rFonts w:asciiTheme="minorHAnsi" w:hAnsiTheme="minorHAnsi" w:cstheme="minorHAnsi"/>
        </w:rPr>
        <w:t>calendario,</w:t>
      </w:r>
      <w:r w:rsidRPr="004378B8">
        <w:rPr>
          <w:rFonts w:asciiTheme="minorHAnsi" w:hAnsiTheme="minorHAnsi" w:cstheme="minorHAnsi"/>
          <w:spacing w:val="-4"/>
        </w:rPr>
        <w:t xml:space="preserve"> </w:t>
      </w:r>
      <w:r w:rsidRPr="004378B8">
        <w:rPr>
          <w:rFonts w:asciiTheme="minorHAnsi" w:hAnsiTheme="minorHAnsi" w:cstheme="minorHAnsi"/>
        </w:rPr>
        <w:t>contados</w:t>
      </w:r>
      <w:r w:rsidRPr="004378B8">
        <w:rPr>
          <w:rFonts w:asciiTheme="minorHAnsi" w:hAnsiTheme="minorHAnsi" w:cstheme="minorHAnsi"/>
          <w:spacing w:val="-3"/>
        </w:rPr>
        <w:t xml:space="preserve"> </w:t>
      </w:r>
      <w:r w:rsidRPr="004378B8">
        <w:rPr>
          <w:rFonts w:asciiTheme="minorHAnsi" w:hAnsiTheme="minorHAnsi" w:cstheme="minorHAnsi"/>
        </w:rPr>
        <w:t>a</w:t>
      </w:r>
      <w:r w:rsidRPr="004378B8">
        <w:rPr>
          <w:rFonts w:asciiTheme="minorHAnsi" w:hAnsiTheme="minorHAnsi" w:cstheme="minorHAnsi"/>
          <w:spacing w:val="-4"/>
        </w:rPr>
        <w:t xml:space="preserve"> </w:t>
      </w:r>
      <w:r w:rsidRPr="004378B8">
        <w:rPr>
          <w:rFonts w:asciiTheme="minorHAnsi" w:hAnsiTheme="minorHAnsi" w:cstheme="minorHAnsi"/>
        </w:rPr>
        <w:t>partir</w:t>
      </w:r>
      <w:r w:rsidRPr="004378B8">
        <w:rPr>
          <w:rFonts w:asciiTheme="minorHAnsi" w:hAnsiTheme="minorHAnsi" w:cstheme="minorHAnsi"/>
          <w:spacing w:val="-4"/>
        </w:rPr>
        <w:t xml:space="preserve"> </w:t>
      </w:r>
      <w:r w:rsidRPr="004378B8">
        <w:rPr>
          <w:rFonts w:asciiTheme="minorHAnsi" w:hAnsiTheme="minorHAnsi" w:cstheme="minorHAnsi"/>
        </w:rPr>
        <w:t>de</w:t>
      </w:r>
      <w:r w:rsidRPr="004378B8">
        <w:rPr>
          <w:rFonts w:asciiTheme="minorHAnsi" w:hAnsiTheme="minorHAnsi" w:cstheme="minorHAnsi"/>
          <w:spacing w:val="-4"/>
        </w:rPr>
        <w:t xml:space="preserve"> </w:t>
      </w:r>
      <w:r w:rsidRPr="004378B8">
        <w:rPr>
          <w:rFonts w:asciiTheme="minorHAnsi" w:hAnsiTheme="minorHAnsi" w:cstheme="minorHAnsi"/>
        </w:rPr>
        <w:t>la</w:t>
      </w:r>
      <w:r w:rsidRPr="004378B8">
        <w:rPr>
          <w:rFonts w:asciiTheme="minorHAnsi" w:hAnsiTheme="minorHAnsi" w:cstheme="minorHAnsi"/>
          <w:spacing w:val="-4"/>
        </w:rPr>
        <w:t xml:space="preserve"> </w:t>
      </w:r>
      <w:r w:rsidRPr="004378B8">
        <w:rPr>
          <w:rFonts w:asciiTheme="minorHAnsi" w:hAnsiTheme="minorHAnsi" w:cstheme="minorHAnsi"/>
        </w:rPr>
        <w:t>fecha</w:t>
      </w:r>
      <w:r w:rsidRPr="004378B8">
        <w:rPr>
          <w:rFonts w:asciiTheme="minorHAnsi" w:hAnsiTheme="minorHAnsi" w:cstheme="minorHAnsi"/>
          <w:spacing w:val="-4"/>
        </w:rPr>
        <w:t xml:space="preserve"> </w:t>
      </w:r>
      <w:r w:rsidRPr="004378B8">
        <w:rPr>
          <w:rFonts w:asciiTheme="minorHAnsi" w:hAnsiTheme="minorHAnsi" w:cstheme="minorHAnsi"/>
        </w:rPr>
        <w:t>de entrega de las ofertas, que en ningún caso será inferior al plazo de vigencia de la garantía de seriedad de la oferta.</w:t>
      </w:r>
    </w:p>
    <w:p w14:paraId="66E3527B" w14:textId="77777777" w:rsidR="001E4918" w:rsidRPr="004378B8" w:rsidRDefault="001E4918" w:rsidP="004779D3">
      <w:pPr>
        <w:ind w:left="851" w:right="595"/>
        <w:jc w:val="both"/>
        <w:rPr>
          <w:rFonts w:asciiTheme="minorHAnsi" w:hAnsiTheme="minorHAnsi" w:cstheme="minorHAnsi"/>
        </w:rPr>
      </w:pPr>
    </w:p>
    <w:p w14:paraId="39E02601" w14:textId="77777777" w:rsidR="001E4918" w:rsidRPr="004378B8" w:rsidRDefault="00F60C03" w:rsidP="004779D3">
      <w:pPr>
        <w:ind w:left="851" w:right="595"/>
        <w:jc w:val="both"/>
        <w:rPr>
          <w:rFonts w:asciiTheme="minorHAnsi" w:hAnsiTheme="minorHAnsi" w:cstheme="minorHAnsi"/>
        </w:rPr>
      </w:pPr>
      <w:r w:rsidRPr="004378B8">
        <w:rPr>
          <w:rFonts w:asciiTheme="minorHAnsi" w:hAnsiTheme="minorHAnsi" w:cstheme="minorHAnsi"/>
        </w:rPr>
        <w:t>En el caso, que EL OFERENTE no indique el término de validez de la oferta</w:t>
      </w:r>
      <w:r w:rsidR="00CF0BA6" w:rsidRPr="004378B8">
        <w:rPr>
          <w:rFonts w:asciiTheme="minorHAnsi" w:hAnsiTheme="minorHAnsi" w:cstheme="minorHAnsi"/>
        </w:rPr>
        <w:t xml:space="preserve"> o establezca una validez diferente a la aquí requerida</w:t>
      </w:r>
      <w:r w:rsidRPr="004378B8">
        <w:rPr>
          <w:rFonts w:asciiTheme="minorHAnsi" w:hAnsiTheme="minorHAnsi" w:cstheme="minorHAnsi"/>
        </w:rPr>
        <w:t>, FIDUPREVISORA S.A., la considerará valida, hasta el día de vencimiento de la garantía de seriedad de la oferta.</w:t>
      </w:r>
    </w:p>
    <w:p w14:paraId="671ECEBA" w14:textId="77777777" w:rsidR="001E4918" w:rsidRPr="004378B8" w:rsidRDefault="001E4918" w:rsidP="004779D3">
      <w:pPr>
        <w:pStyle w:val="Textoindependiente"/>
        <w:spacing w:before="10"/>
        <w:ind w:right="595"/>
        <w:jc w:val="both"/>
        <w:rPr>
          <w:rFonts w:asciiTheme="minorHAnsi" w:hAnsiTheme="minorHAnsi" w:cstheme="minorHAnsi"/>
          <w:sz w:val="22"/>
          <w:szCs w:val="22"/>
        </w:rPr>
      </w:pPr>
    </w:p>
    <w:p w14:paraId="23ED91A9" w14:textId="77777777" w:rsidR="001E4918" w:rsidRPr="004378B8" w:rsidRDefault="00F60C03" w:rsidP="006C7AA6">
      <w:pPr>
        <w:pStyle w:val="Ttulo1"/>
        <w:numPr>
          <w:ilvl w:val="1"/>
          <w:numId w:val="19"/>
        </w:numPr>
        <w:ind w:left="851" w:right="595" w:firstLine="0"/>
        <w:jc w:val="both"/>
        <w:rPr>
          <w:rFonts w:asciiTheme="minorHAnsi" w:hAnsiTheme="minorHAnsi" w:cstheme="minorHAnsi"/>
          <w:sz w:val="22"/>
          <w:szCs w:val="22"/>
        </w:rPr>
      </w:pPr>
      <w:bookmarkStart w:id="86" w:name="_bookmark22"/>
      <w:bookmarkStart w:id="87" w:name="_Toc69300124"/>
      <w:bookmarkStart w:id="88" w:name="_Toc96433607"/>
      <w:bookmarkEnd w:id="86"/>
      <w:r w:rsidRPr="004378B8">
        <w:rPr>
          <w:rFonts w:asciiTheme="minorHAnsi" w:hAnsiTheme="minorHAnsi" w:cstheme="minorHAnsi"/>
          <w:sz w:val="22"/>
          <w:szCs w:val="22"/>
        </w:rPr>
        <w:t>COMPROMISO</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ANTICORRUPCIÓN</w:t>
      </w:r>
      <w:bookmarkEnd w:id="87"/>
      <w:bookmarkEnd w:id="88"/>
    </w:p>
    <w:p w14:paraId="6BF9BCEF" w14:textId="77777777" w:rsidR="001E4918" w:rsidRPr="004378B8" w:rsidRDefault="001E4918" w:rsidP="004779D3">
      <w:pPr>
        <w:pStyle w:val="Textoindependiente"/>
        <w:ind w:left="851" w:right="595"/>
        <w:jc w:val="both"/>
        <w:rPr>
          <w:rFonts w:asciiTheme="minorHAnsi" w:hAnsiTheme="minorHAnsi" w:cstheme="minorHAnsi"/>
          <w:b/>
          <w:sz w:val="22"/>
          <w:szCs w:val="22"/>
        </w:rPr>
      </w:pPr>
    </w:p>
    <w:p w14:paraId="66D21408"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Con la presentación de la Oferta, el OFERENTE suscribirá un Compromiso Anticorrupción que hará parte del </w:t>
      </w:r>
      <w:r w:rsidR="00DB3CAA" w:rsidRPr="004378B8">
        <w:rPr>
          <w:rFonts w:asciiTheme="minorHAnsi" w:hAnsiTheme="minorHAnsi" w:cstheme="minorHAnsi"/>
          <w:b/>
          <w:sz w:val="22"/>
          <w:szCs w:val="22"/>
        </w:rPr>
        <w:t>Anexo No 2</w:t>
      </w:r>
      <w:r w:rsidRPr="004378B8">
        <w:rPr>
          <w:rFonts w:asciiTheme="minorHAnsi" w:hAnsiTheme="minorHAnsi" w:cstheme="minorHAnsi"/>
          <w:sz w:val="22"/>
          <w:szCs w:val="22"/>
        </w:rPr>
        <w:t>, el cual deberá ser firmado por el representante legal o su apoderado, con base en las siguientes consideraciones:</w:t>
      </w:r>
    </w:p>
    <w:p w14:paraId="245776D0" w14:textId="77777777" w:rsidR="001E4918" w:rsidRPr="004378B8" w:rsidRDefault="001E4918" w:rsidP="004779D3">
      <w:pPr>
        <w:pStyle w:val="Textoindependiente"/>
        <w:ind w:left="1560" w:right="595" w:hanging="426"/>
        <w:jc w:val="both"/>
        <w:rPr>
          <w:rFonts w:asciiTheme="minorHAnsi" w:hAnsiTheme="minorHAnsi" w:cstheme="minorHAnsi"/>
          <w:sz w:val="22"/>
          <w:szCs w:val="22"/>
        </w:rPr>
      </w:pPr>
    </w:p>
    <w:p w14:paraId="4A75BF5C" w14:textId="77777777" w:rsidR="001E4918" w:rsidRPr="004378B8" w:rsidRDefault="00F60C03" w:rsidP="00B4743F">
      <w:pPr>
        <w:pStyle w:val="Prrafodelista"/>
        <w:numPr>
          <w:ilvl w:val="0"/>
          <w:numId w:val="3"/>
        </w:numPr>
        <w:tabs>
          <w:tab w:val="left" w:pos="1262"/>
        </w:tabs>
        <w:ind w:left="1276" w:right="595" w:hanging="283"/>
        <w:rPr>
          <w:rFonts w:asciiTheme="minorHAnsi" w:hAnsiTheme="minorHAnsi" w:cstheme="minorHAnsi"/>
        </w:rPr>
      </w:pPr>
      <w:r w:rsidRPr="004378B8">
        <w:rPr>
          <w:rFonts w:asciiTheme="minorHAnsi" w:hAnsiTheme="minorHAnsi" w:cstheme="minorHAnsi"/>
        </w:rPr>
        <w:t>Que</w:t>
      </w:r>
      <w:r w:rsidRPr="004378B8">
        <w:rPr>
          <w:rFonts w:asciiTheme="minorHAnsi" w:hAnsiTheme="minorHAnsi" w:cstheme="minorHAnsi"/>
          <w:spacing w:val="-12"/>
        </w:rPr>
        <w:t xml:space="preserve"> </w:t>
      </w:r>
      <w:r w:rsidRPr="004378B8">
        <w:rPr>
          <w:rFonts w:asciiTheme="minorHAnsi" w:hAnsiTheme="minorHAnsi" w:cstheme="minorHAnsi"/>
        </w:rPr>
        <w:t>es</w:t>
      </w:r>
      <w:r w:rsidRPr="004378B8">
        <w:rPr>
          <w:rFonts w:asciiTheme="minorHAnsi" w:hAnsiTheme="minorHAnsi" w:cstheme="minorHAnsi"/>
          <w:spacing w:val="-11"/>
        </w:rPr>
        <w:t xml:space="preserve"> </w:t>
      </w:r>
      <w:r w:rsidRPr="004378B8">
        <w:rPr>
          <w:rFonts w:asciiTheme="minorHAnsi" w:hAnsiTheme="minorHAnsi" w:cstheme="minorHAnsi"/>
        </w:rPr>
        <w:t>interés</w:t>
      </w:r>
      <w:r w:rsidRPr="004378B8">
        <w:rPr>
          <w:rFonts w:asciiTheme="minorHAnsi" w:hAnsiTheme="minorHAnsi" w:cstheme="minorHAnsi"/>
          <w:spacing w:val="-11"/>
        </w:rPr>
        <w:t xml:space="preserve"> </w:t>
      </w:r>
      <w:r w:rsidRPr="004378B8">
        <w:rPr>
          <w:rFonts w:asciiTheme="minorHAnsi" w:hAnsiTheme="minorHAnsi" w:cstheme="minorHAnsi"/>
        </w:rPr>
        <w:t>del</w:t>
      </w:r>
      <w:r w:rsidRPr="004378B8">
        <w:rPr>
          <w:rFonts w:asciiTheme="minorHAnsi" w:hAnsiTheme="minorHAnsi" w:cstheme="minorHAnsi"/>
          <w:spacing w:val="-11"/>
        </w:rPr>
        <w:t xml:space="preserve"> </w:t>
      </w:r>
      <w:r w:rsidRPr="004378B8">
        <w:rPr>
          <w:rFonts w:asciiTheme="minorHAnsi" w:hAnsiTheme="minorHAnsi" w:cstheme="minorHAnsi"/>
        </w:rPr>
        <w:t>OFERENTE</w:t>
      </w:r>
      <w:r w:rsidRPr="004378B8">
        <w:rPr>
          <w:rFonts w:asciiTheme="minorHAnsi" w:hAnsiTheme="minorHAnsi" w:cstheme="minorHAnsi"/>
          <w:spacing w:val="-12"/>
        </w:rPr>
        <w:t xml:space="preserve"> </w:t>
      </w:r>
      <w:r w:rsidRPr="004378B8">
        <w:rPr>
          <w:rFonts w:asciiTheme="minorHAnsi" w:hAnsiTheme="minorHAnsi" w:cstheme="minorHAnsi"/>
        </w:rPr>
        <w:t>apoyar</w:t>
      </w:r>
      <w:r w:rsidRPr="004378B8">
        <w:rPr>
          <w:rFonts w:asciiTheme="minorHAnsi" w:hAnsiTheme="minorHAnsi" w:cstheme="minorHAnsi"/>
          <w:spacing w:val="-13"/>
        </w:rPr>
        <w:t xml:space="preserve"> </w:t>
      </w:r>
      <w:r w:rsidRPr="004378B8">
        <w:rPr>
          <w:rFonts w:asciiTheme="minorHAnsi" w:hAnsiTheme="minorHAnsi" w:cstheme="minorHAnsi"/>
        </w:rPr>
        <w:t>la</w:t>
      </w:r>
      <w:r w:rsidRPr="004378B8">
        <w:rPr>
          <w:rFonts w:asciiTheme="minorHAnsi" w:hAnsiTheme="minorHAnsi" w:cstheme="minorHAnsi"/>
          <w:spacing w:val="-11"/>
        </w:rPr>
        <w:t xml:space="preserve"> </w:t>
      </w:r>
      <w:r w:rsidRPr="004378B8">
        <w:rPr>
          <w:rFonts w:asciiTheme="minorHAnsi" w:hAnsiTheme="minorHAnsi" w:cstheme="minorHAnsi"/>
        </w:rPr>
        <w:t>acción</w:t>
      </w:r>
      <w:r w:rsidRPr="004378B8">
        <w:rPr>
          <w:rFonts w:asciiTheme="minorHAnsi" w:hAnsiTheme="minorHAnsi" w:cstheme="minorHAnsi"/>
          <w:spacing w:val="-11"/>
        </w:rPr>
        <w:t xml:space="preserve"> </w:t>
      </w:r>
      <w:r w:rsidRPr="004378B8">
        <w:rPr>
          <w:rFonts w:asciiTheme="minorHAnsi" w:hAnsiTheme="minorHAnsi" w:cstheme="minorHAnsi"/>
        </w:rPr>
        <w:t>de</w:t>
      </w:r>
      <w:r w:rsidRPr="004378B8">
        <w:rPr>
          <w:rFonts w:asciiTheme="minorHAnsi" w:hAnsiTheme="minorHAnsi" w:cstheme="minorHAnsi"/>
          <w:spacing w:val="-8"/>
        </w:rPr>
        <w:t xml:space="preserve"> </w:t>
      </w:r>
      <w:r w:rsidRPr="004378B8">
        <w:rPr>
          <w:rFonts w:asciiTheme="minorHAnsi" w:hAnsiTheme="minorHAnsi" w:cstheme="minorHAnsi"/>
        </w:rPr>
        <w:t>FIDUPREVISORA</w:t>
      </w:r>
      <w:r w:rsidRPr="004378B8">
        <w:rPr>
          <w:rFonts w:asciiTheme="minorHAnsi" w:hAnsiTheme="minorHAnsi" w:cstheme="minorHAnsi"/>
          <w:spacing w:val="-12"/>
        </w:rPr>
        <w:t xml:space="preserve"> </w:t>
      </w:r>
      <w:r w:rsidRPr="004378B8">
        <w:rPr>
          <w:rFonts w:asciiTheme="minorHAnsi" w:hAnsiTheme="minorHAnsi" w:cstheme="minorHAnsi"/>
        </w:rPr>
        <w:t>S.A.,</w:t>
      </w:r>
      <w:r w:rsidRPr="004378B8">
        <w:rPr>
          <w:rFonts w:asciiTheme="minorHAnsi" w:hAnsiTheme="minorHAnsi" w:cstheme="minorHAnsi"/>
          <w:spacing w:val="-11"/>
        </w:rPr>
        <w:t xml:space="preserve"> </w:t>
      </w:r>
      <w:r w:rsidRPr="004378B8">
        <w:rPr>
          <w:rFonts w:asciiTheme="minorHAnsi" w:hAnsiTheme="minorHAnsi" w:cstheme="minorHAnsi"/>
        </w:rPr>
        <w:t>para</w:t>
      </w:r>
      <w:r w:rsidRPr="004378B8">
        <w:rPr>
          <w:rFonts w:asciiTheme="minorHAnsi" w:hAnsiTheme="minorHAnsi" w:cstheme="minorHAnsi"/>
          <w:spacing w:val="-11"/>
        </w:rPr>
        <w:t xml:space="preserve"> </w:t>
      </w:r>
      <w:r w:rsidRPr="004378B8">
        <w:rPr>
          <w:rFonts w:asciiTheme="minorHAnsi" w:hAnsiTheme="minorHAnsi" w:cstheme="minorHAnsi"/>
        </w:rPr>
        <w:t>fortalecer</w:t>
      </w:r>
      <w:r w:rsidRPr="004378B8">
        <w:rPr>
          <w:rFonts w:asciiTheme="minorHAnsi" w:hAnsiTheme="minorHAnsi" w:cstheme="minorHAnsi"/>
          <w:spacing w:val="-12"/>
        </w:rPr>
        <w:t xml:space="preserve"> </w:t>
      </w:r>
      <w:r w:rsidRPr="004378B8">
        <w:rPr>
          <w:rFonts w:asciiTheme="minorHAnsi" w:hAnsiTheme="minorHAnsi" w:cstheme="minorHAnsi"/>
        </w:rPr>
        <w:t>la</w:t>
      </w:r>
      <w:r w:rsidRPr="004378B8">
        <w:rPr>
          <w:rFonts w:asciiTheme="minorHAnsi" w:hAnsiTheme="minorHAnsi" w:cstheme="minorHAnsi"/>
          <w:spacing w:val="-11"/>
        </w:rPr>
        <w:t xml:space="preserve"> </w:t>
      </w:r>
      <w:r w:rsidRPr="004378B8">
        <w:rPr>
          <w:rFonts w:asciiTheme="minorHAnsi" w:hAnsiTheme="minorHAnsi" w:cstheme="minorHAnsi"/>
        </w:rPr>
        <w:t>transparencia en sus procesos de contratación, y la responsabilidad de rendir</w:t>
      </w:r>
      <w:r w:rsidRPr="004378B8">
        <w:rPr>
          <w:rFonts w:asciiTheme="minorHAnsi" w:hAnsiTheme="minorHAnsi" w:cstheme="minorHAnsi"/>
          <w:spacing w:val="-5"/>
        </w:rPr>
        <w:t xml:space="preserve"> </w:t>
      </w:r>
      <w:r w:rsidRPr="004378B8">
        <w:rPr>
          <w:rFonts w:asciiTheme="minorHAnsi" w:hAnsiTheme="minorHAnsi" w:cstheme="minorHAnsi"/>
        </w:rPr>
        <w:t>cuentas.</w:t>
      </w:r>
    </w:p>
    <w:p w14:paraId="223B164C" w14:textId="77777777" w:rsidR="001E4918" w:rsidRPr="004378B8" w:rsidRDefault="00F60C03" w:rsidP="00B4743F">
      <w:pPr>
        <w:pStyle w:val="Prrafodelista"/>
        <w:numPr>
          <w:ilvl w:val="0"/>
          <w:numId w:val="3"/>
        </w:numPr>
        <w:tabs>
          <w:tab w:val="left" w:pos="1262"/>
        </w:tabs>
        <w:spacing w:before="2"/>
        <w:ind w:left="1276" w:right="595" w:hanging="283"/>
        <w:rPr>
          <w:rFonts w:asciiTheme="minorHAnsi" w:hAnsiTheme="minorHAnsi" w:cstheme="minorHAnsi"/>
        </w:rPr>
      </w:pPr>
      <w:r w:rsidRPr="004378B8">
        <w:rPr>
          <w:rFonts w:asciiTheme="minorHAnsi" w:hAnsiTheme="minorHAnsi" w:cstheme="minorHAnsi"/>
        </w:rPr>
        <w:t xml:space="preserve">Que el OFERENTE es consciente que el aseguramiento de la transparencia en </w:t>
      </w:r>
      <w:r w:rsidRPr="004378B8">
        <w:rPr>
          <w:rFonts w:asciiTheme="minorHAnsi" w:hAnsiTheme="minorHAnsi" w:cstheme="minorHAnsi"/>
          <w:spacing w:val="3"/>
        </w:rPr>
        <w:t xml:space="preserve">los </w:t>
      </w:r>
      <w:r w:rsidRPr="004378B8">
        <w:rPr>
          <w:rFonts w:asciiTheme="minorHAnsi" w:hAnsiTheme="minorHAnsi" w:cstheme="minorHAnsi"/>
        </w:rPr>
        <w:t xml:space="preserve">procesos contractuales redunda no sólo en beneficio de FIDUPREVISORA </w:t>
      </w:r>
      <w:r w:rsidR="0009746D" w:rsidRPr="004378B8">
        <w:rPr>
          <w:rFonts w:asciiTheme="minorHAnsi" w:hAnsiTheme="minorHAnsi" w:cstheme="minorHAnsi"/>
        </w:rPr>
        <w:t>S.A.,</w:t>
      </w:r>
      <w:r w:rsidRPr="004378B8">
        <w:rPr>
          <w:rFonts w:asciiTheme="minorHAnsi" w:hAnsiTheme="minorHAnsi" w:cstheme="minorHAnsi"/>
        </w:rPr>
        <w:t xml:space="preserve"> sino de los propios participantes, en</w:t>
      </w:r>
      <w:r w:rsidRPr="004378B8">
        <w:rPr>
          <w:rFonts w:asciiTheme="minorHAnsi" w:hAnsiTheme="minorHAnsi" w:cstheme="minorHAnsi"/>
          <w:spacing w:val="-7"/>
        </w:rPr>
        <w:t xml:space="preserve"> </w:t>
      </w:r>
      <w:r w:rsidRPr="004378B8">
        <w:rPr>
          <w:rFonts w:asciiTheme="minorHAnsi" w:hAnsiTheme="minorHAnsi" w:cstheme="minorHAnsi"/>
        </w:rPr>
        <w:t>cuanto</w:t>
      </w:r>
      <w:r w:rsidRPr="004378B8">
        <w:rPr>
          <w:rFonts w:asciiTheme="minorHAnsi" w:hAnsiTheme="minorHAnsi" w:cstheme="minorHAnsi"/>
          <w:spacing w:val="-6"/>
        </w:rPr>
        <w:t xml:space="preserve"> </w:t>
      </w:r>
      <w:r w:rsidRPr="004378B8">
        <w:rPr>
          <w:rFonts w:asciiTheme="minorHAnsi" w:hAnsiTheme="minorHAnsi" w:cstheme="minorHAnsi"/>
        </w:rPr>
        <w:t>garantiza</w:t>
      </w:r>
      <w:r w:rsidRPr="004378B8">
        <w:rPr>
          <w:rFonts w:asciiTheme="minorHAnsi" w:hAnsiTheme="minorHAnsi" w:cstheme="minorHAnsi"/>
          <w:spacing w:val="-6"/>
        </w:rPr>
        <w:t xml:space="preserve"> </w:t>
      </w:r>
      <w:r w:rsidRPr="004378B8">
        <w:rPr>
          <w:rFonts w:asciiTheme="minorHAnsi" w:hAnsiTheme="minorHAnsi" w:cstheme="minorHAnsi"/>
        </w:rPr>
        <w:t>que</w:t>
      </w:r>
      <w:r w:rsidRPr="004378B8">
        <w:rPr>
          <w:rFonts w:asciiTheme="minorHAnsi" w:hAnsiTheme="minorHAnsi" w:cstheme="minorHAnsi"/>
          <w:spacing w:val="-6"/>
        </w:rPr>
        <w:t xml:space="preserve"> </w:t>
      </w:r>
      <w:r w:rsidRPr="004378B8">
        <w:rPr>
          <w:rFonts w:asciiTheme="minorHAnsi" w:hAnsiTheme="minorHAnsi" w:cstheme="minorHAnsi"/>
        </w:rPr>
        <w:t>la</w:t>
      </w:r>
      <w:r w:rsidRPr="004378B8">
        <w:rPr>
          <w:rFonts w:asciiTheme="minorHAnsi" w:hAnsiTheme="minorHAnsi" w:cstheme="minorHAnsi"/>
          <w:spacing w:val="-4"/>
        </w:rPr>
        <w:t xml:space="preserve"> </w:t>
      </w:r>
      <w:r w:rsidRPr="004378B8">
        <w:rPr>
          <w:rFonts w:asciiTheme="minorHAnsi" w:hAnsiTheme="minorHAnsi" w:cstheme="minorHAnsi"/>
        </w:rPr>
        <w:t>aceptación</w:t>
      </w:r>
      <w:r w:rsidRPr="004378B8">
        <w:rPr>
          <w:rFonts w:asciiTheme="minorHAnsi" w:hAnsiTheme="minorHAnsi" w:cstheme="minorHAnsi"/>
          <w:spacing w:val="-6"/>
        </w:rPr>
        <w:t xml:space="preserve"> </w:t>
      </w:r>
      <w:r w:rsidRPr="004378B8">
        <w:rPr>
          <w:rFonts w:asciiTheme="minorHAnsi" w:hAnsiTheme="minorHAnsi" w:cstheme="minorHAnsi"/>
        </w:rPr>
        <w:t>del</w:t>
      </w:r>
      <w:r w:rsidRPr="004378B8">
        <w:rPr>
          <w:rFonts w:asciiTheme="minorHAnsi" w:hAnsiTheme="minorHAnsi" w:cstheme="minorHAnsi"/>
          <w:spacing w:val="-6"/>
        </w:rPr>
        <w:t xml:space="preserve"> </w:t>
      </w:r>
      <w:r w:rsidRPr="004378B8">
        <w:rPr>
          <w:rFonts w:asciiTheme="minorHAnsi" w:hAnsiTheme="minorHAnsi" w:cstheme="minorHAnsi"/>
        </w:rPr>
        <w:t>contrato</w:t>
      </w:r>
      <w:r w:rsidRPr="004378B8">
        <w:rPr>
          <w:rFonts w:asciiTheme="minorHAnsi" w:hAnsiTheme="minorHAnsi" w:cstheme="minorHAnsi"/>
          <w:spacing w:val="-6"/>
        </w:rPr>
        <w:t xml:space="preserve"> </w:t>
      </w:r>
      <w:r w:rsidRPr="004378B8">
        <w:rPr>
          <w:rFonts w:asciiTheme="minorHAnsi" w:hAnsiTheme="minorHAnsi" w:cstheme="minorHAnsi"/>
        </w:rPr>
        <w:t>se</w:t>
      </w:r>
      <w:r w:rsidRPr="004378B8">
        <w:rPr>
          <w:rFonts w:asciiTheme="minorHAnsi" w:hAnsiTheme="minorHAnsi" w:cstheme="minorHAnsi"/>
          <w:spacing w:val="-6"/>
        </w:rPr>
        <w:t xml:space="preserve"> </w:t>
      </w:r>
      <w:r w:rsidRPr="004378B8">
        <w:rPr>
          <w:rFonts w:asciiTheme="minorHAnsi" w:hAnsiTheme="minorHAnsi" w:cstheme="minorHAnsi"/>
        </w:rPr>
        <w:t>hará</w:t>
      </w:r>
      <w:r w:rsidRPr="004378B8">
        <w:rPr>
          <w:rFonts w:asciiTheme="minorHAnsi" w:hAnsiTheme="minorHAnsi" w:cstheme="minorHAnsi"/>
          <w:spacing w:val="-7"/>
        </w:rPr>
        <w:t xml:space="preserve"> </w:t>
      </w:r>
      <w:r w:rsidRPr="004378B8">
        <w:rPr>
          <w:rFonts w:asciiTheme="minorHAnsi" w:hAnsiTheme="minorHAnsi" w:cstheme="minorHAnsi"/>
        </w:rPr>
        <w:t>a</w:t>
      </w:r>
      <w:r w:rsidRPr="004378B8">
        <w:rPr>
          <w:rFonts w:asciiTheme="minorHAnsi" w:hAnsiTheme="minorHAnsi" w:cstheme="minorHAnsi"/>
          <w:spacing w:val="-6"/>
        </w:rPr>
        <w:t xml:space="preserve"> </w:t>
      </w:r>
      <w:r w:rsidRPr="004378B8">
        <w:rPr>
          <w:rFonts w:asciiTheme="minorHAnsi" w:hAnsiTheme="minorHAnsi" w:cstheme="minorHAnsi"/>
        </w:rPr>
        <w:t>la</w:t>
      </w:r>
      <w:r w:rsidRPr="004378B8">
        <w:rPr>
          <w:rFonts w:asciiTheme="minorHAnsi" w:hAnsiTheme="minorHAnsi" w:cstheme="minorHAnsi"/>
          <w:spacing w:val="-6"/>
        </w:rPr>
        <w:t xml:space="preserve"> </w:t>
      </w:r>
      <w:r w:rsidRPr="004378B8">
        <w:rPr>
          <w:rFonts w:asciiTheme="minorHAnsi" w:hAnsiTheme="minorHAnsi" w:cstheme="minorHAnsi"/>
        </w:rPr>
        <w:t>oferta</w:t>
      </w:r>
      <w:r w:rsidRPr="004378B8">
        <w:rPr>
          <w:rFonts w:asciiTheme="minorHAnsi" w:hAnsiTheme="minorHAnsi" w:cstheme="minorHAnsi"/>
          <w:spacing w:val="-6"/>
        </w:rPr>
        <w:t xml:space="preserve"> </w:t>
      </w:r>
      <w:r w:rsidRPr="004378B8">
        <w:rPr>
          <w:rFonts w:asciiTheme="minorHAnsi" w:hAnsiTheme="minorHAnsi" w:cstheme="minorHAnsi"/>
        </w:rPr>
        <w:t>que</w:t>
      </w:r>
      <w:r w:rsidRPr="004378B8">
        <w:rPr>
          <w:rFonts w:asciiTheme="minorHAnsi" w:hAnsiTheme="minorHAnsi" w:cstheme="minorHAnsi"/>
          <w:spacing w:val="-6"/>
        </w:rPr>
        <w:t xml:space="preserve"> </w:t>
      </w:r>
      <w:r w:rsidRPr="004378B8">
        <w:rPr>
          <w:rFonts w:asciiTheme="minorHAnsi" w:hAnsiTheme="minorHAnsi" w:cstheme="minorHAnsi"/>
        </w:rPr>
        <w:t>ofrezca</w:t>
      </w:r>
      <w:r w:rsidRPr="004378B8">
        <w:rPr>
          <w:rFonts w:asciiTheme="minorHAnsi" w:hAnsiTheme="minorHAnsi" w:cstheme="minorHAnsi"/>
          <w:spacing w:val="-7"/>
        </w:rPr>
        <w:t xml:space="preserve"> </w:t>
      </w:r>
      <w:r w:rsidRPr="004378B8">
        <w:rPr>
          <w:rFonts w:asciiTheme="minorHAnsi" w:hAnsiTheme="minorHAnsi" w:cstheme="minorHAnsi"/>
        </w:rPr>
        <w:t>las</w:t>
      </w:r>
      <w:r w:rsidRPr="004378B8">
        <w:rPr>
          <w:rFonts w:asciiTheme="minorHAnsi" w:hAnsiTheme="minorHAnsi" w:cstheme="minorHAnsi"/>
          <w:spacing w:val="-6"/>
        </w:rPr>
        <w:t xml:space="preserve"> </w:t>
      </w:r>
      <w:r w:rsidRPr="004378B8">
        <w:rPr>
          <w:rFonts w:asciiTheme="minorHAnsi" w:hAnsiTheme="minorHAnsi" w:cstheme="minorHAnsi"/>
        </w:rPr>
        <w:t>mejores</w:t>
      </w:r>
      <w:r w:rsidRPr="004378B8">
        <w:rPr>
          <w:rFonts w:asciiTheme="minorHAnsi" w:hAnsiTheme="minorHAnsi" w:cstheme="minorHAnsi"/>
          <w:spacing w:val="-6"/>
        </w:rPr>
        <w:t xml:space="preserve"> </w:t>
      </w:r>
      <w:r w:rsidRPr="004378B8">
        <w:rPr>
          <w:rFonts w:asciiTheme="minorHAnsi" w:hAnsiTheme="minorHAnsi" w:cstheme="minorHAnsi"/>
        </w:rPr>
        <w:t>condiciones.</w:t>
      </w:r>
    </w:p>
    <w:p w14:paraId="4FD32E56" w14:textId="77777777" w:rsidR="001E4918" w:rsidRPr="004378B8" w:rsidRDefault="00F60C03" w:rsidP="00B4743F">
      <w:pPr>
        <w:pStyle w:val="Prrafodelista"/>
        <w:numPr>
          <w:ilvl w:val="0"/>
          <w:numId w:val="3"/>
        </w:numPr>
        <w:tabs>
          <w:tab w:val="left" w:pos="1560"/>
        </w:tabs>
        <w:ind w:left="1276" w:right="595" w:hanging="283"/>
        <w:rPr>
          <w:rFonts w:asciiTheme="minorHAnsi" w:hAnsiTheme="minorHAnsi" w:cstheme="minorHAnsi"/>
        </w:rPr>
      </w:pPr>
      <w:r w:rsidRPr="004378B8">
        <w:rPr>
          <w:rFonts w:asciiTheme="minorHAnsi" w:hAnsiTheme="minorHAnsi" w:cstheme="minorHAnsi"/>
        </w:rPr>
        <w:t>Que como oferente estime conveniente la formulación de un pacto explícito en cuanto al acatamiento de las normas jurídicas y éticas que deben regir los procesos</w:t>
      </w:r>
      <w:r w:rsidRPr="004378B8">
        <w:rPr>
          <w:rFonts w:asciiTheme="minorHAnsi" w:hAnsiTheme="minorHAnsi" w:cstheme="minorHAnsi"/>
          <w:spacing w:val="-9"/>
        </w:rPr>
        <w:t xml:space="preserve"> </w:t>
      </w:r>
      <w:r w:rsidRPr="004378B8">
        <w:rPr>
          <w:rFonts w:asciiTheme="minorHAnsi" w:hAnsiTheme="minorHAnsi" w:cstheme="minorHAnsi"/>
        </w:rPr>
        <w:t>contractuales.</w:t>
      </w:r>
    </w:p>
    <w:p w14:paraId="73A57314" w14:textId="77777777" w:rsidR="001E4918" w:rsidRPr="004378B8" w:rsidRDefault="001E4918" w:rsidP="004779D3">
      <w:pPr>
        <w:pStyle w:val="Textoindependiente"/>
        <w:spacing w:before="10"/>
        <w:ind w:left="851" w:right="595"/>
        <w:jc w:val="both"/>
        <w:rPr>
          <w:rFonts w:asciiTheme="minorHAnsi" w:hAnsiTheme="minorHAnsi" w:cstheme="minorHAnsi"/>
          <w:sz w:val="22"/>
          <w:szCs w:val="22"/>
        </w:rPr>
      </w:pPr>
    </w:p>
    <w:p w14:paraId="2D3CBE4D" w14:textId="799B6A4A" w:rsidR="00957437" w:rsidRPr="00032C49" w:rsidRDefault="00F60C03" w:rsidP="00DF2B57">
      <w:pPr>
        <w:pStyle w:val="Textoindependiente"/>
        <w:ind w:left="851" w:right="595"/>
        <w:jc w:val="both"/>
        <w:rPr>
          <w:rFonts w:asciiTheme="minorHAnsi" w:hAnsiTheme="minorHAnsi" w:cstheme="minorHAnsi"/>
          <w:color w:val="8064A2" w:themeColor="accent4"/>
          <w:sz w:val="22"/>
          <w:szCs w:val="22"/>
        </w:rPr>
      </w:pPr>
      <w:r w:rsidRPr="004378B8">
        <w:rPr>
          <w:rFonts w:asciiTheme="minorHAnsi" w:hAnsiTheme="minorHAnsi" w:cstheme="minorHAnsi"/>
          <w:sz w:val="22"/>
          <w:szCs w:val="22"/>
        </w:rPr>
        <w:t>Si se comprueba el incumplimiento</w:t>
      </w:r>
      <w:r w:rsidR="00E35CE0">
        <w:rPr>
          <w:rFonts w:asciiTheme="minorHAnsi" w:hAnsiTheme="minorHAnsi" w:cstheme="minorHAnsi"/>
          <w:sz w:val="22"/>
          <w:szCs w:val="22"/>
        </w:rPr>
        <w:t xml:space="preserve"> al Compromiso Anticorrupción,</w:t>
      </w:r>
      <w:r w:rsidRPr="004378B8">
        <w:rPr>
          <w:rFonts w:asciiTheme="minorHAnsi" w:hAnsiTheme="minorHAnsi" w:cstheme="minorHAnsi"/>
          <w:sz w:val="22"/>
          <w:szCs w:val="22"/>
        </w:rPr>
        <w:t xml:space="preserve"> del OFERENTE, sus empleados, representantes, asesores o de cualquier otra persona que en el proceso actué en su nombre, </w:t>
      </w:r>
      <w:r w:rsidR="00E35CE0">
        <w:rPr>
          <w:rFonts w:asciiTheme="minorHAnsi" w:hAnsiTheme="minorHAnsi" w:cstheme="minorHAnsi"/>
          <w:sz w:val="22"/>
          <w:szCs w:val="22"/>
        </w:rPr>
        <w:t>éste se considerará c</w:t>
      </w:r>
      <w:r w:rsidRPr="004378B8">
        <w:rPr>
          <w:rFonts w:asciiTheme="minorHAnsi" w:hAnsiTheme="minorHAnsi" w:cstheme="minorHAnsi"/>
          <w:sz w:val="22"/>
          <w:szCs w:val="22"/>
        </w:rPr>
        <w:t>ausal suficiente para el rechazo de la oferta o para la terminación</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anticipada</w:t>
      </w:r>
      <w:r w:rsidRPr="004378B8">
        <w:rPr>
          <w:rFonts w:asciiTheme="minorHAnsi" w:hAnsiTheme="minorHAnsi" w:cstheme="minorHAnsi"/>
          <w:spacing w:val="-6"/>
          <w:sz w:val="22"/>
          <w:szCs w:val="22"/>
        </w:rPr>
        <w:t xml:space="preserve"> </w:t>
      </w:r>
      <w:r w:rsidR="00CF0BA6" w:rsidRPr="004378B8">
        <w:rPr>
          <w:rFonts w:asciiTheme="minorHAnsi" w:hAnsiTheme="minorHAnsi" w:cstheme="minorHAnsi"/>
          <w:sz w:val="22"/>
          <w:szCs w:val="22"/>
        </w:rPr>
        <w:t xml:space="preserve">de la ejecución </w:t>
      </w:r>
      <w:r w:rsidR="00CF0BA6" w:rsidRPr="00C8417B">
        <w:rPr>
          <w:rFonts w:asciiTheme="minorHAnsi" w:hAnsiTheme="minorHAnsi" w:cstheme="minorHAnsi"/>
          <w:sz w:val="22"/>
          <w:szCs w:val="22"/>
        </w:rPr>
        <w:t>contractual</w:t>
      </w:r>
      <w:r w:rsidR="00DB3CAA" w:rsidRPr="00C8417B">
        <w:rPr>
          <w:rFonts w:asciiTheme="minorHAnsi" w:hAnsiTheme="minorHAnsi" w:cstheme="minorHAnsi"/>
          <w:sz w:val="22"/>
          <w:szCs w:val="22"/>
        </w:rPr>
        <w:t>;</w:t>
      </w:r>
      <w:r w:rsidRPr="00C8417B">
        <w:rPr>
          <w:rFonts w:asciiTheme="minorHAnsi" w:hAnsiTheme="minorHAnsi" w:cstheme="minorHAnsi"/>
          <w:spacing w:val="-5"/>
          <w:sz w:val="22"/>
          <w:szCs w:val="22"/>
        </w:rPr>
        <w:t xml:space="preserve"> </w:t>
      </w:r>
      <w:r w:rsidRPr="00C8417B">
        <w:rPr>
          <w:rFonts w:asciiTheme="minorHAnsi" w:hAnsiTheme="minorHAnsi" w:cstheme="minorHAnsi"/>
          <w:sz w:val="22"/>
          <w:szCs w:val="22"/>
        </w:rPr>
        <w:t>si</w:t>
      </w:r>
      <w:r w:rsidRPr="00C8417B">
        <w:rPr>
          <w:rFonts w:asciiTheme="minorHAnsi" w:hAnsiTheme="minorHAnsi" w:cstheme="minorHAnsi"/>
          <w:spacing w:val="-9"/>
          <w:sz w:val="22"/>
          <w:szCs w:val="22"/>
        </w:rPr>
        <w:t xml:space="preserve"> </w:t>
      </w:r>
      <w:r w:rsidRPr="00C8417B">
        <w:rPr>
          <w:rFonts w:asciiTheme="minorHAnsi" w:hAnsiTheme="minorHAnsi" w:cstheme="minorHAnsi"/>
          <w:sz w:val="22"/>
          <w:szCs w:val="22"/>
        </w:rPr>
        <w:t>el</w:t>
      </w:r>
      <w:r w:rsidRPr="00C8417B">
        <w:rPr>
          <w:rFonts w:asciiTheme="minorHAnsi" w:hAnsiTheme="minorHAnsi" w:cstheme="minorHAnsi"/>
          <w:spacing w:val="-10"/>
          <w:sz w:val="22"/>
          <w:szCs w:val="22"/>
        </w:rPr>
        <w:t xml:space="preserve"> </w:t>
      </w:r>
      <w:r w:rsidRPr="00C8417B">
        <w:rPr>
          <w:rFonts w:asciiTheme="minorHAnsi" w:hAnsiTheme="minorHAnsi" w:cstheme="minorHAnsi"/>
          <w:sz w:val="22"/>
          <w:szCs w:val="22"/>
        </w:rPr>
        <w:t>incumplimiento</w:t>
      </w:r>
      <w:r w:rsidRPr="00C8417B">
        <w:rPr>
          <w:rFonts w:asciiTheme="minorHAnsi" w:hAnsiTheme="minorHAnsi" w:cstheme="minorHAnsi"/>
          <w:spacing w:val="-8"/>
          <w:sz w:val="22"/>
          <w:szCs w:val="22"/>
        </w:rPr>
        <w:t xml:space="preserve"> </w:t>
      </w:r>
      <w:r w:rsidRPr="00C8417B">
        <w:rPr>
          <w:rFonts w:asciiTheme="minorHAnsi" w:hAnsiTheme="minorHAnsi" w:cstheme="minorHAnsi"/>
          <w:sz w:val="22"/>
          <w:szCs w:val="22"/>
        </w:rPr>
        <w:t>ocurre</w:t>
      </w:r>
      <w:r w:rsidRPr="00C8417B">
        <w:rPr>
          <w:rFonts w:asciiTheme="minorHAnsi" w:hAnsiTheme="minorHAnsi" w:cstheme="minorHAnsi"/>
          <w:spacing w:val="-7"/>
          <w:sz w:val="22"/>
          <w:szCs w:val="22"/>
        </w:rPr>
        <w:t xml:space="preserve"> </w:t>
      </w:r>
      <w:r w:rsidRPr="00C8417B">
        <w:rPr>
          <w:rFonts w:asciiTheme="minorHAnsi" w:hAnsiTheme="minorHAnsi" w:cstheme="minorHAnsi"/>
          <w:sz w:val="22"/>
          <w:szCs w:val="22"/>
        </w:rPr>
        <w:t>con</w:t>
      </w:r>
      <w:r w:rsidRPr="00C8417B">
        <w:rPr>
          <w:rFonts w:asciiTheme="minorHAnsi" w:hAnsiTheme="minorHAnsi" w:cstheme="minorHAnsi"/>
          <w:spacing w:val="-6"/>
          <w:sz w:val="22"/>
          <w:szCs w:val="22"/>
        </w:rPr>
        <w:t xml:space="preserve"> </w:t>
      </w:r>
      <w:r w:rsidRPr="00C8417B">
        <w:rPr>
          <w:rFonts w:asciiTheme="minorHAnsi" w:hAnsiTheme="minorHAnsi" w:cstheme="minorHAnsi"/>
          <w:sz w:val="22"/>
          <w:szCs w:val="22"/>
        </w:rPr>
        <w:t>posterioridad</w:t>
      </w:r>
      <w:r w:rsidRPr="00C8417B">
        <w:rPr>
          <w:rFonts w:asciiTheme="minorHAnsi" w:hAnsiTheme="minorHAnsi" w:cstheme="minorHAnsi"/>
          <w:spacing w:val="-9"/>
          <w:sz w:val="22"/>
          <w:szCs w:val="22"/>
        </w:rPr>
        <w:t xml:space="preserve"> </w:t>
      </w:r>
      <w:r w:rsidRPr="00C8417B">
        <w:rPr>
          <w:rFonts w:asciiTheme="minorHAnsi" w:hAnsiTheme="minorHAnsi" w:cstheme="minorHAnsi"/>
          <w:sz w:val="22"/>
          <w:szCs w:val="22"/>
        </w:rPr>
        <w:t>a</w:t>
      </w:r>
      <w:r w:rsidRPr="00C8417B">
        <w:rPr>
          <w:rFonts w:asciiTheme="minorHAnsi" w:hAnsiTheme="minorHAnsi" w:cstheme="minorHAnsi"/>
          <w:spacing w:val="-10"/>
          <w:sz w:val="22"/>
          <w:szCs w:val="22"/>
        </w:rPr>
        <w:t xml:space="preserve"> </w:t>
      </w:r>
      <w:r w:rsidRPr="00C8417B">
        <w:rPr>
          <w:rFonts w:asciiTheme="minorHAnsi" w:hAnsiTheme="minorHAnsi" w:cstheme="minorHAnsi"/>
          <w:sz w:val="22"/>
          <w:szCs w:val="22"/>
        </w:rPr>
        <w:t>la</w:t>
      </w:r>
      <w:r w:rsidRPr="00C8417B">
        <w:rPr>
          <w:rFonts w:asciiTheme="minorHAnsi" w:hAnsiTheme="minorHAnsi" w:cstheme="minorHAnsi"/>
          <w:spacing w:val="-3"/>
          <w:sz w:val="22"/>
          <w:szCs w:val="22"/>
        </w:rPr>
        <w:t xml:space="preserve"> </w:t>
      </w:r>
      <w:r w:rsidRPr="00C8417B">
        <w:rPr>
          <w:rFonts w:asciiTheme="minorHAnsi" w:hAnsiTheme="minorHAnsi" w:cstheme="minorHAnsi"/>
          <w:sz w:val="22"/>
          <w:szCs w:val="22"/>
        </w:rPr>
        <w:t>aceptación</w:t>
      </w:r>
      <w:r w:rsidRPr="00C8417B">
        <w:rPr>
          <w:rFonts w:asciiTheme="minorHAnsi" w:hAnsiTheme="minorHAnsi" w:cstheme="minorHAnsi"/>
          <w:spacing w:val="-6"/>
          <w:sz w:val="22"/>
          <w:szCs w:val="22"/>
        </w:rPr>
        <w:t xml:space="preserve"> </w:t>
      </w:r>
      <w:r w:rsidRPr="00C8417B">
        <w:rPr>
          <w:rFonts w:asciiTheme="minorHAnsi" w:hAnsiTheme="minorHAnsi" w:cstheme="minorHAnsi"/>
          <w:sz w:val="22"/>
          <w:szCs w:val="22"/>
        </w:rPr>
        <w:t>del</w:t>
      </w:r>
      <w:r w:rsidRPr="00C8417B">
        <w:rPr>
          <w:rFonts w:asciiTheme="minorHAnsi" w:hAnsiTheme="minorHAnsi" w:cstheme="minorHAnsi"/>
          <w:spacing w:val="-9"/>
          <w:sz w:val="22"/>
          <w:szCs w:val="22"/>
        </w:rPr>
        <w:t xml:space="preserve"> </w:t>
      </w:r>
      <w:r w:rsidRPr="00C8417B">
        <w:rPr>
          <w:rFonts w:asciiTheme="minorHAnsi" w:hAnsiTheme="minorHAnsi" w:cstheme="minorHAnsi"/>
          <w:sz w:val="22"/>
          <w:szCs w:val="22"/>
        </w:rPr>
        <w:t>mismo,</w:t>
      </w:r>
      <w:r w:rsidRPr="00C8417B">
        <w:rPr>
          <w:rFonts w:asciiTheme="minorHAnsi" w:hAnsiTheme="minorHAnsi" w:cstheme="minorHAnsi"/>
          <w:spacing w:val="-10"/>
          <w:sz w:val="22"/>
          <w:szCs w:val="22"/>
        </w:rPr>
        <w:t xml:space="preserve"> </w:t>
      </w:r>
      <w:r w:rsidRPr="00C8417B">
        <w:rPr>
          <w:rFonts w:asciiTheme="minorHAnsi" w:hAnsiTheme="minorHAnsi" w:cstheme="minorHAnsi"/>
          <w:sz w:val="22"/>
          <w:szCs w:val="22"/>
        </w:rPr>
        <w:t>sin perjuicio de que tal incumplimiento tenga conse</w:t>
      </w:r>
      <w:r w:rsidR="00DB3CAA" w:rsidRPr="00C8417B">
        <w:rPr>
          <w:rFonts w:asciiTheme="minorHAnsi" w:hAnsiTheme="minorHAnsi" w:cstheme="minorHAnsi"/>
          <w:sz w:val="22"/>
          <w:szCs w:val="22"/>
        </w:rPr>
        <w:t xml:space="preserve">cuencias o cobros por aplicar a favor de </w:t>
      </w:r>
      <w:r w:rsidRPr="00C8417B">
        <w:rPr>
          <w:rFonts w:asciiTheme="minorHAnsi" w:hAnsiTheme="minorHAnsi" w:cstheme="minorHAnsi"/>
          <w:sz w:val="22"/>
          <w:szCs w:val="22"/>
        </w:rPr>
        <w:t>FIDUPREVISORA</w:t>
      </w:r>
      <w:r w:rsidRPr="00C8417B">
        <w:rPr>
          <w:rFonts w:asciiTheme="minorHAnsi" w:hAnsiTheme="minorHAnsi" w:cstheme="minorHAnsi"/>
          <w:spacing w:val="-20"/>
          <w:sz w:val="22"/>
          <w:szCs w:val="22"/>
        </w:rPr>
        <w:t xml:space="preserve"> </w:t>
      </w:r>
      <w:r w:rsidRPr="00C8417B">
        <w:rPr>
          <w:rFonts w:asciiTheme="minorHAnsi" w:hAnsiTheme="minorHAnsi" w:cstheme="minorHAnsi"/>
          <w:sz w:val="22"/>
          <w:szCs w:val="22"/>
        </w:rPr>
        <w:t>S.A</w:t>
      </w:r>
      <w:r w:rsidR="00C8417B" w:rsidRPr="00C8417B">
        <w:rPr>
          <w:rFonts w:asciiTheme="minorHAnsi" w:hAnsiTheme="minorHAnsi" w:cstheme="minorHAnsi"/>
          <w:sz w:val="22"/>
          <w:szCs w:val="22"/>
        </w:rPr>
        <w:t>.</w:t>
      </w:r>
    </w:p>
    <w:p w14:paraId="0E5D6984" w14:textId="77777777" w:rsidR="00957437" w:rsidRPr="004378B8" w:rsidRDefault="00957437" w:rsidP="004779D3">
      <w:pPr>
        <w:pStyle w:val="Textoindependiente"/>
        <w:ind w:left="851" w:right="595"/>
        <w:jc w:val="both"/>
        <w:rPr>
          <w:rFonts w:asciiTheme="minorHAnsi" w:hAnsiTheme="minorHAnsi" w:cstheme="minorHAnsi"/>
          <w:sz w:val="22"/>
          <w:szCs w:val="22"/>
        </w:rPr>
      </w:pPr>
    </w:p>
    <w:p w14:paraId="30A5A2C1" w14:textId="77777777" w:rsidR="001E4918" w:rsidRPr="004378B8" w:rsidRDefault="00F60C03" w:rsidP="006C7AA6">
      <w:pPr>
        <w:pStyle w:val="Ttulo1"/>
        <w:numPr>
          <w:ilvl w:val="1"/>
          <w:numId w:val="19"/>
        </w:numPr>
        <w:ind w:left="851" w:right="595" w:firstLine="0"/>
        <w:jc w:val="both"/>
        <w:rPr>
          <w:rFonts w:asciiTheme="minorHAnsi" w:hAnsiTheme="minorHAnsi" w:cstheme="minorHAnsi"/>
          <w:sz w:val="22"/>
          <w:szCs w:val="22"/>
        </w:rPr>
      </w:pPr>
      <w:bookmarkStart w:id="89" w:name="_bookmark24"/>
      <w:bookmarkStart w:id="90" w:name="_Toc69300125"/>
      <w:bookmarkStart w:id="91" w:name="_Toc96433608"/>
      <w:bookmarkEnd w:id="89"/>
      <w:r w:rsidRPr="004378B8">
        <w:rPr>
          <w:rFonts w:asciiTheme="minorHAnsi" w:hAnsiTheme="minorHAnsi" w:cstheme="minorHAnsi"/>
          <w:sz w:val="22"/>
          <w:szCs w:val="22"/>
        </w:rPr>
        <w:t>PLAZO PARA SUBSANAR</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DOCUMENTOS</w:t>
      </w:r>
      <w:bookmarkEnd w:id="90"/>
      <w:bookmarkEnd w:id="91"/>
    </w:p>
    <w:p w14:paraId="5D61899F" w14:textId="77777777" w:rsidR="001E4918" w:rsidRPr="004378B8" w:rsidRDefault="001E4918" w:rsidP="004779D3">
      <w:pPr>
        <w:pStyle w:val="Textoindependiente"/>
        <w:ind w:left="851" w:right="595"/>
        <w:jc w:val="both"/>
        <w:rPr>
          <w:rFonts w:asciiTheme="minorHAnsi" w:hAnsiTheme="minorHAnsi" w:cstheme="minorHAnsi"/>
          <w:b/>
          <w:sz w:val="22"/>
          <w:szCs w:val="22"/>
        </w:rPr>
      </w:pPr>
    </w:p>
    <w:p w14:paraId="01E98BDB" w14:textId="77777777" w:rsidR="001E4918" w:rsidRPr="004378B8" w:rsidRDefault="00F60C03" w:rsidP="004779D3">
      <w:pPr>
        <w:pStyle w:val="Textoindependiente"/>
        <w:spacing w:before="1"/>
        <w:ind w:left="851" w:right="595"/>
        <w:jc w:val="both"/>
        <w:rPr>
          <w:rFonts w:asciiTheme="minorHAnsi" w:hAnsiTheme="minorHAnsi" w:cstheme="minorHAnsi"/>
          <w:sz w:val="22"/>
          <w:szCs w:val="22"/>
        </w:rPr>
      </w:pPr>
      <w:r w:rsidRPr="004378B8">
        <w:rPr>
          <w:rFonts w:asciiTheme="minorHAnsi" w:hAnsiTheme="minorHAnsi" w:cstheme="minorHAnsi"/>
          <w:sz w:val="22"/>
          <w:szCs w:val="22"/>
        </w:rPr>
        <w:t>En</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casos</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oferta</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no</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esté</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acompañada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por</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todos</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documentos</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exigidos,</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FIDUPREVISORA</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S.A., requerirá por escrito al OFERENTE quien deberá, dentro del plazo</w:t>
      </w:r>
      <w:r w:rsidR="00DB3CAA" w:rsidRPr="004378B8">
        <w:rPr>
          <w:rFonts w:asciiTheme="minorHAnsi" w:hAnsiTheme="minorHAnsi" w:cstheme="minorHAnsi"/>
          <w:sz w:val="22"/>
          <w:szCs w:val="22"/>
        </w:rPr>
        <w:t xml:space="preserve"> establecido en el cronograma o el</w:t>
      </w:r>
      <w:r w:rsidRPr="004378B8">
        <w:rPr>
          <w:rFonts w:asciiTheme="minorHAnsi" w:hAnsiTheme="minorHAnsi" w:cstheme="minorHAnsi"/>
          <w:sz w:val="22"/>
          <w:szCs w:val="22"/>
        </w:rPr>
        <w:t xml:space="preserve"> que se fije en la solicitud, suministrar los documentos correspondientes; si no lo hiciere dentro del </w:t>
      </w:r>
      <w:r w:rsidRPr="004378B8">
        <w:rPr>
          <w:rFonts w:asciiTheme="minorHAnsi" w:hAnsiTheme="minorHAnsi" w:cstheme="minorHAnsi"/>
          <w:sz w:val="22"/>
          <w:szCs w:val="22"/>
        </w:rPr>
        <w:lastRenderedPageBreak/>
        <w:t>término establecido, se entenderá que el OFERENTE desiste de su interés de participar en ese proceso, razón por la cual la oferta será</w:t>
      </w:r>
      <w:r w:rsidRPr="004378B8">
        <w:rPr>
          <w:rFonts w:asciiTheme="minorHAnsi" w:hAnsiTheme="minorHAnsi" w:cstheme="minorHAnsi"/>
          <w:spacing w:val="-23"/>
          <w:sz w:val="22"/>
          <w:szCs w:val="22"/>
        </w:rPr>
        <w:t xml:space="preserve"> </w:t>
      </w:r>
      <w:r w:rsidRPr="004378B8">
        <w:rPr>
          <w:rFonts w:asciiTheme="minorHAnsi" w:hAnsiTheme="minorHAnsi" w:cstheme="minorHAnsi"/>
          <w:sz w:val="22"/>
          <w:szCs w:val="22"/>
        </w:rPr>
        <w:t>rechazada.</w:t>
      </w:r>
    </w:p>
    <w:p w14:paraId="77A70408" w14:textId="77777777" w:rsidR="001E4918" w:rsidRPr="004378B8" w:rsidRDefault="001E4918" w:rsidP="004779D3">
      <w:pPr>
        <w:ind w:left="851" w:right="595"/>
        <w:jc w:val="both"/>
        <w:rPr>
          <w:rFonts w:asciiTheme="minorHAnsi" w:hAnsiTheme="minorHAnsi" w:cstheme="minorHAnsi"/>
        </w:rPr>
      </w:pPr>
    </w:p>
    <w:p w14:paraId="5D529EF1"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Serán subsanables aquellos documentos que habiéndose aportado NO contengan la información solicitada o que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sea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necesario</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aclarar</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su</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contenido</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juicio</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FIDUPREVISORA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S.A.,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ese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sentido,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dentro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del</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marco</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 xml:space="preserve">de la </w:t>
      </w:r>
      <w:proofErr w:type="spellStart"/>
      <w:r w:rsidRPr="004378B8">
        <w:rPr>
          <w:rFonts w:asciiTheme="minorHAnsi" w:hAnsiTheme="minorHAnsi" w:cstheme="minorHAnsi"/>
          <w:sz w:val="22"/>
          <w:szCs w:val="22"/>
        </w:rPr>
        <w:t>subsanabilidad</w:t>
      </w:r>
      <w:proofErr w:type="spellEnd"/>
      <w:r w:rsidRPr="004378B8">
        <w:rPr>
          <w:rFonts w:asciiTheme="minorHAnsi" w:hAnsiTheme="minorHAnsi" w:cstheme="minorHAnsi"/>
          <w:sz w:val="22"/>
          <w:szCs w:val="22"/>
        </w:rPr>
        <w:t xml:space="preserve"> NO podrá modificarse los valores de la oferta, las condiciones técnicas y/o de servicio de la misma,</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y/o</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cualquier</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plazo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requisito</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tiempo,</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modo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lugar</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exigido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al</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OFERENTE</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los</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presentes</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términos de</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referencia.</w:t>
      </w:r>
    </w:p>
    <w:p w14:paraId="45A87405" w14:textId="77777777" w:rsidR="004B7572" w:rsidRPr="004378B8" w:rsidRDefault="004B7572" w:rsidP="004779D3">
      <w:pPr>
        <w:pStyle w:val="Textoindependiente"/>
        <w:ind w:left="851" w:right="595"/>
        <w:jc w:val="both"/>
        <w:rPr>
          <w:rFonts w:asciiTheme="minorHAnsi" w:hAnsiTheme="minorHAnsi" w:cstheme="minorHAnsi"/>
          <w:sz w:val="22"/>
          <w:szCs w:val="22"/>
        </w:rPr>
      </w:pPr>
    </w:p>
    <w:p w14:paraId="6A77AFF1" w14:textId="77777777" w:rsidR="001E4918" w:rsidRPr="004378B8" w:rsidRDefault="00F60C03" w:rsidP="006C7AA6">
      <w:pPr>
        <w:pStyle w:val="Ttulo1"/>
        <w:numPr>
          <w:ilvl w:val="1"/>
          <w:numId w:val="19"/>
        </w:numPr>
        <w:ind w:left="851" w:right="595" w:firstLine="0"/>
        <w:jc w:val="both"/>
        <w:rPr>
          <w:rFonts w:asciiTheme="minorHAnsi" w:hAnsiTheme="minorHAnsi" w:cstheme="minorHAnsi"/>
          <w:sz w:val="22"/>
          <w:szCs w:val="22"/>
        </w:rPr>
      </w:pPr>
      <w:bookmarkStart w:id="92" w:name="_bookmark25"/>
      <w:bookmarkStart w:id="93" w:name="_Toc69300126"/>
      <w:bookmarkStart w:id="94" w:name="_Toc96433609"/>
      <w:bookmarkEnd w:id="92"/>
      <w:r w:rsidRPr="004378B8">
        <w:rPr>
          <w:rFonts w:asciiTheme="minorHAnsi" w:hAnsiTheme="minorHAnsi" w:cstheme="minorHAnsi"/>
          <w:sz w:val="22"/>
          <w:szCs w:val="22"/>
        </w:rPr>
        <w:t>GARANTÍA DE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SERIEDAD</w:t>
      </w:r>
      <w:bookmarkEnd w:id="93"/>
      <w:bookmarkEnd w:id="94"/>
    </w:p>
    <w:p w14:paraId="0CA59F60" w14:textId="77777777" w:rsidR="004B7572" w:rsidRPr="004378B8" w:rsidRDefault="004B7572" w:rsidP="004779D3">
      <w:pPr>
        <w:pStyle w:val="Ttulo1"/>
        <w:ind w:right="595"/>
      </w:pPr>
    </w:p>
    <w:p w14:paraId="48DFCBCA"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La garantía de seriedad de la propuesta deberá constituirse por e</w:t>
      </w:r>
      <w:r w:rsidR="00A43B85" w:rsidRPr="004378B8">
        <w:rPr>
          <w:rFonts w:asciiTheme="minorHAnsi" w:hAnsiTheme="minorHAnsi" w:cstheme="minorHAnsi"/>
          <w:sz w:val="22"/>
          <w:szCs w:val="22"/>
        </w:rPr>
        <w:t>l 2</w:t>
      </w:r>
      <w:r w:rsidR="00D442BE" w:rsidRPr="004378B8">
        <w:rPr>
          <w:rFonts w:asciiTheme="minorHAnsi" w:hAnsiTheme="minorHAnsi" w:cstheme="minorHAnsi"/>
          <w:sz w:val="22"/>
          <w:szCs w:val="22"/>
        </w:rPr>
        <w:t>0% del v</w:t>
      </w:r>
      <w:r w:rsidR="00CD21BE" w:rsidRPr="004378B8">
        <w:rPr>
          <w:rFonts w:asciiTheme="minorHAnsi" w:hAnsiTheme="minorHAnsi" w:cstheme="minorHAnsi"/>
          <w:sz w:val="22"/>
          <w:szCs w:val="22"/>
        </w:rPr>
        <w:t xml:space="preserve">alor </w:t>
      </w:r>
      <w:r w:rsidR="00D442BE" w:rsidRPr="004378B8">
        <w:rPr>
          <w:rFonts w:asciiTheme="minorHAnsi" w:hAnsiTheme="minorHAnsi" w:cstheme="minorHAnsi"/>
          <w:sz w:val="22"/>
          <w:szCs w:val="22"/>
        </w:rPr>
        <w:t xml:space="preserve">total </w:t>
      </w:r>
      <w:r w:rsidR="00A31EDF" w:rsidRPr="004378B8">
        <w:rPr>
          <w:rFonts w:asciiTheme="minorHAnsi" w:hAnsiTheme="minorHAnsi" w:cstheme="minorHAnsi"/>
          <w:sz w:val="22"/>
          <w:szCs w:val="22"/>
        </w:rPr>
        <w:t>del presupuesto establecido en el numeral 1.5., del presente documento.</w:t>
      </w:r>
      <w:r w:rsidR="00D442BE" w:rsidRPr="004378B8">
        <w:rPr>
          <w:rFonts w:asciiTheme="minorHAnsi" w:hAnsiTheme="minorHAnsi" w:cstheme="minorHAnsi"/>
          <w:sz w:val="22"/>
          <w:szCs w:val="22"/>
        </w:rPr>
        <w:t xml:space="preserve"> </w:t>
      </w:r>
      <w:r w:rsidRPr="004378B8">
        <w:rPr>
          <w:rFonts w:asciiTheme="minorHAnsi" w:hAnsiTheme="minorHAnsi" w:cstheme="minorHAnsi"/>
          <w:sz w:val="22"/>
          <w:szCs w:val="22"/>
        </w:rPr>
        <w:t>La vigencia de la garantía será de mínimo</w:t>
      </w:r>
      <w:r w:rsidR="00D442BE" w:rsidRPr="004378B8">
        <w:rPr>
          <w:rFonts w:asciiTheme="minorHAnsi" w:hAnsiTheme="minorHAnsi" w:cstheme="minorHAnsi"/>
          <w:sz w:val="22"/>
          <w:szCs w:val="22"/>
        </w:rPr>
        <w:t xml:space="preserve"> noventa</w:t>
      </w:r>
      <w:r w:rsidRPr="004378B8">
        <w:rPr>
          <w:rFonts w:asciiTheme="minorHAnsi" w:hAnsiTheme="minorHAnsi" w:cstheme="minorHAnsi"/>
          <w:sz w:val="22"/>
          <w:szCs w:val="22"/>
        </w:rPr>
        <w:t xml:space="preserve"> </w:t>
      </w:r>
      <w:r w:rsidR="00D442BE" w:rsidRPr="004378B8">
        <w:rPr>
          <w:rFonts w:asciiTheme="minorHAnsi" w:hAnsiTheme="minorHAnsi" w:cstheme="minorHAnsi"/>
          <w:sz w:val="22"/>
          <w:szCs w:val="22"/>
        </w:rPr>
        <w:t>(</w:t>
      </w:r>
      <w:r w:rsidR="00CD21BE" w:rsidRPr="004378B8">
        <w:rPr>
          <w:rFonts w:asciiTheme="minorHAnsi" w:hAnsiTheme="minorHAnsi" w:cstheme="minorHAnsi"/>
          <w:sz w:val="22"/>
          <w:szCs w:val="22"/>
        </w:rPr>
        <w:t>90</w:t>
      </w:r>
      <w:r w:rsidR="00D442BE" w:rsidRPr="004378B8">
        <w:rPr>
          <w:rFonts w:asciiTheme="minorHAnsi" w:hAnsiTheme="minorHAnsi" w:cstheme="minorHAnsi"/>
          <w:sz w:val="22"/>
          <w:szCs w:val="22"/>
        </w:rPr>
        <w:t>) días y deberá constitu</w:t>
      </w:r>
      <w:r w:rsidRPr="004378B8">
        <w:rPr>
          <w:rFonts w:asciiTheme="minorHAnsi" w:hAnsiTheme="minorHAnsi" w:cstheme="minorHAnsi"/>
          <w:sz w:val="22"/>
          <w:szCs w:val="22"/>
        </w:rPr>
        <w:t>irse a favor</w:t>
      </w:r>
      <w:r w:rsidR="00DB3CAA" w:rsidRPr="004378B8">
        <w:rPr>
          <w:rFonts w:asciiTheme="minorHAnsi" w:hAnsiTheme="minorHAnsi" w:cstheme="minorHAnsi"/>
          <w:sz w:val="22"/>
          <w:szCs w:val="22"/>
        </w:rPr>
        <w:t xml:space="preserve"> de Entidades Particulares, cuyo beneficiario sea</w:t>
      </w:r>
      <w:r w:rsidRPr="004378B8">
        <w:rPr>
          <w:rFonts w:asciiTheme="minorHAnsi" w:hAnsiTheme="minorHAnsi" w:cstheme="minorHAnsi"/>
          <w:sz w:val="22"/>
          <w:szCs w:val="22"/>
        </w:rPr>
        <w:t xml:space="preserve"> FIDUCIARIA LA PREVISORA S.A., con NIT 860.525.148-5.</w:t>
      </w:r>
    </w:p>
    <w:p w14:paraId="4C99DAC6" w14:textId="77777777" w:rsidR="001E4918" w:rsidRPr="004378B8" w:rsidRDefault="001E4918" w:rsidP="004779D3">
      <w:pPr>
        <w:pStyle w:val="Textoindependiente"/>
        <w:spacing w:before="11"/>
        <w:ind w:left="851" w:right="595"/>
        <w:rPr>
          <w:rFonts w:asciiTheme="minorHAnsi" w:hAnsiTheme="minorHAnsi" w:cstheme="minorHAnsi"/>
          <w:sz w:val="22"/>
          <w:szCs w:val="22"/>
        </w:rPr>
      </w:pPr>
    </w:p>
    <w:p w14:paraId="456AC854"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La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póliza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debe</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ser</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expedida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por</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una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Compañía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Seguros</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legalmente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autorizada</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para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funcionar</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Colombia, aprobada por la Superintendencia Financiera de</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Colombia.</w:t>
      </w:r>
    </w:p>
    <w:p w14:paraId="2C9415A9" w14:textId="77777777" w:rsidR="001E4918" w:rsidRPr="004378B8" w:rsidRDefault="001E4918" w:rsidP="004779D3">
      <w:pPr>
        <w:pStyle w:val="Textoindependiente"/>
        <w:spacing w:before="9"/>
        <w:ind w:left="851" w:right="595"/>
        <w:rPr>
          <w:rFonts w:asciiTheme="minorHAnsi" w:hAnsiTheme="minorHAnsi" w:cstheme="minorHAnsi"/>
          <w:sz w:val="22"/>
          <w:szCs w:val="22"/>
        </w:rPr>
      </w:pPr>
    </w:p>
    <w:p w14:paraId="480FB163" w14:textId="77777777" w:rsidR="001E4918" w:rsidRPr="004378B8" w:rsidRDefault="00F60C03" w:rsidP="004779D3">
      <w:pPr>
        <w:pStyle w:val="Textoindependiente"/>
        <w:spacing w:before="1"/>
        <w:ind w:left="851" w:right="595"/>
        <w:jc w:val="both"/>
        <w:rPr>
          <w:rFonts w:asciiTheme="minorHAnsi" w:hAnsiTheme="minorHAnsi" w:cstheme="minorHAnsi"/>
          <w:sz w:val="22"/>
          <w:szCs w:val="22"/>
        </w:rPr>
      </w:pPr>
      <w:r w:rsidRPr="004378B8">
        <w:rPr>
          <w:rFonts w:asciiTheme="minorHAnsi" w:hAnsiTheme="minorHAnsi" w:cstheme="minorHAnsi"/>
          <w:sz w:val="22"/>
          <w:szCs w:val="22"/>
        </w:rPr>
        <w:t>La póliza debe estar debidamente firmada por el tomador de la misma.</w:t>
      </w:r>
    </w:p>
    <w:p w14:paraId="1D14F743" w14:textId="77777777" w:rsidR="001E4918" w:rsidRPr="004378B8" w:rsidRDefault="001E4918" w:rsidP="004779D3">
      <w:pPr>
        <w:pStyle w:val="Textoindependiente"/>
        <w:spacing w:before="9"/>
        <w:ind w:left="851" w:right="595"/>
        <w:rPr>
          <w:rFonts w:asciiTheme="minorHAnsi" w:hAnsiTheme="minorHAnsi" w:cstheme="minorHAnsi"/>
          <w:sz w:val="22"/>
          <w:szCs w:val="22"/>
        </w:rPr>
      </w:pPr>
    </w:p>
    <w:p w14:paraId="485E8614" w14:textId="77777777" w:rsidR="001E4918" w:rsidRPr="004378B8" w:rsidRDefault="00F60C03" w:rsidP="004779D3">
      <w:pPr>
        <w:pStyle w:val="Textoindependiente"/>
        <w:spacing w:line="266" w:lineRule="auto"/>
        <w:ind w:left="851" w:right="595"/>
        <w:jc w:val="both"/>
        <w:rPr>
          <w:rFonts w:asciiTheme="minorHAnsi" w:hAnsiTheme="minorHAnsi" w:cstheme="minorHAnsi"/>
          <w:sz w:val="22"/>
          <w:szCs w:val="22"/>
          <w:u w:val="single"/>
        </w:rPr>
      </w:pPr>
      <w:r w:rsidRPr="004378B8">
        <w:rPr>
          <w:rFonts w:asciiTheme="minorHAnsi" w:hAnsiTheme="minorHAnsi" w:cstheme="minorHAnsi"/>
          <w:sz w:val="22"/>
          <w:szCs w:val="22"/>
        </w:rPr>
        <w:t>La póliza debe acompañarse de las condiciones generales del contrato de seguro y del recibo o certificación original</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pago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prima</w:t>
      </w:r>
      <w:r w:rsidR="00CF0BA6" w:rsidRPr="004378B8">
        <w:rPr>
          <w:rFonts w:asciiTheme="minorHAnsi" w:hAnsiTheme="minorHAnsi" w:cstheme="minorHAnsi"/>
          <w:sz w:val="22"/>
          <w:szCs w:val="22"/>
        </w:rPr>
        <w:t>;</w:t>
      </w:r>
      <w:r w:rsidRPr="004378B8">
        <w:rPr>
          <w:rFonts w:asciiTheme="minorHAnsi" w:hAnsiTheme="minorHAnsi" w:cstheme="minorHAnsi"/>
          <w:spacing w:val="43"/>
          <w:sz w:val="22"/>
          <w:szCs w:val="22"/>
        </w:rPr>
        <w:t xml:space="preserve"> </w:t>
      </w:r>
      <w:r w:rsidRPr="004378B8">
        <w:rPr>
          <w:rFonts w:asciiTheme="minorHAnsi" w:hAnsiTheme="minorHAnsi" w:cstheme="minorHAnsi"/>
          <w:sz w:val="22"/>
          <w:szCs w:val="22"/>
        </w:rPr>
        <w:t>(No</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se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aceptan</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cartas</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crédito)</w:t>
      </w:r>
      <w:r w:rsidR="00CF0BA6" w:rsidRPr="004378B8">
        <w:rPr>
          <w:rFonts w:asciiTheme="minorHAnsi" w:hAnsiTheme="minorHAnsi" w:cstheme="minorHAnsi"/>
          <w:sz w:val="22"/>
          <w:szCs w:val="22"/>
        </w:rPr>
        <w:t>.</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u w:val="single"/>
        </w:rPr>
        <w:t>Así</w:t>
      </w:r>
      <w:r w:rsidRPr="004378B8">
        <w:rPr>
          <w:rFonts w:asciiTheme="minorHAnsi" w:hAnsiTheme="minorHAnsi" w:cstheme="minorHAnsi"/>
          <w:spacing w:val="-6"/>
          <w:sz w:val="22"/>
          <w:szCs w:val="22"/>
          <w:u w:val="single"/>
        </w:rPr>
        <w:t xml:space="preserve"> </w:t>
      </w:r>
      <w:r w:rsidRPr="004378B8">
        <w:rPr>
          <w:rFonts w:asciiTheme="minorHAnsi" w:hAnsiTheme="minorHAnsi" w:cstheme="minorHAnsi"/>
          <w:sz w:val="22"/>
          <w:szCs w:val="22"/>
          <w:u w:val="single"/>
        </w:rPr>
        <w:t>mismo</w:t>
      </w:r>
      <w:r w:rsidR="00B911FC" w:rsidRPr="004378B8">
        <w:rPr>
          <w:rFonts w:asciiTheme="minorHAnsi" w:hAnsiTheme="minorHAnsi" w:cstheme="minorHAnsi"/>
          <w:sz w:val="22"/>
          <w:szCs w:val="22"/>
          <w:u w:val="single"/>
        </w:rPr>
        <w:t xml:space="preserve">, debe tener en cuenta que dentro del clausulado o en la carátula de la póliza o mediante </w:t>
      </w:r>
      <w:r w:rsidRPr="004378B8">
        <w:rPr>
          <w:rFonts w:asciiTheme="minorHAnsi" w:hAnsiTheme="minorHAnsi" w:cstheme="minorHAnsi"/>
          <w:sz w:val="22"/>
          <w:szCs w:val="22"/>
          <w:u w:val="single"/>
        </w:rPr>
        <w:t>certificación</w:t>
      </w:r>
      <w:r w:rsidRPr="004378B8">
        <w:rPr>
          <w:rFonts w:asciiTheme="minorHAnsi" w:hAnsiTheme="minorHAnsi" w:cstheme="minorHAnsi"/>
          <w:spacing w:val="-6"/>
          <w:sz w:val="22"/>
          <w:szCs w:val="22"/>
          <w:u w:val="single"/>
        </w:rPr>
        <w:t xml:space="preserve"> </w:t>
      </w:r>
      <w:r w:rsidRPr="004378B8">
        <w:rPr>
          <w:rFonts w:asciiTheme="minorHAnsi" w:hAnsiTheme="minorHAnsi" w:cstheme="minorHAnsi"/>
          <w:sz w:val="22"/>
          <w:szCs w:val="22"/>
          <w:u w:val="single"/>
        </w:rPr>
        <w:t>emitida</w:t>
      </w:r>
      <w:r w:rsidRPr="004378B8">
        <w:rPr>
          <w:rFonts w:asciiTheme="minorHAnsi" w:hAnsiTheme="minorHAnsi" w:cstheme="minorHAnsi"/>
          <w:spacing w:val="-5"/>
          <w:sz w:val="22"/>
          <w:szCs w:val="22"/>
          <w:u w:val="single"/>
        </w:rPr>
        <w:t xml:space="preserve"> </w:t>
      </w:r>
      <w:r w:rsidRPr="004378B8">
        <w:rPr>
          <w:rFonts w:asciiTheme="minorHAnsi" w:hAnsiTheme="minorHAnsi" w:cstheme="minorHAnsi"/>
          <w:sz w:val="22"/>
          <w:szCs w:val="22"/>
          <w:u w:val="single"/>
        </w:rPr>
        <w:t>por</w:t>
      </w:r>
      <w:r w:rsidRPr="004378B8">
        <w:rPr>
          <w:rFonts w:asciiTheme="minorHAnsi" w:hAnsiTheme="minorHAnsi" w:cstheme="minorHAnsi"/>
          <w:spacing w:val="-6"/>
          <w:sz w:val="22"/>
          <w:szCs w:val="22"/>
          <w:u w:val="single"/>
        </w:rPr>
        <w:t xml:space="preserve"> </w:t>
      </w:r>
      <w:r w:rsidRPr="004378B8">
        <w:rPr>
          <w:rFonts w:asciiTheme="minorHAnsi" w:hAnsiTheme="minorHAnsi" w:cstheme="minorHAnsi"/>
          <w:sz w:val="22"/>
          <w:szCs w:val="22"/>
          <w:u w:val="single"/>
        </w:rPr>
        <w:t>la aseguradora</w:t>
      </w:r>
      <w:r w:rsidR="00B911FC" w:rsidRPr="004378B8">
        <w:rPr>
          <w:rFonts w:asciiTheme="minorHAnsi" w:hAnsiTheme="minorHAnsi" w:cstheme="minorHAnsi"/>
          <w:sz w:val="22"/>
          <w:szCs w:val="22"/>
          <w:u w:val="single"/>
        </w:rPr>
        <w:t>,</w:t>
      </w:r>
      <w:r w:rsidRPr="004378B8">
        <w:rPr>
          <w:rFonts w:asciiTheme="minorHAnsi" w:hAnsiTheme="minorHAnsi" w:cstheme="minorHAnsi"/>
          <w:sz w:val="22"/>
          <w:szCs w:val="22"/>
          <w:u w:val="single"/>
        </w:rPr>
        <w:t xml:space="preserve"> </w:t>
      </w:r>
      <w:r w:rsidR="00B911FC" w:rsidRPr="004378B8">
        <w:rPr>
          <w:rFonts w:asciiTheme="minorHAnsi" w:hAnsiTheme="minorHAnsi" w:cstheme="minorHAnsi"/>
          <w:sz w:val="22"/>
          <w:szCs w:val="22"/>
          <w:u w:val="single"/>
        </w:rPr>
        <w:t>se debe</w:t>
      </w:r>
      <w:r w:rsidRPr="004378B8">
        <w:rPr>
          <w:rFonts w:asciiTheme="minorHAnsi" w:hAnsiTheme="minorHAnsi" w:cstheme="minorHAnsi"/>
          <w:sz w:val="22"/>
          <w:szCs w:val="22"/>
          <w:u w:val="single"/>
        </w:rPr>
        <w:t xml:space="preserve"> acredita</w:t>
      </w:r>
      <w:r w:rsidR="00B911FC" w:rsidRPr="004378B8">
        <w:rPr>
          <w:rFonts w:asciiTheme="minorHAnsi" w:hAnsiTheme="minorHAnsi" w:cstheme="minorHAnsi"/>
          <w:sz w:val="22"/>
          <w:szCs w:val="22"/>
          <w:u w:val="single"/>
        </w:rPr>
        <w:t>r</w:t>
      </w:r>
      <w:r w:rsidRPr="004378B8">
        <w:rPr>
          <w:rFonts w:asciiTheme="minorHAnsi" w:hAnsiTheme="minorHAnsi" w:cstheme="minorHAnsi"/>
          <w:sz w:val="22"/>
          <w:szCs w:val="22"/>
          <w:u w:val="single"/>
        </w:rPr>
        <w:t xml:space="preserve"> que la póliza no expirar</w:t>
      </w:r>
      <w:r w:rsidR="00CF0BA6" w:rsidRPr="004378B8">
        <w:rPr>
          <w:rFonts w:asciiTheme="minorHAnsi" w:hAnsiTheme="minorHAnsi" w:cstheme="minorHAnsi"/>
          <w:sz w:val="22"/>
          <w:szCs w:val="22"/>
          <w:u w:val="single"/>
        </w:rPr>
        <w:t>á</w:t>
      </w:r>
      <w:r w:rsidRPr="004378B8">
        <w:rPr>
          <w:rFonts w:asciiTheme="minorHAnsi" w:hAnsiTheme="minorHAnsi" w:cstheme="minorHAnsi"/>
          <w:sz w:val="22"/>
          <w:szCs w:val="22"/>
          <w:u w:val="single"/>
        </w:rPr>
        <w:t xml:space="preserve"> por falta de pago de la prima de la póliza o los certificados o anexos que se </w:t>
      </w:r>
      <w:r w:rsidR="00B911FC" w:rsidRPr="004378B8">
        <w:rPr>
          <w:rFonts w:asciiTheme="minorHAnsi" w:hAnsiTheme="minorHAnsi" w:cstheme="minorHAnsi"/>
          <w:sz w:val="22"/>
          <w:szCs w:val="22"/>
          <w:u w:val="single"/>
        </w:rPr>
        <w:t>expidan con fundamento en ella, ni</w:t>
      </w:r>
      <w:r w:rsidRPr="004378B8">
        <w:rPr>
          <w:rFonts w:asciiTheme="minorHAnsi" w:hAnsiTheme="minorHAnsi" w:cstheme="minorHAnsi"/>
          <w:sz w:val="22"/>
          <w:szCs w:val="22"/>
          <w:u w:val="single"/>
        </w:rPr>
        <w:t xml:space="preserve"> por revocación unilateral por parte del tomador o de la</w:t>
      </w:r>
      <w:r w:rsidRPr="004378B8">
        <w:rPr>
          <w:rFonts w:asciiTheme="minorHAnsi" w:hAnsiTheme="minorHAnsi" w:cstheme="minorHAnsi"/>
          <w:spacing w:val="-5"/>
          <w:sz w:val="22"/>
          <w:szCs w:val="22"/>
          <w:u w:val="single"/>
        </w:rPr>
        <w:t xml:space="preserve"> </w:t>
      </w:r>
      <w:r w:rsidRPr="004378B8">
        <w:rPr>
          <w:rFonts w:asciiTheme="minorHAnsi" w:hAnsiTheme="minorHAnsi" w:cstheme="minorHAnsi"/>
          <w:sz w:val="22"/>
          <w:szCs w:val="22"/>
          <w:u w:val="single"/>
        </w:rPr>
        <w:t>compañía.</w:t>
      </w:r>
    </w:p>
    <w:p w14:paraId="6D4A84B4" w14:textId="77777777" w:rsidR="001E4918" w:rsidRPr="004378B8" w:rsidRDefault="001E4918" w:rsidP="004779D3">
      <w:pPr>
        <w:pStyle w:val="Textoindependiente"/>
        <w:spacing w:before="6"/>
        <w:ind w:left="851" w:right="595"/>
        <w:rPr>
          <w:rFonts w:asciiTheme="minorHAnsi" w:hAnsiTheme="minorHAnsi" w:cstheme="minorHAnsi"/>
          <w:sz w:val="22"/>
          <w:szCs w:val="22"/>
        </w:rPr>
      </w:pPr>
    </w:p>
    <w:p w14:paraId="5ED1EC9E" w14:textId="77777777" w:rsidR="001E4918" w:rsidRPr="004378B8" w:rsidRDefault="00F60C03" w:rsidP="004779D3">
      <w:pPr>
        <w:pStyle w:val="Textoindependiente"/>
        <w:spacing w:line="266"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La póliza de seriedad debe estar vigente por un periodo de </w:t>
      </w:r>
      <w:r w:rsidR="00104165" w:rsidRPr="004378B8">
        <w:rPr>
          <w:rFonts w:asciiTheme="minorHAnsi" w:hAnsiTheme="minorHAnsi" w:cstheme="minorHAnsi"/>
          <w:sz w:val="22"/>
          <w:szCs w:val="22"/>
        </w:rPr>
        <w:t>noventa</w:t>
      </w:r>
      <w:r w:rsidR="00CD21BE" w:rsidRPr="004378B8">
        <w:rPr>
          <w:rFonts w:asciiTheme="minorHAnsi" w:hAnsiTheme="minorHAnsi" w:cstheme="minorHAnsi"/>
          <w:sz w:val="22"/>
          <w:szCs w:val="22"/>
        </w:rPr>
        <w:t xml:space="preserve"> </w:t>
      </w:r>
      <w:r w:rsidRPr="004378B8">
        <w:rPr>
          <w:rFonts w:asciiTheme="minorHAnsi" w:hAnsiTheme="minorHAnsi" w:cstheme="minorHAnsi"/>
          <w:sz w:val="22"/>
          <w:szCs w:val="22"/>
        </w:rPr>
        <w:t>(</w:t>
      </w:r>
      <w:r w:rsidR="00104165" w:rsidRPr="004378B8">
        <w:rPr>
          <w:rFonts w:asciiTheme="minorHAnsi" w:hAnsiTheme="minorHAnsi" w:cstheme="minorHAnsi"/>
          <w:sz w:val="22"/>
          <w:szCs w:val="22"/>
        </w:rPr>
        <w:t>90</w:t>
      </w:r>
      <w:r w:rsidRPr="004378B8">
        <w:rPr>
          <w:rFonts w:asciiTheme="minorHAnsi" w:hAnsiTheme="minorHAnsi" w:cstheme="minorHAnsi"/>
          <w:sz w:val="22"/>
          <w:szCs w:val="22"/>
        </w:rPr>
        <w:t xml:space="preserve">) </w:t>
      </w:r>
      <w:r w:rsidR="00104165" w:rsidRPr="004378B8">
        <w:rPr>
          <w:rFonts w:asciiTheme="minorHAnsi" w:hAnsiTheme="minorHAnsi" w:cstheme="minorHAnsi"/>
          <w:sz w:val="22"/>
          <w:szCs w:val="22"/>
        </w:rPr>
        <w:t>días</w:t>
      </w:r>
      <w:r w:rsidRPr="004378B8">
        <w:rPr>
          <w:rFonts w:asciiTheme="minorHAnsi" w:hAnsiTheme="minorHAnsi" w:cstheme="minorHAnsi"/>
          <w:sz w:val="22"/>
          <w:szCs w:val="22"/>
        </w:rPr>
        <w:t xml:space="preserve">, contados a partir de la fecha de recepción de la oferta. Cuando los plazos establecidos en el presente documento sean prorrogados, el OFERENTE se obliga a ampliar la vigencia de la póliza, hasta la fecha </w:t>
      </w:r>
      <w:r w:rsidR="00CF0BA6" w:rsidRPr="004378B8">
        <w:rPr>
          <w:rFonts w:asciiTheme="minorHAnsi" w:hAnsiTheme="minorHAnsi" w:cstheme="minorHAnsi"/>
          <w:sz w:val="22"/>
          <w:szCs w:val="22"/>
        </w:rPr>
        <w:t>de expedición</w:t>
      </w:r>
      <w:r w:rsidR="001C75E2" w:rsidRPr="004378B8">
        <w:rPr>
          <w:rFonts w:asciiTheme="minorHAnsi" w:hAnsiTheme="minorHAnsi" w:cstheme="minorHAnsi"/>
          <w:sz w:val="22"/>
          <w:szCs w:val="22"/>
        </w:rPr>
        <w:t xml:space="preserve"> de </w:t>
      </w:r>
      <w:r w:rsidR="00D442BE" w:rsidRPr="004378B8">
        <w:rPr>
          <w:rFonts w:asciiTheme="minorHAnsi" w:hAnsiTheme="minorHAnsi" w:cstheme="minorHAnsi"/>
          <w:sz w:val="22"/>
          <w:szCs w:val="22"/>
        </w:rPr>
        <w:t>la</w:t>
      </w:r>
      <w:r w:rsidR="00104165" w:rsidRPr="004378B8">
        <w:rPr>
          <w:rFonts w:asciiTheme="minorHAnsi" w:hAnsiTheme="minorHAnsi" w:cstheme="minorHAnsi"/>
          <w:sz w:val="22"/>
          <w:szCs w:val="22"/>
        </w:rPr>
        <w:t>s pólizas que amparen en futuro contrato</w:t>
      </w:r>
      <w:r w:rsidRPr="004378B8">
        <w:rPr>
          <w:rFonts w:asciiTheme="minorHAnsi" w:hAnsiTheme="minorHAnsi" w:cstheme="minorHAnsi"/>
          <w:sz w:val="22"/>
          <w:szCs w:val="22"/>
        </w:rPr>
        <w:t>.</w:t>
      </w:r>
    </w:p>
    <w:p w14:paraId="366F53B9" w14:textId="77777777" w:rsidR="001E4918" w:rsidRPr="004378B8" w:rsidRDefault="001E4918" w:rsidP="004779D3">
      <w:pPr>
        <w:pStyle w:val="Textoindependiente"/>
        <w:spacing w:before="3"/>
        <w:ind w:left="851" w:right="595"/>
        <w:rPr>
          <w:rFonts w:asciiTheme="minorHAnsi" w:hAnsiTheme="minorHAnsi" w:cstheme="minorHAnsi"/>
          <w:sz w:val="22"/>
          <w:szCs w:val="22"/>
        </w:rPr>
      </w:pPr>
    </w:p>
    <w:p w14:paraId="67EBB061" w14:textId="77777777" w:rsidR="001E4918" w:rsidRPr="004378B8" w:rsidRDefault="00F60C03" w:rsidP="004779D3">
      <w:pPr>
        <w:pStyle w:val="Textoindependiente"/>
        <w:spacing w:line="242" w:lineRule="auto"/>
        <w:ind w:left="851" w:right="595"/>
        <w:jc w:val="both"/>
        <w:rPr>
          <w:rFonts w:asciiTheme="minorHAnsi" w:hAnsiTheme="minorHAnsi" w:cstheme="minorHAnsi"/>
          <w:sz w:val="22"/>
          <w:szCs w:val="22"/>
        </w:rPr>
      </w:pPr>
      <w:r w:rsidRPr="004378B8">
        <w:rPr>
          <w:rFonts w:asciiTheme="minorHAnsi" w:hAnsiTheme="minorHAnsi" w:cstheme="minorHAnsi"/>
          <w:b/>
          <w:sz w:val="22"/>
          <w:szCs w:val="22"/>
          <w:u w:val="single"/>
        </w:rPr>
        <w:t>Sanción por incumplimiento del oferente</w:t>
      </w:r>
      <w:r w:rsidRPr="004378B8">
        <w:rPr>
          <w:rFonts w:asciiTheme="minorHAnsi" w:hAnsiTheme="minorHAnsi" w:cstheme="minorHAnsi"/>
          <w:sz w:val="22"/>
          <w:szCs w:val="22"/>
        </w:rPr>
        <w:t>. Salvo fuerza mayor o caso fortuito debidamente comprobados, la garantía de seriedad, se hará efectiva en favor de FIDUPREVISORA S.A., si el oferente seleccionado no se allana a cumplir las obligaciones establecidas en estos Términos de Referencia y especialmente:</w:t>
      </w:r>
    </w:p>
    <w:p w14:paraId="57DA60B7" w14:textId="77777777" w:rsidR="001E4918" w:rsidRPr="004378B8" w:rsidRDefault="001E4918" w:rsidP="004779D3">
      <w:pPr>
        <w:pStyle w:val="Textoindependiente"/>
        <w:spacing w:before="10"/>
        <w:ind w:left="1276" w:right="595"/>
        <w:rPr>
          <w:rFonts w:asciiTheme="minorHAnsi" w:hAnsiTheme="minorHAnsi" w:cstheme="minorHAnsi"/>
          <w:sz w:val="22"/>
          <w:szCs w:val="22"/>
        </w:rPr>
      </w:pPr>
    </w:p>
    <w:p w14:paraId="6FBD2066" w14:textId="77777777" w:rsidR="001E4918" w:rsidRPr="004378B8" w:rsidRDefault="00F60C03" w:rsidP="00B4743F">
      <w:pPr>
        <w:pStyle w:val="Prrafodelista"/>
        <w:numPr>
          <w:ilvl w:val="0"/>
          <w:numId w:val="2"/>
        </w:numPr>
        <w:tabs>
          <w:tab w:val="left" w:pos="1262"/>
        </w:tabs>
        <w:ind w:left="1276" w:right="595"/>
        <w:rPr>
          <w:rFonts w:asciiTheme="minorHAnsi" w:hAnsiTheme="minorHAnsi" w:cstheme="minorHAnsi"/>
        </w:rPr>
      </w:pPr>
      <w:r w:rsidRPr="004378B8">
        <w:rPr>
          <w:rFonts w:asciiTheme="minorHAnsi" w:hAnsiTheme="minorHAnsi" w:cstheme="minorHAnsi"/>
        </w:rPr>
        <w:t>Cuando</w:t>
      </w:r>
      <w:r w:rsidRPr="004378B8">
        <w:rPr>
          <w:rFonts w:asciiTheme="minorHAnsi" w:hAnsiTheme="minorHAnsi" w:cstheme="minorHAnsi"/>
          <w:spacing w:val="-11"/>
        </w:rPr>
        <w:t xml:space="preserve"> </w:t>
      </w:r>
      <w:r w:rsidRPr="004378B8">
        <w:rPr>
          <w:rFonts w:asciiTheme="minorHAnsi" w:hAnsiTheme="minorHAnsi" w:cstheme="minorHAnsi"/>
        </w:rPr>
        <w:t>el</w:t>
      </w:r>
      <w:r w:rsidRPr="004378B8">
        <w:rPr>
          <w:rFonts w:asciiTheme="minorHAnsi" w:hAnsiTheme="minorHAnsi" w:cstheme="minorHAnsi"/>
          <w:spacing w:val="-9"/>
        </w:rPr>
        <w:t xml:space="preserve"> </w:t>
      </w:r>
      <w:r w:rsidRPr="004378B8">
        <w:rPr>
          <w:rFonts w:asciiTheme="minorHAnsi" w:hAnsiTheme="minorHAnsi" w:cstheme="minorHAnsi"/>
        </w:rPr>
        <w:t>OFERENTE,</w:t>
      </w:r>
      <w:r w:rsidRPr="004378B8">
        <w:rPr>
          <w:rFonts w:asciiTheme="minorHAnsi" w:hAnsiTheme="minorHAnsi" w:cstheme="minorHAnsi"/>
          <w:spacing w:val="-8"/>
        </w:rPr>
        <w:t xml:space="preserve"> </w:t>
      </w:r>
      <w:r w:rsidRPr="004378B8">
        <w:rPr>
          <w:rFonts w:asciiTheme="minorHAnsi" w:hAnsiTheme="minorHAnsi" w:cstheme="minorHAnsi"/>
        </w:rPr>
        <w:t>solicite</w:t>
      </w:r>
      <w:r w:rsidRPr="004378B8">
        <w:rPr>
          <w:rFonts w:asciiTheme="minorHAnsi" w:hAnsiTheme="minorHAnsi" w:cstheme="minorHAnsi"/>
          <w:spacing w:val="-9"/>
        </w:rPr>
        <w:t xml:space="preserve"> </w:t>
      </w:r>
      <w:r w:rsidRPr="004378B8">
        <w:rPr>
          <w:rFonts w:asciiTheme="minorHAnsi" w:hAnsiTheme="minorHAnsi" w:cstheme="minorHAnsi"/>
        </w:rPr>
        <w:t>el</w:t>
      </w:r>
      <w:r w:rsidRPr="004378B8">
        <w:rPr>
          <w:rFonts w:asciiTheme="minorHAnsi" w:hAnsiTheme="minorHAnsi" w:cstheme="minorHAnsi"/>
          <w:spacing w:val="-9"/>
        </w:rPr>
        <w:t xml:space="preserve"> </w:t>
      </w:r>
      <w:r w:rsidRPr="004378B8">
        <w:rPr>
          <w:rFonts w:asciiTheme="minorHAnsi" w:hAnsiTheme="minorHAnsi" w:cstheme="minorHAnsi"/>
        </w:rPr>
        <w:t>retiro</w:t>
      </w:r>
      <w:r w:rsidRPr="004378B8">
        <w:rPr>
          <w:rFonts w:asciiTheme="minorHAnsi" w:hAnsiTheme="minorHAnsi" w:cstheme="minorHAnsi"/>
          <w:spacing w:val="-8"/>
        </w:rPr>
        <w:t xml:space="preserve"> </w:t>
      </w:r>
      <w:r w:rsidRPr="004378B8">
        <w:rPr>
          <w:rFonts w:asciiTheme="minorHAnsi" w:hAnsiTheme="minorHAnsi" w:cstheme="minorHAnsi"/>
        </w:rPr>
        <w:t>de</w:t>
      </w:r>
      <w:r w:rsidRPr="004378B8">
        <w:rPr>
          <w:rFonts w:asciiTheme="minorHAnsi" w:hAnsiTheme="minorHAnsi" w:cstheme="minorHAnsi"/>
          <w:spacing w:val="-9"/>
        </w:rPr>
        <w:t xml:space="preserve"> </w:t>
      </w:r>
      <w:r w:rsidRPr="004378B8">
        <w:rPr>
          <w:rFonts w:asciiTheme="minorHAnsi" w:hAnsiTheme="minorHAnsi" w:cstheme="minorHAnsi"/>
        </w:rPr>
        <w:t>su</w:t>
      </w:r>
      <w:r w:rsidRPr="004378B8">
        <w:rPr>
          <w:rFonts w:asciiTheme="minorHAnsi" w:hAnsiTheme="minorHAnsi" w:cstheme="minorHAnsi"/>
          <w:spacing w:val="-11"/>
        </w:rPr>
        <w:t xml:space="preserve"> </w:t>
      </w:r>
      <w:r w:rsidRPr="004378B8">
        <w:rPr>
          <w:rFonts w:asciiTheme="minorHAnsi" w:hAnsiTheme="minorHAnsi" w:cstheme="minorHAnsi"/>
        </w:rPr>
        <w:t>oferta</w:t>
      </w:r>
      <w:r w:rsidRPr="004378B8">
        <w:rPr>
          <w:rFonts w:asciiTheme="minorHAnsi" w:hAnsiTheme="minorHAnsi" w:cstheme="minorHAnsi"/>
          <w:spacing w:val="-8"/>
        </w:rPr>
        <w:t xml:space="preserve"> </w:t>
      </w:r>
      <w:r w:rsidRPr="004378B8">
        <w:rPr>
          <w:rFonts w:asciiTheme="minorHAnsi" w:hAnsiTheme="minorHAnsi" w:cstheme="minorHAnsi"/>
        </w:rPr>
        <w:t>después</w:t>
      </w:r>
      <w:r w:rsidRPr="004378B8">
        <w:rPr>
          <w:rFonts w:asciiTheme="minorHAnsi" w:hAnsiTheme="minorHAnsi" w:cstheme="minorHAnsi"/>
          <w:spacing w:val="-11"/>
        </w:rPr>
        <w:t xml:space="preserve"> </w:t>
      </w:r>
      <w:r w:rsidRPr="004378B8">
        <w:rPr>
          <w:rFonts w:asciiTheme="minorHAnsi" w:hAnsiTheme="minorHAnsi" w:cstheme="minorHAnsi"/>
        </w:rPr>
        <w:t>de</w:t>
      </w:r>
      <w:r w:rsidRPr="004378B8">
        <w:rPr>
          <w:rFonts w:asciiTheme="minorHAnsi" w:hAnsiTheme="minorHAnsi" w:cstheme="minorHAnsi"/>
          <w:spacing w:val="-8"/>
        </w:rPr>
        <w:t xml:space="preserve"> </w:t>
      </w:r>
      <w:r w:rsidRPr="004378B8">
        <w:rPr>
          <w:rFonts w:asciiTheme="minorHAnsi" w:hAnsiTheme="minorHAnsi" w:cstheme="minorHAnsi"/>
        </w:rPr>
        <w:t>presentada</w:t>
      </w:r>
      <w:r w:rsidRPr="004378B8">
        <w:rPr>
          <w:rFonts w:asciiTheme="minorHAnsi" w:hAnsiTheme="minorHAnsi" w:cstheme="minorHAnsi"/>
          <w:spacing w:val="-9"/>
        </w:rPr>
        <w:t xml:space="preserve"> </w:t>
      </w:r>
      <w:r w:rsidRPr="004378B8">
        <w:rPr>
          <w:rFonts w:asciiTheme="minorHAnsi" w:hAnsiTheme="minorHAnsi" w:cstheme="minorHAnsi"/>
        </w:rPr>
        <w:t>y</w:t>
      </w:r>
      <w:r w:rsidRPr="004378B8">
        <w:rPr>
          <w:rFonts w:asciiTheme="minorHAnsi" w:hAnsiTheme="minorHAnsi" w:cstheme="minorHAnsi"/>
          <w:spacing w:val="-11"/>
        </w:rPr>
        <w:t xml:space="preserve"> </w:t>
      </w:r>
      <w:r w:rsidRPr="004378B8">
        <w:rPr>
          <w:rFonts w:asciiTheme="minorHAnsi" w:hAnsiTheme="minorHAnsi" w:cstheme="minorHAnsi"/>
        </w:rPr>
        <w:t>durante</w:t>
      </w:r>
      <w:r w:rsidRPr="004378B8">
        <w:rPr>
          <w:rFonts w:asciiTheme="minorHAnsi" w:hAnsiTheme="minorHAnsi" w:cstheme="minorHAnsi"/>
          <w:spacing w:val="-10"/>
        </w:rPr>
        <w:t xml:space="preserve"> </w:t>
      </w:r>
      <w:r w:rsidRPr="004378B8">
        <w:rPr>
          <w:rFonts w:asciiTheme="minorHAnsi" w:hAnsiTheme="minorHAnsi" w:cstheme="minorHAnsi"/>
        </w:rPr>
        <w:t>el</w:t>
      </w:r>
      <w:r w:rsidRPr="004378B8">
        <w:rPr>
          <w:rFonts w:asciiTheme="minorHAnsi" w:hAnsiTheme="minorHAnsi" w:cstheme="minorHAnsi"/>
          <w:spacing w:val="-9"/>
        </w:rPr>
        <w:t xml:space="preserve"> </w:t>
      </w:r>
      <w:r w:rsidRPr="004378B8">
        <w:rPr>
          <w:rFonts w:asciiTheme="minorHAnsi" w:hAnsiTheme="minorHAnsi" w:cstheme="minorHAnsi"/>
        </w:rPr>
        <w:t>período</w:t>
      </w:r>
      <w:r w:rsidRPr="004378B8">
        <w:rPr>
          <w:rFonts w:asciiTheme="minorHAnsi" w:hAnsiTheme="minorHAnsi" w:cstheme="minorHAnsi"/>
          <w:spacing w:val="-9"/>
        </w:rPr>
        <w:t xml:space="preserve"> </w:t>
      </w:r>
      <w:r w:rsidRPr="004378B8">
        <w:rPr>
          <w:rFonts w:asciiTheme="minorHAnsi" w:hAnsiTheme="minorHAnsi" w:cstheme="minorHAnsi"/>
        </w:rPr>
        <w:t>de</w:t>
      </w:r>
      <w:r w:rsidRPr="004378B8">
        <w:rPr>
          <w:rFonts w:asciiTheme="minorHAnsi" w:hAnsiTheme="minorHAnsi" w:cstheme="minorHAnsi"/>
          <w:spacing w:val="-8"/>
        </w:rPr>
        <w:t xml:space="preserve"> </w:t>
      </w:r>
      <w:r w:rsidRPr="004378B8">
        <w:rPr>
          <w:rFonts w:asciiTheme="minorHAnsi" w:hAnsiTheme="minorHAnsi" w:cstheme="minorHAnsi"/>
        </w:rPr>
        <w:t>validez de la misma, salvo en caso de inhabilidad o incompatibilidad sobreviniente ocurrida a partir del momento de su</w:t>
      </w:r>
      <w:r w:rsidRPr="004378B8">
        <w:rPr>
          <w:rFonts w:asciiTheme="minorHAnsi" w:hAnsiTheme="minorHAnsi" w:cstheme="minorHAnsi"/>
          <w:spacing w:val="-1"/>
        </w:rPr>
        <w:t xml:space="preserve"> </w:t>
      </w:r>
      <w:r w:rsidRPr="004378B8">
        <w:rPr>
          <w:rFonts w:asciiTheme="minorHAnsi" w:hAnsiTheme="minorHAnsi" w:cstheme="minorHAnsi"/>
        </w:rPr>
        <w:t>presentación.</w:t>
      </w:r>
    </w:p>
    <w:p w14:paraId="4590D3AD" w14:textId="77777777" w:rsidR="001E4918" w:rsidRPr="004378B8" w:rsidRDefault="001E4918" w:rsidP="004779D3">
      <w:pPr>
        <w:pStyle w:val="Textoindependiente"/>
        <w:ind w:left="1276" w:right="595"/>
        <w:rPr>
          <w:rFonts w:asciiTheme="minorHAnsi" w:hAnsiTheme="minorHAnsi" w:cstheme="minorHAnsi"/>
          <w:sz w:val="22"/>
          <w:szCs w:val="22"/>
        </w:rPr>
      </w:pPr>
    </w:p>
    <w:p w14:paraId="60157FF8" w14:textId="64BD4196" w:rsidR="001E4918" w:rsidRPr="004378B8" w:rsidRDefault="00F60C03" w:rsidP="00B4743F">
      <w:pPr>
        <w:pStyle w:val="Prrafodelista"/>
        <w:numPr>
          <w:ilvl w:val="0"/>
          <w:numId w:val="2"/>
        </w:numPr>
        <w:tabs>
          <w:tab w:val="left" w:pos="1262"/>
        </w:tabs>
        <w:ind w:left="1276" w:right="595"/>
        <w:rPr>
          <w:rFonts w:asciiTheme="minorHAnsi" w:hAnsiTheme="minorHAnsi" w:cstheme="minorHAnsi"/>
        </w:rPr>
      </w:pPr>
      <w:r w:rsidRPr="004378B8">
        <w:rPr>
          <w:rFonts w:asciiTheme="minorHAnsi" w:hAnsiTheme="minorHAnsi" w:cstheme="minorHAnsi"/>
        </w:rPr>
        <w:t>Cuando</w:t>
      </w:r>
      <w:r w:rsidR="007E2772">
        <w:rPr>
          <w:rFonts w:asciiTheme="minorHAnsi" w:hAnsiTheme="minorHAnsi" w:cstheme="minorHAnsi"/>
        </w:rPr>
        <w:t xml:space="preserve"> habiendo sido seleccionado para la celebración </w:t>
      </w:r>
      <w:r w:rsidR="00781102">
        <w:rPr>
          <w:rFonts w:asciiTheme="minorHAnsi" w:hAnsiTheme="minorHAnsi" w:cstheme="minorHAnsi"/>
        </w:rPr>
        <w:t xml:space="preserve">del contrato, </w:t>
      </w:r>
      <w:r w:rsidR="007E2772">
        <w:rPr>
          <w:rFonts w:asciiTheme="minorHAnsi" w:hAnsiTheme="minorHAnsi" w:cstheme="minorHAnsi"/>
        </w:rPr>
        <w:t xml:space="preserve">el OFERENTE se abstenga de </w:t>
      </w:r>
      <w:r w:rsidRPr="004378B8">
        <w:rPr>
          <w:rFonts w:asciiTheme="minorHAnsi" w:hAnsiTheme="minorHAnsi" w:cstheme="minorHAnsi"/>
          <w:spacing w:val="-6"/>
        </w:rPr>
        <w:t xml:space="preserve"> </w:t>
      </w:r>
      <w:r w:rsidRPr="004378B8">
        <w:rPr>
          <w:rFonts w:asciiTheme="minorHAnsi" w:hAnsiTheme="minorHAnsi" w:cstheme="minorHAnsi"/>
        </w:rPr>
        <w:lastRenderedPageBreak/>
        <w:t>suscri</w:t>
      </w:r>
      <w:r w:rsidR="007E2772">
        <w:rPr>
          <w:rFonts w:asciiTheme="minorHAnsi" w:hAnsiTheme="minorHAnsi" w:cstheme="minorHAnsi"/>
        </w:rPr>
        <w:t>birlo</w:t>
      </w:r>
      <w:r w:rsidRPr="004378B8">
        <w:rPr>
          <w:rFonts w:asciiTheme="minorHAnsi" w:hAnsiTheme="minorHAnsi" w:cstheme="minorHAnsi"/>
          <w:spacing w:val="-6"/>
        </w:rPr>
        <w:t xml:space="preserve"> </w:t>
      </w:r>
      <w:r w:rsidRPr="004378B8">
        <w:rPr>
          <w:rFonts w:asciiTheme="minorHAnsi" w:hAnsiTheme="minorHAnsi" w:cstheme="minorHAnsi"/>
        </w:rPr>
        <w:t>dentro</w:t>
      </w:r>
      <w:r w:rsidRPr="004378B8">
        <w:rPr>
          <w:rFonts w:asciiTheme="minorHAnsi" w:hAnsiTheme="minorHAnsi" w:cstheme="minorHAnsi"/>
          <w:spacing w:val="-6"/>
        </w:rPr>
        <w:t xml:space="preserve"> </w:t>
      </w:r>
      <w:r w:rsidRPr="004378B8">
        <w:rPr>
          <w:rFonts w:asciiTheme="minorHAnsi" w:hAnsiTheme="minorHAnsi" w:cstheme="minorHAnsi"/>
        </w:rPr>
        <w:t>del plazo establecido en los Términos de</w:t>
      </w:r>
      <w:r w:rsidRPr="004378B8">
        <w:rPr>
          <w:rFonts w:asciiTheme="minorHAnsi" w:hAnsiTheme="minorHAnsi" w:cstheme="minorHAnsi"/>
          <w:spacing w:val="-8"/>
        </w:rPr>
        <w:t xml:space="preserve"> </w:t>
      </w:r>
      <w:r w:rsidRPr="004378B8">
        <w:rPr>
          <w:rFonts w:asciiTheme="minorHAnsi" w:hAnsiTheme="minorHAnsi" w:cstheme="minorHAnsi"/>
        </w:rPr>
        <w:t>Referencia.</w:t>
      </w:r>
    </w:p>
    <w:p w14:paraId="33DB2B0E" w14:textId="77777777" w:rsidR="001E4918" w:rsidRPr="004378B8" w:rsidRDefault="001E4918" w:rsidP="004779D3">
      <w:pPr>
        <w:pStyle w:val="Textoindependiente"/>
        <w:spacing w:before="1"/>
        <w:ind w:left="1276" w:right="595"/>
        <w:rPr>
          <w:rFonts w:asciiTheme="minorHAnsi" w:hAnsiTheme="minorHAnsi" w:cstheme="minorHAnsi"/>
          <w:sz w:val="22"/>
          <w:szCs w:val="22"/>
        </w:rPr>
      </w:pPr>
    </w:p>
    <w:p w14:paraId="7A0F8961" w14:textId="77777777" w:rsidR="001E4918" w:rsidRPr="004378B8" w:rsidRDefault="00F60C03" w:rsidP="00B4743F">
      <w:pPr>
        <w:pStyle w:val="Prrafodelista"/>
        <w:numPr>
          <w:ilvl w:val="0"/>
          <w:numId w:val="2"/>
        </w:numPr>
        <w:tabs>
          <w:tab w:val="left" w:pos="1262"/>
        </w:tabs>
        <w:ind w:left="1276" w:right="595"/>
        <w:rPr>
          <w:rFonts w:asciiTheme="minorHAnsi" w:hAnsiTheme="minorHAnsi" w:cstheme="minorHAnsi"/>
        </w:rPr>
      </w:pPr>
      <w:r w:rsidRPr="004378B8">
        <w:rPr>
          <w:rFonts w:asciiTheme="minorHAnsi" w:hAnsiTheme="minorHAnsi" w:cstheme="minorHAnsi"/>
        </w:rPr>
        <w:t>Cuando</w:t>
      </w:r>
      <w:r w:rsidRPr="004378B8">
        <w:rPr>
          <w:rFonts w:asciiTheme="minorHAnsi" w:hAnsiTheme="minorHAnsi" w:cstheme="minorHAnsi"/>
          <w:spacing w:val="-7"/>
        </w:rPr>
        <w:t xml:space="preserve"> </w:t>
      </w:r>
      <w:r w:rsidRPr="004378B8">
        <w:rPr>
          <w:rFonts w:asciiTheme="minorHAnsi" w:hAnsiTheme="minorHAnsi" w:cstheme="minorHAnsi"/>
        </w:rPr>
        <w:t>se</w:t>
      </w:r>
      <w:r w:rsidRPr="004378B8">
        <w:rPr>
          <w:rFonts w:asciiTheme="minorHAnsi" w:hAnsiTheme="minorHAnsi" w:cstheme="minorHAnsi"/>
          <w:spacing w:val="-4"/>
        </w:rPr>
        <w:t xml:space="preserve"> </w:t>
      </w:r>
      <w:r w:rsidRPr="004378B8">
        <w:rPr>
          <w:rFonts w:asciiTheme="minorHAnsi" w:hAnsiTheme="minorHAnsi" w:cstheme="minorHAnsi"/>
        </w:rPr>
        <w:t>compruebe</w:t>
      </w:r>
      <w:r w:rsidRPr="004378B8">
        <w:rPr>
          <w:rFonts w:asciiTheme="minorHAnsi" w:hAnsiTheme="minorHAnsi" w:cstheme="minorHAnsi"/>
          <w:spacing w:val="-4"/>
        </w:rPr>
        <w:t xml:space="preserve"> </w:t>
      </w:r>
      <w:r w:rsidRPr="004378B8">
        <w:rPr>
          <w:rFonts w:asciiTheme="minorHAnsi" w:hAnsiTheme="minorHAnsi" w:cstheme="minorHAnsi"/>
        </w:rPr>
        <w:t>que</w:t>
      </w:r>
      <w:r w:rsidRPr="004378B8">
        <w:rPr>
          <w:rFonts w:asciiTheme="minorHAnsi" w:hAnsiTheme="minorHAnsi" w:cstheme="minorHAnsi"/>
          <w:spacing w:val="-6"/>
        </w:rPr>
        <w:t xml:space="preserve"> </w:t>
      </w:r>
      <w:r w:rsidRPr="004378B8">
        <w:rPr>
          <w:rFonts w:asciiTheme="minorHAnsi" w:hAnsiTheme="minorHAnsi" w:cstheme="minorHAnsi"/>
        </w:rPr>
        <w:t>la</w:t>
      </w:r>
      <w:r w:rsidRPr="004378B8">
        <w:rPr>
          <w:rFonts w:asciiTheme="minorHAnsi" w:hAnsiTheme="minorHAnsi" w:cstheme="minorHAnsi"/>
          <w:spacing w:val="-6"/>
        </w:rPr>
        <w:t xml:space="preserve"> </w:t>
      </w:r>
      <w:r w:rsidRPr="004378B8">
        <w:rPr>
          <w:rFonts w:asciiTheme="minorHAnsi" w:hAnsiTheme="minorHAnsi" w:cstheme="minorHAnsi"/>
        </w:rPr>
        <w:t>información</w:t>
      </w:r>
      <w:r w:rsidRPr="004378B8">
        <w:rPr>
          <w:rFonts w:asciiTheme="minorHAnsi" w:hAnsiTheme="minorHAnsi" w:cstheme="minorHAnsi"/>
          <w:spacing w:val="-6"/>
        </w:rPr>
        <w:t xml:space="preserve"> </w:t>
      </w:r>
      <w:r w:rsidRPr="004378B8">
        <w:rPr>
          <w:rFonts w:asciiTheme="minorHAnsi" w:hAnsiTheme="minorHAnsi" w:cstheme="minorHAnsi"/>
        </w:rPr>
        <w:t>suministrada</w:t>
      </w:r>
      <w:r w:rsidRPr="004378B8">
        <w:rPr>
          <w:rFonts w:asciiTheme="minorHAnsi" w:hAnsiTheme="minorHAnsi" w:cstheme="minorHAnsi"/>
          <w:spacing w:val="-6"/>
        </w:rPr>
        <w:t xml:space="preserve"> </w:t>
      </w:r>
      <w:r w:rsidRPr="004378B8">
        <w:rPr>
          <w:rFonts w:asciiTheme="minorHAnsi" w:hAnsiTheme="minorHAnsi" w:cstheme="minorHAnsi"/>
        </w:rPr>
        <w:t>en</w:t>
      </w:r>
      <w:r w:rsidRPr="004378B8">
        <w:rPr>
          <w:rFonts w:asciiTheme="minorHAnsi" w:hAnsiTheme="minorHAnsi" w:cstheme="minorHAnsi"/>
          <w:spacing w:val="-6"/>
        </w:rPr>
        <w:t xml:space="preserve"> </w:t>
      </w:r>
      <w:r w:rsidRPr="004378B8">
        <w:rPr>
          <w:rFonts w:asciiTheme="minorHAnsi" w:hAnsiTheme="minorHAnsi" w:cstheme="minorHAnsi"/>
        </w:rPr>
        <w:t>la</w:t>
      </w:r>
      <w:r w:rsidRPr="004378B8">
        <w:rPr>
          <w:rFonts w:asciiTheme="minorHAnsi" w:hAnsiTheme="minorHAnsi" w:cstheme="minorHAnsi"/>
          <w:spacing w:val="-9"/>
        </w:rPr>
        <w:t xml:space="preserve"> </w:t>
      </w:r>
      <w:r w:rsidRPr="004378B8">
        <w:rPr>
          <w:rFonts w:asciiTheme="minorHAnsi" w:hAnsiTheme="minorHAnsi" w:cstheme="minorHAnsi"/>
        </w:rPr>
        <w:t>OFERTA,</w:t>
      </w:r>
      <w:r w:rsidRPr="004378B8">
        <w:rPr>
          <w:rFonts w:asciiTheme="minorHAnsi" w:hAnsiTheme="minorHAnsi" w:cstheme="minorHAnsi"/>
          <w:spacing w:val="-4"/>
        </w:rPr>
        <w:t xml:space="preserve"> </w:t>
      </w:r>
      <w:r w:rsidRPr="004378B8">
        <w:rPr>
          <w:rFonts w:asciiTheme="minorHAnsi" w:hAnsiTheme="minorHAnsi" w:cstheme="minorHAnsi"/>
        </w:rPr>
        <w:t>en</w:t>
      </w:r>
      <w:r w:rsidRPr="004378B8">
        <w:rPr>
          <w:rFonts w:asciiTheme="minorHAnsi" w:hAnsiTheme="minorHAnsi" w:cstheme="minorHAnsi"/>
          <w:spacing w:val="-4"/>
        </w:rPr>
        <w:t xml:space="preserve"> </w:t>
      </w:r>
      <w:r w:rsidRPr="004378B8">
        <w:rPr>
          <w:rFonts w:asciiTheme="minorHAnsi" w:hAnsiTheme="minorHAnsi" w:cstheme="minorHAnsi"/>
        </w:rPr>
        <w:t>algunos</w:t>
      </w:r>
      <w:r w:rsidRPr="004378B8">
        <w:rPr>
          <w:rFonts w:asciiTheme="minorHAnsi" w:hAnsiTheme="minorHAnsi" w:cstheme="minorHAnsi"/>
          <w:spacing w:val="-3"/>
        </w:rPr>
        <w:t xml:space="preserve"> </w:t>
      </w:r>
      <w:r w:rsidRPr="004378B8">
        <w:rPr>
          <w:rFonts w:asciiTheme="minorHAnsi" w:hAnsiTheme="minorHAnsi" w:cstheme="minorHAnsi"/>
        </w:rPr>
        <w:t>de</w:t>
      </w:r>
      <w:r w:rsidRPr="004378B8">
        <w:rPr>
          <w:rFonts w:asciiTheme="minorHAnsi" w:hAnsiTheme="minorHAnsi" w:cstheme="minorHAnsi"/>
          <w:spacing w:val="-6"/>
        </w:rPr>
        <w:t xml:space="preserve"> </w:t>
      </w:r>
      <w:r w:rsidRPr="004378B8">
        <w:rPr>
          <w:rFonts w:asciiTheme="minorHAnsi" w:hAnsiTheme="minorHAnsi" w:cstheme="minorHAnsi"/>
        </w:rPr>
        <w:t>sus</w:t>
      </w:r>
      <w:r w:rsidRPr="004378B8">
        <w:rPr>
          <w:rFonts w:asciiTheme="minorHAnsi" w:hAnsiTheme="minorHAnsi" w:cstheme="minorHAnsi"/>
          <w:spacing w:val="-6"/>
        </w:rPr>
        <w:t xml:space="preserve"> </w:t>
      </w:r>
      <w:r w:rsidRPr="004378B8">
        <w:rPr>
          <w:rFonts w:asciiTheme="minorHAnsi" w:hAnsiTheme="minorHAnsi" w:cstheme="minorHAnsi"/>
        </w:rPr>
        <w:t>documentos,</w:t>
      </w:r>
      <w:r w:rsidRPr="004378B8">
        <w:rPr>
          <w:rFonts w:asciiTheme="minorHAnsi" w:hAnsiTheme="minorHAnsi" w:cstheme="minorHAnsi"/>
          <w:spacing w:val="-6"/>
        </w:rPr>
        <w:t xml:space="preserve"> </w:t>
      </w:r>
      <w:r w:rsidRPr="004378B8">
        <w:rPr>
          <w:rFonts w:asciiTheme="minorHAnsi" w:hAnsiTheme="minorHAnsi" w:cstheme="minorHAnsi"/>
        </w:rPr>
        <w:t>no corresponde a la realidad o no cumple a la fecha de presentación de la misma con los componentes ofrecidos.</w:t>
      </w:r>
    </w:p>
    <w:p w14:paraId="41165183" w14:textId="77777777" w:rsidR="001E4918" w:rsidRPr="004378B8" w:rsidRDefault="001E4918" w:rsidP="004779D3">
      <w:pPr>
        <w:pStyle w:val="Textoindependiente"/>
        <w:ind w:left="1276" w:right="595"/>
        <w:rPr>
          <w:rFonts w:asciiTheme="minorHAnsi" w:hAnsiTheme="minorHAnsi" w:cstheme="minorHAnsi"/>
          <w:sz w:val="22"/>
          <w:szCs w:val="22"/>
        </w:rPr>
      </w:pPr>
    </w:p>
    <w:p w14:paraId="1041F16C" w14:textId="77777777" w:rsidR="001E4918" w:rsidRPr="004378B8" w:rsidRDefault="00F60C03" w:rsidP="00B4743F">
      <w:pPr>
        <w:pStyle w:val="Prrafodelista"/>
        <w:numPr>
          <w:ilvl w:val="0"/>
          <w:numId w:val="2"/>
        </w:numPr>
        <w:tabs>
          <w:tab w:val="left" w:pos="1262"/>
        </w:tabs>
        <w:ind w:left="1276" w:right="595"/>
        <w:rPr>
          <w:rFonts w:asciiTheme="minorHAnsi" w:hAnsiTheme="minorHAnsi" w:cstheme="minorHAnsi"/>
        </w:rPr>
      </w:pPr>
      <w:r w:rsidRPr="004378B8">
        <w:rPr>
          <w:rFonts w:asciiTheme="minorHAnsi" w:hAnsiTheme="minorHAnsi" w:cstheme="minorHAnsi"/>
        </w:rPr>
        <w:t>Cuando</w:t>
      </w:r>
      <w:r w:rsidRPr="004378B8">
        <w:rPr>
          <w:rFonts w:asciiTheme="minorHAnsi" w:hAnsiTheme="minorHAnsi" w:cstheme="minorHAnsi"/>
          <w:spacing w:val="-10"/>
        </w:rPr>
        <w:t xml:space="preserve"> </w:t>
      </w:r>
      <w:r w:rsidRPr="004378B8">
        <w:rPr>
          <w:rFonts w:asciiTheme="minorHAnsi" w:hAnsiTheme="minorHAnsi" w:cstheme="minorHAnsi"/>
        </w:rPr>
        <w:t>no</w:t>
      </w:r>
      <w:r w:rsidRPr="004378B8">
        <w:rPr>
          <w:rFonts w:asciiTheme="minorHAnsi" w:hAnsiTheme="minorHAnsi" w:cstheme="minorHAnsi"/>
          <w:spacing w:val="-10"/>
        </w:rPr>
        <w:t xml:space="preserve"> </w:t>
      </w:r>
      <w:r w:rsidRPr="004378B8">
        <w:rPr>
          <w:rFonts w:asciiTheme="minorHAnsi" w:hAnsiTheme="minorHAnsi" w:cstheme="minorHAnsi"/>
        </w:rPr>
        <w:t>entregue</w:t>
      </w:r>
      <w:r w:rsidRPr="004378B8">
        <w:rPr>
          <w:rFonts w:asciiTheme="minorHAnsi" w:hAnsiTheme="minorHAnsi" w:cstheme="minorHAnsi"/>
          <w:spacing w:val="-9"/>
        </w:rPr>
        <w:t xml:space="preserve"> </w:t>
      </w:r>
      <w:r w:rsidRPr="004378B8">
        <w:rPr>
          <w:rFonts w:asciiTheme="minorHAnsi" w:hAnsiTheme="minorHAnsi" w:cstheme="minorHAnsi"/>
        </w:rPr>
        <w:t>los</w:t>
      </w:r>
      <w:r w:rsidRPr="004378B8">
        <w:rPr>
          <w:rFonts w:asciiTheme="minorHAnsi" w:hAnsiTheme="minorHAnsi" w:cstheme="minorHAnsi"/>
          <w:spacing w:val="-7"/>
        </w:rPr>
        <w:t xml:space="preserve"> </w:t>
      </w:r>
      <w:r w:rsidRPr="004378B8">
        <w:rPr>
          <w:rFonts w:asciiTheme="minorHAnsi" w:hAnsiTheme="minorHAnsi" w:cstheme="minorHAnsi"/>
        </w:rPr>
        <w:t>documentos</w:t>
      </w:r>
      <w:r w:rsidRPr="004378B8">
        <w:rPr>
          <w:rFonts w:asciiTheme="minorHAnsi" w:hAnsiTheme="minorHAnsi" w:cstheme="minorHAnsi"/>
          <w:spacing w:val="-9"/>
        </w:rPr>
        <w:t xml:space="preserve"> </w:t>
      </w:r>
      <w:r w:rsidRPr="004378B8">
        <w:rPr>
          <w:rFonts w:asciiTheme="minorHAnsi" w:hAnsiTheme="minorHAnsi" w:cstheme="minorHAnsi"/>
        </w:rPr>
        <w:t>necesarios</w:t>
      </w:r>
      <w:r w:rsidRPr="004378B8">
        <w:rPr>
          <w:rFonts w:asciiTheme="minorHAnsi" w:hAnsiTheme="minorHAnsi" w:cstheme="minorHAnsi"/>
          <w:spacing w:val="-7"/>
        </w:rPr>
        <w:t xml:space="preserve"> </w:t>
      </w:r>
      <w:r w:rsidRPr="004378B8">
        <w:rPr>
          <w:rFonts w:asciiTheme="minorHAnsi" w:hAnsiTheme="minorHAnsi" w:cstheme="minorHAnsi"/>
        </w:rPr>
        <w:t>para</w:t>
      </w:r>
      <w:r w:rsidRPr="004378B8">
        <w:rPr>
          <w:rFonts w:asciiTheme="minorHAnsi" w:hAnsiTheme="minorHAnsi" w:cstheme="minorHAnsi"/>
          <w:spacing w:val="-7"/>
        </w:rPr>
        <w:t xml:space="preserve"> </w:t>
      </w:r>
      <w:r w:rsidRPr="004378B8">
        <w:rPr>
          <w:rFonts w:asciiTheme="minorHAnsi" w:hAnsiTheme="minorHAnsi" w:cstheme="minorHAnsi"/>
        </w:rPr>
        <w:t>la</w:t>
      </w:r>
      <w:r w:rsidRPr="004378B8">
        <w:rPr>
          <w:rFonts w:asciiTheme="minorHAnsi" w:hAnsiTheme="minorHAnsi" w:cstheme="minorHAnsi"/>
          <w:spacing w:val="-6"/>
        </w:rPr>
        <w:t xml:space="preserve"> </w:t>
      </w:r>
      <w:r w:rsidRPr="004378B8">
        <w:rPr>
          <w:rFonts w:asciiTheme="minorHAnsi" w:hAnsiTheme="minorHAnsi" w:cstheme="minorHAnsi"/>
        </w:rPr>
        <w:t>ejecución</w:t>
      </w:r>
      <w:r w:rsidRPr="004378B8">
        <w:rPr>
          <w:rFonts w:asciiTheme="minorHAnsi" w:hAnsiTheme="minorHAnsi" w:cstheme="minorHAnsi"/>
          <w:spacing w:val="-10"/>
        </w:rPr>
        <w:t xml:space="preserve"> </w:t>
      </w:r>
      <w:r w:rsidR="001C75E2" w:rsidRPr="004378B8">
        <w:rPr>
          <w:rFonts w:asciiTheme="minorHAnsi" w:hAnsiTheme="minorHAnsi" w:cstheme="minorHAnsi"/>
        </w:rPr>
        <w:t>del objeto contractual</w:t>
      </w:r>
      <w:r w:rsidRPr="004378B8">
        <w:rPr>
          <w:rFonts w:asciiTheme="minorHAnsi" w:hAnsiTheme="minorHAnsi" w:cstheme="minorHAnsi"/>
          <w:spacing w:val="-7"/>
        </w:rPr>
        <w:t xml:space="preserve"> </w:t>
      </w:r>
      <w:r w:rsidRPr="004378B8">
        <w:rPr>
          <w:rFonts w:asciiTheme="minorHAnsi" w:hAnsiTheme="minorHAnsi" w:cstheme="minorHAnsi"/>
        </w:rPr>
        <w:t>en</w:t>
      </w:r>
      <w:r w:rsidRPr="004378B8">
        <w:rPr>
          <w:rFonts w:asciiTheme="minorHAnsi" w:hAnsiTheme="minorHAnsi" w:cstheme="minorHAnsi"/>
          <w:spacing w:val="-6"/>
        </w:rPr>
        <w:t xml:space="preserve"> </w:t>
      </w:r>
      <w:r w:rsidRPr="004378B8">
        <w:rPr>
          <w:rFonts w:asciiTheme="minorHAnsi" w:hAnsiTheme="minorHAnsi" w:cstheme="minorHAnsi"/>
        </w:rPr>
        <w:t>el</w:t>
      </w:r>
      <w:r w:rsidRPr="004378B8">
        <w:rPr>
          <w:rFonts w:asciiTheme="minorHAnsi" w:hAnsiTheme="minorHAnsi" w:cstheme="minorHAnsi"/>
          <w:spacing w:val="-7"/>
        </w:rPr>
        <w:t xml:space="preserve"> </w:t>
      </w:r>
      <w:r w:rsidRPr="004378B8">
        <w:rPr>
          <w:rFonts w:asciiTheme="minorHAnsi" w:hAnsiTheme="minorHAnsi" w:cstheme="minorHAnsi"/>
        </w:rPr>
        <w:t>plazo</w:t>
      </w:r>
      <w:r w:rsidRPr="004378B8">
        <w:rPr>
          <w:rFonts w:asciiTheme="minorHAnsi" w:hAnsiTheme="minorHAnsi" w:cstheme="minorHAnsi"/>
          <w:spacing w:val="-10"/>
        </w:rPr>
        <w:t xml:space="preserve"> </w:t>
      </w:r>
      <w:r w:rsidRPr="004378B8">
        <w:rPr>
          <w:rFonts w:asciiTheme="minorHAnsi" w:hAnsiTheme="minorHAnsi" w:cstheme="minorHAnsi"/>
        </w:rPr>
        <w:t>establecido.</w:t>
      </w:r>
    </w:p>
    <w:p w14:paraId="4CD7861D" w14:textId="77777777" w:rsidR="001E4918" w:rsidRPr="004378B8" w:rsidRDefault="001E4918" w:rsidP="004779D3">
      <w:pPr>
        <w:pStyle w:val="Textoindependiente"/>
        <w:spacing w:before="10"/>
        <w:ind w:right="595"/>
        <w:rPr>
          <w:rFonts w:asciiTheme="minorHAnsi" w:hAnsiTheme="minorHAnsi" w:cstheme="minorHAnsi"/>
          <w:sz w:val="22"/>
          <w:szCs w:val="22"/>
        </w:rPr>
      </w:pPr>
    </w:p>
    <w:p w14:paraId="0340E420" w14:textId="77777777" w:rsidR="00E7179F"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Si por cualquier razón no se obtiene la efectividad de la garantía de seriedad de la oferta, FIDUPREVISORA S.A., adelantará los trámites legales pertinentes para obtener la efectividad de la misma.</w:t>
      </w:r>
    </w:p>
    <w:p w14:paraId="6B7C4E14" w14:textId="77777777" w:rsidR="001E4918" w:rsidRPr="004378B8" w:rsidRDefault="00F60C03" w:rsidP="004779D3">
      <w:pPr>
        <w:pStyle w:val="Textoindependiente"/>
        <w:spacing w:before="94"/>
        <w:ind w:left="851" w:right="595"/>
        <w:jc w:val="both"/>
        <w:rPr>
          <w:rFonts w:asciiTheme="minorHAnsi" w:hAnsiTheme="minorHAnsi" w:cstheme="minorHAnsi"/>
          <w:sz w:val="22"/>
          <w:szCs w:val="22"/>
        </w:rPr>
      </w:pPr>
      <w:r w:rsidRPr="004378B8">
        <w:rPr>
          <w:rFonts w:asciiTheme="minorHAnsi" w:hAnsiTheme="minorHAnsi" w:cstheme="minorHAnsi"/>
          <w:sz w:val="22"/>
          <w:szCs w:val="22"/>
          <w:u w:val="single"/>
        </w:rPr>
        <w:t>Devolución de la garantía.</w:t>
      </w:r>
      <w:r w:rsidRPr="004378B8">
        <w:rPr>
          <w:rFonts w:asciiTheme="minorHAnsi" w:hAnsiTheme="minorHAnsi" w:cstheme="minorHAnsi"/>
          <w:sz w:val="22"/>
          <w:szCs w:val="22"/>
        </w:rPr>
        <w:t xml:space="preserve"> La garantía de seriedad, será devuelta por FIDUPREVISORA S.A., a los oferentes no favorecidos</w:t>
      </w:r>
      <w:r w:rsidR="001C75E2" w:rsidRPr="004378B8">
        <w:rPr>
          <w:rFonts w:asciiTheme="minorHAnsi" w:hAnsiTheme="minorHAnsi" w:cstheme="minorHAnsi"/>
          <w:sz w:val="22"/>
          <w:szCs w:val="22"/>
        </w:rPr>
        <w:t xml:space="preserve"> o seleccionado</w:t>
      </w:r>
      <w:r w:rsidR="00D442BE" w:rsidRPr="004378B8">
        <w:rPr>
          <w:rFonts w:asciiTheme="minorHAnsi" w:hAnsiTheme="minorHAnsi" w:cstheme="minorHAnsi"/>
          <w:sz w:val="22"/>
          <w:szCs w:val="22"/>
        </w:rPr>
        <w:t>s</w:t>
      </w:r>
      <w:r w:rsidR="001C75E2" w:rsidRPr="004378B8">
        <w:rPr>
          <w:rFonts w:asciiTheme="minorHAnsi" w:hAnsiTheme="minorHAnsi" w:cstheme="minorHAnsi"/>
          <w:sz w:val="22"/>
          <w:szCs w:val="22"/>
        </w:rPr>
        <w:t xml:space="preserve"> conforme al informe de evaluación final</w:t>
      </w:r>
      <w:r w:rsidRPr="004378B8">
        <w:rPr>
          <w:rFonts w:asciiTheme="minorHAnsi" w:hAnsiTheme="minorHAnsi" w:cstheme="minorHAnsi"/>
          <w:sz w:val="22"/>
          <w:szCs w:val="22"/>
        </w:rPr>
        <w:t>, cuando ellos lo</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soliciten.</w:t>
      </w:r>
    </w:p>
    <w:p w14:paraId="1ACC46C9" w14:textId="77777777" w:rsidR="001E4918" w:rsidRPr="004378B8" w:rsidRDefault="001E4918" w:rsidP="004779D3">
      <w:pPr>
        <w:pStyle w:val="Textoindependiente"/>
        <w:ind w:left="851" w:right="595"/>
        <w:rPr>
          <w:rFonts w:asciiTheme="minorHAnsi" w:hAnsiTheme="minorHAnsi" w:cstheme="minorHAnsi"/>
          <w:sz w:val="22"/>
          <w:szCs w:val="22"/>
        </w:rPr>
      </w:pPr>
    </w:p>
    <w:p w14:paraId="29C45E9E"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95" w:name="_bookmark26"/>
      <w:bookmarkStart w:id="96" w:name="_Toc69300127"/>
      <w:bookmarkStart w:id="97" w:name="_Toc96433610"/>
      <w:bookmarkEnd w:id="95"/>
      <w:r w:rsidRPr="004378B8">
        <w:rPr>
          <w:rFonts w:asciiTheme="minorHAnsi" w:hAnsiTheme="minorHAnsi" w:cstheme="minorHAnsi"/>
          <w:sz w:val="22"/>
          <w:szCs w:val="22"/>
        </w:rPr>
        <w:t>INHABILIDADES E</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INCOMPATIBILIDADES</w:t>
      </w:r>
      <w:bookmarkEnd w:id="96"/>
      <w:bookmarkEnd w:id="97"/>
    </w:p>
    <w:p w14:paraId="6D6EA5D1" w14:textId="77777777" w:rsidR="001E4918" w:rsidRPr="004378B8" w:rsidRDefault="001E4918" w:rsidP="004779D3">
      <w:pPr>
        <w:pStyle w:val="Textoindependiente"/>
        <w:ind w:left="851" w:right="595"/>
        <w:rPr>
          <w:rFonts w:asciiTheme="minorHAnsi" w:hAnsiTheme="minorHAnsi" w:cstheme="minorHAnsi"/>
          <w:b/>
          <w:sz w:val="22"/>
          <w:szCs w:val="22"/>
        </w:rPr>
      </w:pPr>
    </w:p>
    <w:p w14:paraId="48DC3BA3" w14:textId="77777777" w:rsidR="004164F7"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El OFERENTE no podrá estar incurso en causal de inhabilidad o incompatibilidad constitucional o legal para contratar,</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conformidad</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con</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lo</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contemplado</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Constitución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Política,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Ley,</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Decretos</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Reglamentarios</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y las demás normas complementarias y</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concordantes.</w:t>
      </w:r>
    </w:p>
    <w:p w14:paraId="43E8A7AB" w14:textId="77777777" w:rsidR="004164F7" w:rsidRPr="004378B8" w:rsidRDefault="004164F7" w:rsidP="004779D3">
      <w:pPr>
        <w:pStyle w:val="Textoindependiente"/>
        <w:ind w:left="851" w:right="595"/>
        <w:jc w:val="both"/>
        <w:rPr>
          <w:rFonts w:asciiTheme="minorHAnsi" w:hAnsiTheme="minorHAnsi" w:cstheme="minorHAnsi"/>
          <w:sz w:val="22"/>
          <w:szCs w:val="22"/>
        </w:rPr>
      </w:pPr>
    </w:p>
    <w:p w14:paraId="4F752196" w14:textId="77777777" w:rsidR="004164F7" w:rsidRPr="004378B8" w:rsidRDefault="004164F7" w:rsidP="004779D3">
      <w:pPr>
        <w:pStyle w:val="Textoindependiente"/>
        <w:ind w:left="851" w:right="595"/>
        <w:jc w:val="both"/>
        <w:rPr>
          <w:rFonts w:asciiTheme="minorHAnsi" w:hAnsiTheme="minorHAnsi" w:cstheme="minorHAnsi"/>
          <w:sz w:val="22"/>
          <w:szCs w:val="22"/>
          <w:lang w:val="es-ES_tradnl"/>
        </w:rPr>
      </w:pPr>
      <w:r w:rsidRPr="004378B8">
        <w:rPr>
          <w:rFonts w:asciiTheme="minorHAnsi" w:hAnsiTheme="minorHAnsi" w:cstheme="minorHAnsi"/>
          <w:sz w:val="22"/>
          <w:szCs w:val="22"/>
          <w:lang w:val="es-ES_tradnl"/>
        </w:rPr>
        <w:t>Conforme a lo dispuesto en los artículos 13, 14 y 15 de la Ley 1150 de 2007 “</w:t>
      </w:r>
      <w:r w:rsidRPr="004378B8">
        <w:rPr>
          <w:rFonts w:asciiTheme="minorHAnsi" w:hAnsiTheme="minorHAnsi" w:cstheme="minorHAnsi"/>
          <w:i/>
          <w:sz w:val="22"/>
          <w:szCs w:val="22"/>
          <w:lang w:val="es-ES_tradnl"/>
        </w:rPr>
        <w:t>Por medio de la cual se introducen medidas para la eficiencia y la transparencia en la Ley 80 de 1993 y se dictan otras disposiciones generales sobre la contratación con Recursos Públicos”</w:t>
      </w:r>
      <w:r w:rsidRPr="004378B8">
        <w:rPr>
          <w:rFonts w:asciiTheme="minorHAnsi" w:hAnsiTheme="minorHAnsi" w:cstheme="minorHAnsi"/>
          <w:sz w:val="22"/>
          <w:szCs w:val="22"/>
          <w:lang w:val="es-ES_tradnl"/>
        </w:rPr>
        <w:t xml:space="preserve">, a la contratación de Fiduciaria La Previsora S.A. le es aplicable el régimen de inhabilidades e incompatibilidades previsto en la Constitución Política y el Estatuto General de Contratación de la Administración Pública.  </w:t>
      </w:r>
    </w:p>
    <w:p w14:paraId="5B9668DB" w14:textId="77777777" w:rsidR="004164F7" w:rsidRPr="004378B8" w:rsidRDefault="004164F7" w:rsidP="004779D3">
      <w:pPr>
        <w:pStyle w:val="Textoindependiente"/>
        <w:ind w:left="851" w:right="595"/>
        <w:jc w:val="both"/>
        <w:rPr>
          <w:rFonts w:asciiTheme="minorHAnsi" w:hAnsiTheme="minorHAnsi" w:cstheme="minorHAnsi"/>
          <w:sz w:val="22"/>
          <w:szCs w:val="22"/>
          <w:lang w:val="es-ES_tradnl"/>
        </w:rPr>
      </w:pPr>
    </w:p>
    <w:p w14:paraId="344192F2" w14:textId="77777777" w:rsidR="004164F7" w:rsidRPr="004378B8" w:rsidRDefault="004164F7" w:rsidP="004779D3">
      <w:pPr>
        <w:pStyle w:val="Textoindependiente"/>
        <w:ind w:left="851" w:right="595"/>
        <w:jc w:val="both"/>
        <w:rPr>
          <w:rFonts w:asciiTheme="minorHAnsi" w:hAnsiTheme="minorHAnsi" w:cstheme="minorHAnsi"/>
          <w:sz w:val="22"/>
          <w:szCs w:val="22"/>
          <w:lang w:val="es-CO"/>
        </w:rPr>
      </w:pPr>
      <w:r w:rsidRPr="004378B8">
        <w:rPr>
          <w:rFonts w:asciiTheme="minorHAnsi" w:hAnsiTheme="minorHAnsi" w:cstheme="minorHAnsi"/>
          <w:sz w:val="22"/>
          <w:szCs w:val="22"/>
          <w:lang w:val="es-CO"/>
        </w:rPr>
        <w:t xml:space="preserve">Por lo anterior, la </w:t>
      </w:r>
      <w:proofErr w:type="spellStart"/>
      <w:r w:rsidRPr="004378B8">
        <w:rPr>
          <w:rFonts w:asciiTheme="minorHAnsi" w:hAnsiTheme="minorHAnsi" w:cstheme="minorHAnsi"/>
          <w:sz w:val="22"/>
          <w:szCs w:val="22"/>
          <w:lang w:val="es-CO"/>
        </w:rPr>
        <w:t>Fidu</w:t>
      </w:r>
      <w:r w:rsidR="000911AD" w:rsidRPr="004378B8">
        <w:rPr>
          <w:rFonts w:asciiTheme="minorHAnsi" w:hAnsiTheme="minorHAnsi" w:cstheme="minorHAnsi"/>
          <w:sz w:val="22"/>
          <w:szCs w:val="22"/>
          <w:lang w:val="es-CO"/>
        </w:rPr>
        <w:t>previsora</w:t>
      </w:r>
      <w:proofErr w:type="spellEnd"/>
      <w:r w:rsidR="000911AD" w:rsidRPr="004378B8">
        <w:rPr>
          <w:rFonts w:asciiTheme="minorHAnsi" w:hAnsiTheme="minorHAnsi" w:cstheme="minorHAnsi"/>
          <w:sz w:val="22"/>
          <w:szCs w:val="22"/>
          <w:lang w:val="es-CO"/>
        </w:rPr>
        <w:t xml:space="preserve"> S.A.</w:t>
      </w:r>
      <w:r w:rsidRPr="004378B8">
        <w:rPr>
          <w:rFonts w:asciiTheme="minorHAnsi" w:hAnsiTheme="minorHAnsi" w:cstheme="minorHAnsi"/>
          <w:sz w:val="22"/>
          <w:szCs w:val="22"/>
          <w:lang w:val="es-CO"/>
        </w:rPr>
        <w:t xml:space="preserve"> verificará la ausencia de inhabilidades, incompatibilidades e impedimentos mediante la consulta, entre otras fuentes de información, en el Sistema de Información de Registro de Sanciones y Causas de Inhabilidad SIRI de la Procuraduría General de la Nación, el Boletín de Responsables Fiscales de la Contraloría General de la República y el Registro Único Empresarial y Social administrador por la Cámara de Comercio.</w:t>
      </w:r>
    </w:p>
    <w:p w14:paraId="52AF0B48" w14:textId="77777777" w:rsidR="004164F7" w:rsidRPr="004378B8" w:rsidRDefault="004164F7" w:rsidP="004779D3">
      <w:pPr>
        <w:pStyle w:val="Textoindependiente"/>
        <w:ind w:left="851" w:right="595"/>
        <w:jc w:val="both"/>
        <w:rPr>
          <w:rFonts w:asciiTheme="minorHAnsi" w:hAnsiTheme="minorHAnsi" w:cstheme="minorHAnsi"/>
          <w:sz w:val="22"/>
          <w:szCs w:val="22"/>
          <w:lang w:val="es-CO"/>
        </w:rPr>
      </w:pPr>
    </w:p>
    <w:p w14:paraId="205099EE" w14:textId="77777777" w:rsidR="004164F7" w:rsidRPr="004378B8" w:rsidRDefault="004164F7" w:rsidP="004779D3">
      <w:pPr>
        <w:pStyle w:val="Textoindependiente"/>
        <w:ind w:left="851" w:right="595"/>
        <w:jc w:val="both"/>
        <w:rPr>
          <w:rFonts w:asciiTheme="minorHAnsi" w:hAnsiTheme="minorHAnsi" w:cstheme="minorHAnsi"/>
          <w:sz w:val="22"/>
          <w:szCs w:val="22"/>
          <w:lang w:val="es-CO"/>
        </w:rPr>
      </w:pPr>
      <w:r w:rsidRPr="004378B8">
        <w:rPr>
          <w:rFonts w:asciiTheme="minorHAnsi" w:hAnsiTheme="minorHAnsi" w:cstheme="minorHAnsi"/>
          <w:sz w:val="22"/>
          <w:szCs w:val="22"/>
          <w:lang w:val="es-CO"/>
        </w:rPr>
        <w:t xml:space="preserve">La presentación de la oferta por parte de alguno de los miembros del consorcio o Unión temporal que se encuentre incurso en alguna de las causales de inhabilidad o incompatibilidad será causal de rechazo de la oferta.  Independientemente de su régimen de contratación de </w:t>
      </w:r>
      <w:proofErr w:type="spellStart"/>
      <w:r w:rsidRPr="004378B8">
        <w:rPr>
          <w:rFonts w:asciiTheme="minorHAnsi" w:hAnsiTheme="minorHAnsi" w:cstheme="minorHAnsi"/>
          <w:sz w:val="22"/>
          <w:szCs w:val="22"/>
          <w:lang w:val="es-CO"/>
        </w:rPr>
        <w:t>Fiduprevisora</w:t>
      </w:r>
      <w:proofErr w:type="spellEnd"/>
      <w:r w:rsidRPr="004378B8">
        <w:rPr>
          <w:rFonts w:asciiTheme="minorHAnsi" w:hAnsiTheme="minorHAnsi" w:cstheme="minorHAnsi"/>
          <w:sz w:val="22"/>
          <w:szCs w:val="22"/>
          <w:lang w:val="es-CO"/>
        </w:rPr>
        <w:t>, procederá a dar cumplimiento a lo establecido en lo establecido en el Estatuto de Contratación Estatal (Inhabilidades e incompatibilidades).</w:t>
      </w:r>
    </w:p>
    <w:p w14:paraId="4F2E11F5" w14:textId="77777777" w:rsidR="004164F7" w:rsidRPr="004378B8" w:rsidRDefault="004164F7" w:rsidP="004779D3">
      <w:pPr>
        <w:pStyle w:val="Textoindependiente"/>
        <w:ind w:left="851" w:right="595"/>
        <w:jc w:val="both"/>
        <w:rPr>
          <w:rFonts w:asciiTheme="minorHAnsi" w:hAnsiTheme="minorHAnsi" w:cstheme="minorHAnsi"/>
          <w:sz w:val="22"/>
          <w:szCs w:val="22"/>
          <w:lang w:val="es-CO"/>
        </w:rPr>
      </w:pPr>
    </w:p>
    <w:p w14:paraId="3573BD52" w14:textId="77777777" w:rsidR="001E4918" w:rsidRPr="004378B8" w:rsidRDefault="00F60C03" w:rsidP="004779D3">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Con la entrega de la oferta y la suscripción de la carta de presentación de la misma, se entiende que el OFERENTE</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manifiesta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bajo</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gravedad</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del</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juramento,</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no</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se</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encuentra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incurso</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dentro</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las</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causales</w:t>
      </w:r>
      <w:r w:rsidRPr="004378B8">
        <w:rPr>
          <w:rFonts w:asciiTheme="minorHAnsi" w:hAnsiTheme="minorHAnsi" w:cstheme="minorHAnsi"/>
          <w:spacing w:val="-2"/>
          <w:sz w:val="22"/>
          <w:szCs w:val="22"/>
        </w:rPr>
        <w:t xml:space="preserve"> </w:t>
      </w:r>
      <w:r w:rsidRPr="004378B8">
        <w:rPr>
          <w:rFonts w:asciiTheme="minorHAnsi" w:hAnsiTheme="minorHAnsi" w:cstheme="minorHAnsi"/>
          <w:sz w:val="22"/>
          <w:szCs w:val="22"/>
        </w:rPr>
        <w:t>de inhabilidad o incompatibilidad señaladas en la Ley.</w:t>
      </w:r>
    </w:p>
    <w:p w14:paraId="3432BA0C" w14:textId="77777777" w:rsidR="00AD30F1" w:rsidRPr="004378B8" w:rsidRDefault="00AD30F1" w:rsidP="004779D3">
      <w:pPr>
        <w:pStyle w:val="Textoindependiente"/>
        <w:ind w:right="595"/>
        <w:rPr>
          <w:rFonts w:asciiTheme="minorHAnsi" w:hAnsiTheme="minorHAnsi" w:cstheme="minorHAnsi"/>
          <w:sz w:val="22"/>
          <w:szCs w:val="22"/>
        </w:rPr>
      </w:pPr>
    </w:p>
    <w:p w14:paraId="19182E3C"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98" w:name="_bookmark27"/>
      <w:bookmarkStart w:id="99" w:name="_Toc69300128"/>
      <w:bookmarkStart w:id="100" w:name="_Toc96433611"/>
      <w:bookmarkEnd w:id="98"/>
      <w:r w:rsidRPr="004378B8">
        <w:rPr>
          <w:rFonts w:asciiTheme="minorHAnsi" w:hAnsiTheme="minorHAnsi" w:cstheme="minorHAnsi"/>
          <w:sz w:val="22"/>
          <w:szCs w:val="22"/>
        </w:rPr>
        <w:lastRenderedPageBreak/>
        <w:t>CAUSALES DE RECHAZO DE LAS</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OFERTAS</w:t>
      </w:r>
      <w:bookmarkEnd w:id="99"/>
      <w:bookmarkEnd w:id="100"/>
    </w:p>
    <w:p w14:paraId="4FB27F66" w14:textId="4B8A026A" w:rsidR="001E4918" w:rsidRPr="004378B8" w:rsidRDefault="00F60C03" w:rsidP="004779D3">
      <w:pPr>
        <w:pStyle w:val="Textoindependiente"/>
        <w:spacing w:before="175" w:line="266"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FIDUPREVISORA S.A., rechazará </w:t>
      </w:r>
      <w:r w:rsidR="007E2772">
        <w:rPr>
          <w:rFonts w:asciiTheme="minorHAnsi" w:hAnsiTheme="minorHAnsi" w:cstheme="minorHAnsi"/>
          <w:sz w:val="22"/>
          <w:szCs w:val="22"/>
        </w:rPr>
        <w:t>la</w:t>
      </w:r>
      <w:r w:rsidRPr="004378B8">
        <w:rPr>
          <w:rFonts w:asciiTheme="minorHAnsi" w:hAnsiTheme="minorHAnsi" w:cstheme="minorHAnsi"/>
          <w:sz w:val="22"/>
          <w:szCs w:val="22"/>
        </w:rPr>
        <w:t xml:space="preserve"> oferta presentada y se abstendrá de estudiarla, cuando acaezcan algunas de las siguientes situaciones:</w:t>
      </w:r>
    </w:p>
    <w:p w14:paraId="0DCE5076" w14:textId="77777777" w:rsidR="001E4918" w:rsidRPr="004378B8" w:rsidRDefault="001E4918" w:rsidP="004779D3">
      <w:pPr>
        <w:pStyle w:val="Textoindependiente"/>
        <w:spacing w:before="9"/>
        <w:ind w:right="595"/>
        <w:rPr>
          <w:rFonts w:asciiTheme="minorHAnsi" w:hAnsiTheme="minorHAnsi" w:cstheme="minorHAnsi"/>
          <w:sz w:val="22"/>
          <w:szCs w:val="22"/>
        </w:rPr>
      </w:pPr>
    </w:p>
    <w:p w14:paraId="3EF181A1" w14:textId="77777777" w:rsidR="00F13407" w:rsidRPr="004378B8" w:rsidRDefault="00F1340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Cuando el proponente haya entregado extemporáneamente la propuesta o en lugar diferente al indicado en los presentes Términos de Referencia.</w:t>
      </w:r>
    </w:p>
    <w:p w14:paraId="5206D142" w14:textId="77777777" w:rsidR="001E4706" w:rsidRPr="004378B8" w:rsidRDefault="00F1340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 xml:space="preserve">Cuando en el </w:t>
      </w:r>
      <w:r w:rsidR="00331DF1" w:rsidRPr="004378B8">
        <w:rPr>
          <w:rFonts w:asciiTheme="minorHAnsi" w:hAnsiTheme="minorHAnsi" w:cstheme="minorHAnsi"/>
          <w:b/>
          <w:sz w:val="22"/>
          <w:szCs w:val="22"/>
        </w:rPr>
        <w:t>Anexo No. 7</w:t>
      </w:r>
      <w:r w:rsidRPr="004378B8">
        <w:rPr>
          <w:rFonts w:asciiTheme="minorHAnsi" w:hAnsiTheme="minorHAnsi" w:cstheme="minorHAnsi"/>
          <w:b/>
          <w:sz w:val="22"/>
          <w:szCs w:val="22"/>
        </w:rPr>
        <w:t xml:space="preserve"> –CONDICIONES TECNICAS BÁSICAS OBLIGATORIAS</w:t>
      </w:r>
      <w:r w:rsidR="00FB6FED" w:rsidRPr="004378B8">
        <w:rPr>
          <w:rFonts w:asciiTheme="minorHAnsi" w:hAnsiTheme="minorHAnsi" w:cstheme="minorHAnsi"/>
          <w:b/>
          <w:sz w:val="22"/>
          <w:szCs w:val="22"/>
        </w:rPr>
        <w:t xml:space="preserve"> DEL SERVICIO</w:t>
      </w:r>
      <w:r w:rsidRPr="004378B8">
        <w:rPr>
          <w:rFonts w:asciiTheme="minorHAnsi" w:hAnsiTheme="minorHAnsi" w:cstheme="minorHAnsi"/>
          <w:sz w:val="22"/>
          <w:szCs w:val="22"/>
        </w:rPr>
        <w:t>, no exprese la aceptación de</w:t>
      </w:r>
      <w:r w:rsidR="00331DF1" w:rsidRPr="004378B8">
        <w:rPr>
          <w:rFonts w:asciiTheme="minorHAnsi" w:hAnsiTheme="minorHAnsi" w:cstheme="minorHAnsi"/>
          <w:sz w:val="22"/>
          <w:szCs w:val="22"/>
        </w:rPr>
        <w:t xml:space="preserve"> las condiciones básicas de lo requerido por la </w:t>
      </w:r>
      <w:proofErr w:type="spellStart"/>
      <w:r w:rsidR="00331DF1" w:rsidRPr="004378B8">
        <w:rPr>
          <w:rFonts w:asciiTheme="minorHAnsi" w:hAnsiTheme="minorHAnsi" w:cstheme="minorHAnsi"/>
          <w:sz w:val="22"/>
          <w:szCs w:val="22"/>
        </w:rPr>
        <w:t>Fiduprevisora</w:t>
      </w:r>
      <w:proofErr w:type="spellEnd"/>
      <w:r w:rsidR="00331DF1" w:rsidRPr="004378B8">
        <w:rPr>
          <w:rFonts w:asciiTheme="minorHAnsi" w:hAnsiTheme="minorHAnsi" w:cstheme="minorHAnsi"/>
          <w:sz w:val="22"/>
          <w:szCs w:val="22"/>
        </w:rPr>
        <w:t xml:space="preserve"> S.A. </w:t>
      </w:r>
      <w:r w:rsidRPr="004378B8">
        <w:rPr>
          <w:rFonts w:asciiTheme="minorHAnsi" w:hAnsiTheme="minorHAnsi" w:cstheme="minorHAnsi"/>
          <w:sz w:val="22"/>
          <w:szCs w:val="22"/>
        </w:rPr>
        <w:t>o se incluye algún condicionamiento a las mismas.</w:t>
      </w:r>
    </w:p>
    <w:p w14:paraId="6A96ADA9" w14:textId="77777777" w:rsidR="00F13407" w:rsidRPr="004378B8" w:rsidRDefault="00F1340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Cuando el proponente esté incurso en alguna inhabilidad o incompatibilidad.</w:t>
      </w:r>
    </w:p>
    <w:p w14:paraId="319120AF" w14:textId="77777777" w:rsidR="00F13407" w:rsidRPr="004378B8" w:rsidRDefault="00F1340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Cuando el proponente se encuentre reportado en el Boletín de Responsables Fiscales de la Contraloría General de la República</w:t>
      </w:r>
      <w:r w:rsidR="00331DF1" w:rsidRPr="004378B8">
        <w:rPr>
          <w:rFonts w:asciiTheme="minorHAnsi" w:hAnsiTheme="minorHAnsi" w:cstheme="minorHAnsi"/>
          <w:sz w:val="22"/>
          <w:szCs w:val="22"/>
        </w:rPr>
        <w:t>.</w:t>
      </w:r>
    </w:p>
    <w:p w14:paraId="279FAFD2" w14:textId="77777777" w:rsidR="00F13407" w:rsidRPr="004378B8" w:rsidRDefault="00F1340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Cuando dentro del plazo previsto en los presentes Términos de Referencia o en la solicitud de FIDUPREVISORA S.A., el proponente no responda satisfactoriamente el requerimiento que le haga la Entidad para subsanar la propuesta.</w:t>
      </w:r>
    </w:p>
    <w:p w14:paraId="3428C163" w14:textId="77777777" w:rsidR="00F13407" w:rsidRPr="004378B8" w:rsidRDefault="00F1340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 xml:space="preserve">Cuando se compruebe que, dentro de la presente INVITACIÓN </w:t>
      </w:r>
      <w:r w:rsidR="001C75E2" w:rsidRPr="004378B8">
        <w:rPr>
          <w:rFonts w:asciiTheme="minorHAnsi" w:hAnsiTheme="minorHAnsi" w:cstheme="minorHAnsi"/>
          <w:sz w:val="22"/>
          <w:szCs w:val="22"/>
        </w:rPr>
        <w:t>ABIERTA</w:t>
      </w:r>
      <w:r w:rsidRPr="004378B8">
        <w:rPr>
          <w:rFonts w:asciiTheme="minorHAnsi" w:hAnsiTheme="minorHAnsi" w:cstheme="minorHAnsi"/>
          <w:sz w:val="22"/>
          <w:szCs w:val="22"/>
        </w:rPr>
        <w:t>, la información y documentos que hacen parte de la propuesta, no son veraces, es decir, no corresponden a la realidad de lo afirmado por el proponente.</w:t>
      </w:r>
    </w:p>
    <w:p w14:paraId="1A8FD25A" w14:textId="77777777" w:rsidR="00F13407" w:rsidRPr="004378B8" w:rsidRDefault="00F1340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 xml:space="preserve">Cuando no </w:t>
      </w:r>
      <w:r w:rsidR="001C75E2" w:rsidRPr="004378B8">
        <w:rPr>
          <w:rFonts w:asciiTheme="minorHAnsi" w:hAnsiTheme="minorHAnsi" w:cstheme="minorHAnsi"/>
          <w:sz w:val="22"/>
          <w:szCs w:val="22"/>
        </w:rPr>
        <w:t>exista</w:t>
      </w:r>
      <w:r w:rsidRPr="004378B8">
        <w:rPr>
          <w:rFonts w:asciiTheme="minorHAnsi" w:hAnsiTheme="minorHAnsi" w:cstheme="minorHAnsi"/>
          <w:sz w:val="22"/>
          <w:szCs w:val="22"/>
        </w:rPr>
        <w:t xml:space="preserve"> total concordancia entre la propuesta presentada y sus anexos.</w:t>
      </w:r>
    </w:p>
    <w:p w14:paraId="1A8582F1" w14:textId="77777777" w:rsidR="004164F7" w:rsidRPr="004378B8" w:rsidRDefault="004164F7" w:rsidP="00B4743F">
      <w:pPr>
        <w:pStyle w:val="Textoindependiente"/>
        <w:numPr>
          <w:ilvl w:val="0"/>
          <w:numId w:val="4"/>
        </w:numPr>
        <w:ind w:left="1418" w:right="595" w:hanging="284"/>
        <w:jc w:val="both"/>
        <w:rPr>
          <w:rFonts w:asciiTheme="minorHAnsi" w:hAnsiTheme="minorHAnsi" w:cstheme="minorHAnsi"/>
          <w:sz w:val="22"/>
          <w:szCs w:val="22"/>
          <w:lang w:val="es-CO"/>
        </w:rPr>
      </w:pPr>
      <w:r w:rsidRPr="004378B8">
        <w:rPr>
          <w:rFonts w:asciiTheme="minorHAnsi" w:hAnsiTheme="minorHAnsi" w:cstheme="minorHAnsi"/>
          <w:sz w:val="22"/>
          <w:szCs w:val="22"/>
        </w:rPr>
        <w:t>C</w:t>
      </w:r>
      <w:r w:rsidR="001C75E2" w:rsidRPr="004378B8">
        <w:rPr>
          <w:rFonts w:asciiTheme="minorHAnsi" w:hAnsiTheme="minorHAnsi" w:cstheme="minorHAnsi"/>
          <w:sz w:val="22"/>
          <w:szCs w:val="22"/>
        </w:rPr>
        <w:t xml:space="preserve">uando </w:t>
      </w:r>
      <w:proofErr w:type="spellStart"/>
      <w:r w:rsidRPr="004378B8">
        <w:rPr>
          <w:rFonts w:asciiTheme="minorHAnsi" w:hAnsiTheme="minorHAnsi" w:cstheme="minorHAnsi"/>
          <w:sz w:val="22"/>
          <w:szCs w:val="22"/>
          <w:lang w:val="es-CO"/>
        </w:rPr>
        <w:t>Fiduprevisora</w:t>
      </w:r>
      <w:proofErr w:type="spellEnd"/>
      <w:r w:rsidRPr="004378B8">
        <w:rPr>
          <w:rFonts w:asciiTheme="minorHAnsi" w:hAnsiTheme="minorHAnsi" w:cstheme="minorHAnsi"/>
          <w:sz w:val="22"/>
          <w:szCs w:val="22"/>
          <w:lang w:val="es-CO"/>
        </w:rPr>
        <w:t xml:space="preserve"> S.A. detecte inconsistencias que no puedan ser resueltas por los proponentes mediante medios probatorios que aclaren la información presentada.</w:t>
      </w:r>
    </w:p>
    <w:p w14:paraId="1CD65AA1" w14:textId="77777777" w:rsidR="00592737" w:rsidRPr="004378B8" w:rsidRDefault="0059273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 xml:space="preserve">Cuando acaezcan las situaciones contempladas en el numeral 1.11. de los presentes términos. </w:t>
      </w:r>
    </w:p>
    <w:p w14:paraId="665FA62E" w14:textId="77777777" w:rsidR="001C75E2" w:rsidRPr="004378B8" w:rsidRDefault="00592737" w:rsidP="00B4743F">
      <w:pPr>
        <w:pStyle w:val="Textoindependiente"/>
        <w:numPr>
          <w:ilvl w:val="0"/>
          <w:numId w:val="4"/>
        </w:numPr>
        <w:ind w:left="1418" w:right="595" w:hanging="284"/>
        <w:jc w:val="both"/>
        <w:rPr>
          <w:rFonts w:asciiTheme="minorHAnsi" w:hAnsiTheme="minorHAnsi" w:cstheme="minorHAnsi"/>
          <w:sz w:val="22"/>
          <w:szCs w:val="22"/>
        </w:rPr>
      </w:pPr>
      <w:r w:rsidRPr="004378B8">
        <w:rPr>
          <w:rFonts w:asciiTheme="minorHAnsi" w:hAnsiTheme="minorHAnsi" w:cstheme="minorHAnsi"/>
          <w:sz w:val="22"/>
          <w:szCs w:val="22"/>
        </w:rPr>
        <w:t>Las demás contempladas en la Constitución Nacional, las Leyes y en los presentes Términos de Referencia.</w:t>
      </w:r>
    </w:p>
    <w:p w14:paraId="7E772ECA" w14:textId="77777777" w:rsidR="004164F7" w:rsidRPr="004378B8" w:rsidRDefault="004164F7" w:rsidP="004779D3">
      <w:pPr>
        <w:pStyle w:val="Textoindependiente"/>
        <w:ind w:right="595"/>
        <w:jc w:val="both"/>
        <w:rPr>
          <w:rFonts w:asciiTheme="minorHAnsi" w:hAnsiTheme="minorHAnsi" w:cstheme="minorHAnsi"/>
          <w:sz w:val="22"/>
          <w:szCs w:val="22"/>
        </w:rPr>
      </w:pPr>
    </w:p>
    <w:p w14:paraId="3D4AF3CB" w14:textId="77777777"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101" w:name="_bookmark28"/>
      <w:bookmarkStart w:id="102" w:name="_Toc69300129"/>
      <w:bookmarkStart w:id="103" w:name="_Toc96433612"/>
      <w:bookmarkEnd w:id="101"/>
      <w:r w:rsidRPr="004378B8">
        <w:rPr>
          <w:rFonts w:asciiTheme="minorHAnsi" w:hAnsiTheme="minorHAnsi" w:cstheme="minorHAnsi"/>
          <w:sz w:val="22"/>
          <w:szCs w:val="22"/>
        </w:rPr>
        <w:t>CAPACIDAD, EXISTENCIA Y REPRESENTACIÓN</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LEGAL</w:t>
      </w:r>
      <w:bookmarkEnd w:id="102"/>
      <w:bookmarkEnd w:id="103"/>
    </w:p>
    <w:p w14:paraId="7F7788AF" w14:textId="77777777" w:rsidR="001E4918" w:rsidRPr="004378B8" w:rsidRDefault="001E4918" w:rsidP="004779D3">
      <w:pPr>
        <w:pStyle w:val="Textoindependiente"/>
        <w:spacing w:before="10"/>
        <w:ind w:right="595"/>
        <w:rPr>
          <w:rFonts w:asciiTheme="minorHAnsi" w:hAnsiTheme="minorHAnsi" w:cstheme="minorHAnsi"/>
          <w:b/>
          <w:sz w:val="22"/>
          <w:szCs w:val="22"/>
        </w:rPr>
      </w:pPr>
    </w:p>
    <w:p w14:paraId="27C3AEE4" w14:textId="15E216F2" w:rsidR="001E4918" w:rsidRPr="004378B8" w:rsidRDefault="00F60C03" w:rsidP="004779D3">
      <w:pPr>
        <w:pStyle w:val="Textoindependiente"/>
        <w:ind w:left="902" w:right="595"/>
        <w:jc w:val="both"/>
        <w:rPr>
          <w:rFonts w:asciiTheme="minorHAnsi" w:hAnsiTheme="minorHAnsi" w:cstheme="minorHAnsi"/>
          <w:sz w:val="22"/>
          <w:szCs w:val="22"/>
        </w:rPr>
      </w:pPr>
      <w:r w:rsidRPr="004378B8">
        <w:rPr>
          <w:rFonts w:asciiTheme="minorHAnsi" w:hAnsiTheme="minorHAnsi" w:cstheme="minorHAnsi"/>
          <w:sz w:val="22"/>
          <w:szCs w:val="22"/>
        </w:rPr>
        <w:t>En</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el</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presente</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proceso</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contratación</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pueden</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participar</w:t>
      </w:r>
      <w:r w:rsidRPr="004378B8">
        <w:rPr>
          <w:rFonts w:asciiTheme="minorHAnsi" w:hAnsiTheme="minorHAnsi" w:cstheme="minorHAnsi"/>
          <w:spacing w:val="-12"/>
          <w:sz w:val="22"/>
          <w:szCs w:val="22"/>
        </w:rPr>
        <w:t xml:space="preserve"> </w:t>
      </w:r>
      <w:r w:rsidRPr="004378B8">
        <w:rPr>
          <w:rFonts w:asciiTheme="minorHAnsi" w:hAnsiTheme="minorHAnsi" w:cstheme="minorHAnsi"/>
          <w:sz w:val="22"/>
          <w:szCs w:val="22"/>
        </w:rPr>
        <w:t>personas</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jurídicas</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nacionales</w:t>
      </w:r>
      <w:r w:rsidR="009F674C">
        <w:rPr>
          <w:rFonts w:asciiTheme="minorHAnsi" w:hAnsiTheme="minorHAnsi" w:cstheme="minorHAnsi"/>
          <w:sz w:val="22"/>
          <w:szCs w:val="22"/>
        </w:rPr>
        <w:t>, extranjeras con sucursal legalmente constituida en Colombia</w:t>
      </w:r>
      <w:r w:rsidRPr="004378B8">
        <w:rPr>
          <w:rFonts w:asciiTheme="minorHAnsi" w:hAnsiTheme="minorHAnsi" w:cstheme="minorHAnsi"/>
          <w:sz w:val="22"/>
          <w:szCs w:val="22"/>
        </w:rPr>
        <w:t>;</w:t>
      </w:r>
      <w:r w:rsidRPr="004378B8">
        <w:rPr>
          <w:rFonts w:asciiTheme="minorHAnsi" w:hAnsiTheme="minorHAnsi" w:cstheme="minorHAnsi"/>
          <w:spacing w:val="-10"/>
          <w:sz w:val="22"/>
          <w:szCs w:val="22"/>
        </w:rPr>
        <w:t xml:space="preserve"> </w:t>
      </w:r>
      <w:r w:rsidRPr="004378B8">
        <w:rPr>
          <w:rFonts w:asciiTheme="minorHAnsi" w:hAnsiTheme="minorHAnsi" w:cstheme="minorHAnsi"/>
          <w:sz w:val="22"/>
          <w:szCs w:val="22"/>
        </w:rPr>
        <w:t>consorcios</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y/o</w:t>
      </w:r>
      <w:r w:rsidRPr="004378B8">
        <w:rPr>
          <w:rFonts w:asciiTheme="minorHAnsi" w:hAnsiTheme="minorHAnsi" w:cstheme="minorHAnsi"/>
          <w:spacing w:val="-9"/>
          <w:sz w:val="22"/>
          <w:szCs w:val="22"/>
        </w:rPr>
        <w:t xml:space="preserve"> </w:t>
      </w:r>
      <w:r w:rsidRPr="004378B8">
        <w:rPr>
          <w:rFonts w:asciiTheme="minorHAnsi" w:hAnsiTheme="minorHAnsi" w:cstheme="minorHAnsi"/>
          <w:sz w:val="22"/>
          <w:szCs w:val="22"/>
        </w:rPr>
        <w:t xml:space="preserve">uniones temporales, cuyo objeto social esté relacionado con el objeto </w:t>
      </w:r>
      <w:r w:rsidR="001C75E2" w:rsidRPr="004378B8">
        <w:rPr>
          <w:rFonts w:asciiTheme="minorHAnsi" w:hAnsiTheme="minorHAnsi" w:cstheme="minorHAnsi"/>
          <w:sz w:val="22"/>
          <w:szCs w:val="22"/>
        </w:rPr>
        <w:t>contractual</w:t>
      </w:r>
      <w:r w:rsidRPr="004378B8">
        <w:rPr>
          <w:rFonts w:asciiTheme="minorHAnsi" w:hAnsiTheme="minorHAnsi" w:cstheme="minorHAnsi"/>
          <w:sz w:val="22"/>
          <w:szCs w:val="22"/>
        </w:rPr>
        <w:t>.</w:t>
      </w:r>
    </w:p>
    <w:p w14:paraId="19192A7C" w14:textId="77777777" w:rsidR="001E4918" w:rsidRPr="004378B8" w:rsidRDefault="001E4918" w:rsidP="004779D3">
      <w:pPr>
        <w:pStyle w:val="Textoindependiente"/>
        <w:spacing w:before="1"/>
        <w:ind w:right="595"/>
        <w:rPr>
          <w:rFonts w:asciiTheme="minorHAnsi" w:hAnsiTheme="minorHAnsi" w:cstheme="minorHAnsi"/>
          <w:sz w:val="22"/>
          <w:szCs w:val="22"/>
        </w:rPr>
      </w:pPr>
    </w:p>
    <w:p w14:paraId="757F9FB9" w14:textId="1D96F71E" w:rsidR="001E4918" w:rsidRPr="004378B8" w:rsidRDefault="00F60C03" w:rsidP="004779D3">
      <w:pPr>
        <w:pStyle w:val="Textoindependiente"/>
        <w:ind w:left="902" w:right="595"/>
        <w:jc w:val="both"/>
        <w:rPr>
          <w:rFonts w:asciiTheme="minorHAnsi" w:hAnsiTheme="minorHAnsi" w:cstheme="minorHAnsi"/>
          <w:sz w:val="22"/>
          <w:szCs w:val="22"/>
        </w:rPr>
      </w:pPr>
      <w:r w:rsidRPr="004378B8">
        <w:rPr>
          <w:rFonts w:asciiTheme="minorHAnsi" w:hAnsiTheme="minorHAnsi" w:cstheme="minorHAnsi"/>
          <w:sz w:val="22"/>
          <w:szCs w:val="22"/>
        </w:rPr>
        <w:t>El OFERENTE deberá tener en cuenta que, tratándose de personas jurídicas nacionales</w:t>
      </w:r>
      <w:r w:rsidR="009F674C">
        <w:rPr>
          <w:rFonts w:asciiTheme="minorHAnsi" w:hAnsiTheme="minorHAnsi" w:cstheme="minorHAnsi"/>
          <w:sz w:val="22"/>
          <w:szCs w:val="22"/>
        </w:rPr>
        <w:t xml:space="preserve"> y extranjeras</w:t>
      </w:r>
      <w:r w:rsidRPr="004378B8">
        <w:rPr>
          <w:rFonts w:asciiTheme="minorHAnsi" w:hAnsiTheme="minorHAnsi" w:cstheme="minorHAnsi"/>
          <w:sz w:val="22"/>
          <w:szCs w:val="22"/>
        </w:rPr>
        <w:t>, deberá acreditar la existencia, objeto, capacidad y representación legal de la sociedad, razón por la cual, deberá adjuntar los documentos respectivos a la oferta en los cuales deberá constar:</w:t>
      </w:r>
    </w:p>
    <w:p w14:paraId="3C1F83C1" w14:textId="77777777" w:rsidR="001E4918" w:rsidRPr="004378B8" w:rsidRDefault="001E4918" w:rsidP="004779D3">
      <w:pPr>
        <w:ind w:right="595"/>
        <w:jc w:val="both"/>
        <w:rPr>
          <w:rFonts w:asciiTheme="minorHAnsi" w:hAnsiTheme="minorHAnsi" w:cstheme="minorHAnsi"/>
        </w:rPr>
      </w:pPr>
    </w:p>
    <w:p w14:paraId="200E4D38" w14:textId="77777777" w:rsidR="001E4918" w:rsidRPr="004378B8" w:rsidRDefault="00F60C03" w:rsidP="006C7AA6">
      <w:pPr>
        <w:pStyle w:val="Prrafodelista"/>
        <w:numPr>
          <w:ilvl w:val="1"/>
          <w:numId w:val="18"/>
        </w:numPr>
        <w:tabs>
          <w:tab w:val="left" w:pos="1262"/>
        </w:tabs>
        <w:spacing w:before="94" w:line="207" w:lineRule="exact"/>
        <w:ind w:left="1276" w:right="595" w:hanging="283"/>
        <w:rPr>
          <w:rFonts w:asciiTheme="minorHAnsi" w:hAnsiTheme="minorHAnsi" w:cstheme="minorHAnsi"/>
        </w:rPr>
      </w:pPr>
      <w:r w:rsidRPr="004378B8">
        <w:rPr>
          <w:rFonts w:asciiTheme="minorHAnsi" w:hAnsiTheme="minorHAnsi" w:cstheme="minorHAnsi"/>
        </w:rPr>
        <w:t>Su objeto social este acorde con el objeto de la presente</w:t>
      </w:r>
      <w:r w:rsidRPr="004378B8">
        <w:rPr>
          <w:rFonts w:asciiTheme="minorHAnsi" w:hAnsiTheme="minorHAnsi" w:cstheme="minorHAnsi"/>
          <w:spacing w:val="-4"/>
        </w:rPr>
        <w:t xml:space="preserve"> </w:t>
      </w:r>
      <w:r w:rsidRPr="004378B8">
        <w:rPr>
          <w:rFonts w:asciiTheme="minorHAnsi" w:hAnsiTheme="minorHAnsi" w:cstheme="minorHAnsi"/>
        </w:rPr>
        <w:t>Invitación.</w:t>
      </w:r>
    </w:p>
    <w:p w14:paraId="5FB52978" w14:textId="77777777" w:rsidR="001E4918" w:rsidRPr="004378B8" w:rsidRDefault="00F60C03" w:rsidP="006C7AA6">
      <w:pPr>
        <w:pStyle w:val="Prrafodelista"/>
        <w:numPr>
          <w:ilvl w:val="1"/>
          <w:numId w:val="18"/>
        </w:numPr>
        <w:tabs>
          <w:tab w:val="left" w:pos="1262"/>
        </w:tabs>
        <w:ind w:left="1276" w:right="595" w:hanging="283"/>
        <w:rPr>
          <w:rFonts w:asciiTheme="minorHAnsi" w:hAnsiTheme="minorHAnsi" w:cstheme="minorHAnsi"/>
        </w:rPr>
      </w:pPr>
      <w:r w:rsidRPr="004378B8">
        <w:rPr>
          <w:rFonts w:asciiTheme="minorHAnsi" w:hAnsiTheme="minorHAnsi" w:cstheme="minorHAnsi"/>
        </w:rPr>
        <w:t>Su</w:t>
      </w:r>
      <w:r w:rsidRPr="004378B8">
        <w:rPr>
          <w:rFonts w:asciiTheme="minorHAnsi" w:hAnsiTheme="minorHAnsi" w:cstheme="minorHAnsi"/>
          <w:spacing w:val="-4"/>
        </w:rPr>
        <w:t xml:space="preserve"> </w:t>
      </w:r>
      <w:r w:rsidRPr="004378B8">
        <w:rPr>
          <w:rFonts w:asciiTheme="minorHAnsi" w:hAnsiTheme="minorHAnsi" w:cstheme="minorHAnsi"/>
        </w:rPr>
        <w:t>duración</w:t>
      </w:r>
      <w:r w:rsidRPr="004378B8">
        <w:rPr>
          <w:rFonts w:asciiTheme="minorHAnsi" w:hAnsiTheme="minorHAnsi" w:cstheme="minorHAnsi"/>
          <w:spacing w:val="-4"/>
        </w:rPr>
        <w:t xml:space="preserve"> </w:t>
      </w:r>
      <w:r w:rsidRPr="004378B8">
        <w:rPr>
          <w:rFonts w:asciiTheme="minorHAnsi" w:hAnsiTheme="minorHAnsi" w:cstheme="minorHAnsi"/>
        </w:rPr>
        <w:t>contada</w:t>
      </w:r>
      <w:r w:rsidRPr="004378B8">
        <w:rPr>
          <w:rFonts w:asciiTheme="minorHAnsi" w:hAnsiTheme="minorHAnsi" w:cstheme="minorHAnsi"/>
          <w:spacing w:val="-4"/>
        </w:rPr>
        <w:t xml:space="preserve"> </w:t>
      </w:r>
      <w:r w:rsidRPr="004378B8">
        <w:rPr>
          <w:rFonts w:asciiTheme="minorHAnsi" w:hAnsiTheme="minorHAnsi" w:cstheme="minorHAnsi"/>
        </w:rPr>
        <w:t>a</w:t>
      </w:r>
      <w:r w:rsidRPr="004378B8">
        <w:rPr>
          <w:rFonts w:asciiTheme="minorHAnsi" w:hAnsiTheme="minorHAnsi" w:cstheme="minorHAnsi"/>
          <w:spacing w:val="-3"/>
        </w:rPr>
        <w:t xml:space="preserve"> </w:t>
      </w:r>
      <w:r w:rsidRPr="004378B8">
        <w:rPr>
          <w:rFonts w:asciiTheme="minorHAnsi" w:hAnsiTheme="minorHAnsi" w:cstheme="minorHAnsi"/>
        </w:rPr>
        <w:t>partir</w:t>
      </w:r>
      <w:r w:rsidRPr="004378B8">
        <w:rPr>
          <w:rFonts w:asciiTheme="minorHAnsi" w:hAnsiTheme="minorHAnsi" w:cstheme="minorHAnsi"/>
          <w:spacing w:val="-4"/>
        </w:rPr>
        <w:t xml:space="preserve"> </w:t>
      </w:r>
      <w:r w:rsidRPr="004378B8">
        <w:rPr>
          <w:rFonts w:asciiTheme="minorHAnsi" w:hAnsiTheme="minorHAnsi" w:cstheme="minorHAnsi"/>
        </w:rPr>
        <w:t>de</w:t>
      </w:r>
      <w:r w:rsidRPr="004378B8">
        <w:rPr>
          <w:rFonts w:asciiTheme="minorHAnsi" w:hAnsiTheme="minorHAnsi" w:cstheme="minorHAnsi"/>
          <w:spacing w:val="-4"/>
        </w:rPr>
        <w:t xml:space="preserve"> </w:t>
      </w:r>
      <w:r w:rsidRPr="004378B8">
        <w:rPr>
          <w:rFonts w:asciiTheme="minorHAnsi" w:hAnsiTheme="minorHAnsi" w:cstheme="minorHAnsi"/>
        </w:rPr>
        <w:t>la</w:t>
      </w:r>
      <w:r w:rsidRPr="004378B8">
        <w:rPr>
          <w:rFonts w:asciiTheme="minorHAnsi" w:hAnsiTheme="minorHAnsi" w:cstheme="minorHAnsi"/>
          <w:spacing w:val="-3"/>
        </w:rPr>
        <w:t xml:space="preserve"> </w:t>
      </w:r>
      <w:r w:rsidRPr="004378B8">
        <w:rPr>
          <w:rFonts w:asciiTheme="minorHAnsi" w:hAnsiTheme="minorHAnsi" w:cstheme="minorHAnsi"/>
        </w:rPr>
        <w:t>fecha</w:t>
      </w:r>
      <w:r w:rsidRPr="004378B8">
        <w:rPr>
          <w:rFonts w:asciiTheme="minorHAnsi" w:hAnsiTheme="minorHAnsi" w:cstheme="minorHAnsi"/>
          <w:spacing w:val="-6"/>
        </w:rPr>
        <w:t xml:space="preserve"> </w:t>
      </w:r>
      <w:r w:rsidRPr="004378B8">
        <w:rPr>
          <w:rFonts w:asciiTheme="minorHAnsi" w:hAnsiTheme="minorHAnsi" w:cstheme="minorHAnsi"/>
        </w:rPr>
        <w:t>del</w:t>
      </w:r>
      <w:r w:rsidRPr="004378B8">
        <w:rPr>
          <w:rFonts w:asciiTheme="minorHAnsi" w:hAnsiTheme="minorHAnsi" w:cstheme="minorHAnsi"/>
          <w:spacing w:val="-4"/>
        </w:rPr>
        <w:t xml:space="preserve"> </w:t>
      </w:r>
      <w:r w:rsidRPr="004378B8">
        <w:rPr>
          <w:rFonts w:asciiTheme="minorHAnsi" w:hAnsiTheme="minorHAnsi" w:cstheme="minorHAnsi"/>
        </w:rPr>
        <w:t>recibo</w:t>
      </w:r>
      <w:r w:rsidRPr="004378B8">
        <w:rPr>
          <w:rFonts w:asciiTheme="minorHAnsi" w:hAnsiTheme="minorHAnsi" w:cstheme="minorHAnsi"/>
          <w:spacing w:val="-3"/>
        </w:rPr>
        <w:t xml:space="preserve"> </w:t>
      </w:r>
      <w:r w:rsidRPr="004378B8">
        <w:rPr>
          <w:rFonts w:asciiTheme="minorHAnsi" w:hAnsiTheme="minorHAnsi" w:cstheme="minorHAnsi"/>
        </w:rPr>
        <w:t>de</w:t>
      </w:r>
      <w:r w:rsidRPr="004378B8">
        <w:rPr>
          <w:rFonts w:asciiTheme="minorHAnsi" w:hAnsiTheme="minorHAnsi" w:cstheme="minorHAnsi"/>
          <w:spacing w:val="-4"/>
        </w:rPr>
        <w:t xml:space="preserve"> </w:t>
      </w:r>
      <w:r w:rsidRPr="004378B8">
        <w:rPr>
          <w:rFonts w:asciiTheme="minorHAnsi" w:hAnsiTheme="minorHAnsi" w:cstheme="minorHAnsi"/>
        </w:rPr>
        <w:t>ofertas</w:t>
      </w:r>
      <w:r w:rsidRPr="004378B8">
        <w:rPr>
          <w:rFonts w:asciiTheme="minorHAnsi" w:hAnsiTheme="minorHAnsi" w:cstheme="minorHAnsi"/>
          <w:spacing w:val="-6"/>
        </w:rPr>
        <w:t xml:space="preserve"> </w:t>
      </w:r>
      <w:r w:rsidRPr="004378B8">
        <w:rPr>
          <w:rFonts w:asciiTheme="minorHAnsi" w:hAnsiTheme="minorHAnsi" w:cstheme="minorHAnsi"/>
        </w:rPr>
        <w:t>para</w:t>
      </w:r>
      <w:r w:rsidRPr="004378B8">
        <w:rPr>
          <w:rFonts w:asciiTheme="minorHAnsi" w:hAnsiTheme="minorHAnsi" w:cstheme="minorHAnsi"/>
          <w:spacing w:val="-3"/>
        </w:rPr>
        <w:t xml:space="preserve"> </w:t>
      </w:r>
      <w:r w:rsidRPr="004378B8">
        <w:rPr>
          <w:rFonts w:asciiTheme="minorHAnsi" w:hAnsiTheme="minorHAnsi" w:cstheme="minorHAnsi"/>
        </w:rPr>
        <w:t>el</w:t>
      </w:r>
      <w:r w:rsidRPr="004378B8">
        <w:rPr>
          <w:rFonts w:asciiTheme="minorHAnsi" w:hAnsiTheme="minorHAnsi" w:cstheme="minorHAnsi"/>
          <w:spacing w:val="-6"/>
        </w:rPr>
        <w:t xml:space="preserve"> </w:t>
      </w:r>
      <w:r w:rsidRPr="004378B8">
        <w:rPr>
          <w:rFonts w:asciiTheme="minorHAnsi" w:hAnsiTheme="minorHAnsi" w:cstheme="minorHAnsi"/>
        </w:rPr>
        <w:t>presente</w:t>
      </w:r>
      <w:r w:rsidRPr="004378B8">
        <w:rPr>
          <w:rFonts w:asciiTheme="minorHAnsi" w:hAnsiTheme="minorHAnsi" w:cstheme="minorHAnsi"/>
          <w:spacing w:val="-4"/>
        </w:rPr>
        <w:t xml:space="preserve"> </w:t>
      </w:r>
      <w:r w:rsidRPr="004378B8">
        <w:rPr>
          <w:rFonts w:asciiTheme="minorHAnsi" w:hAnsiTheme="minorHAnsi" w:cstheme="minorHAnsi"/>
        </w:rPr>
        <w:t>proceso</w:t>
      </w:r>
      <w:r w:rsidRPr="004378B8">
        <w:rPr>
          <w:rFonts w:asciiTheme="minorHAnsi" w:hAnsiTheme="minorHAnsi" w:cstheme="minorHAnsi"/>
          <w:spacing w:val="-3"/>
        </w:rPr>
        <w:t xml:space="preserve"> </w:t>
      </w:r>
      <w:r w:rsidRPr="004378B8">
        <w:rPr>
          <w:rFonts w:asciiTheme="minorHAnsi" w:hAnsiTheme="minorHAnsi" w:cstheme="minorHAnsi"/>
        </w:rPr>
        <w:t>de</w:t>
      </w:r>
      <w:r w:rsidRPr="004378B8">
        <w:rPr>
          <w:rFonts w:asciiTheme="minorHAnsi" w:hAnsiTheme="minorHAnsi" w:cstheme="minorHAnsi"/>
          <w:spacing w:val="4"/>
        </w:rPr>
        <w:t xml:space="preserve"> </w:t>
      </w:r>
      <w:r w:rsidRPr="004378B8">
        <w:rPr>
          <w:rFonts w:asciiTheme="minorHAnsi" w:hAnsiTheme="minorHAnsi" w:cstheme="minorHAnsi"/>
        </w:rPr>
        <w:t>Invitación,</w:t>
      </w:r>
      <w:r w:rsidRPr="004378B8">
        <w:rPr>
          <w:rFonts w:asciiTheme="minorHAnsi" w:hAnsiTheme="minorHAnsi" w:cstheme="minorHAnsi"/>
          <w:spacing w:val="-4"/>
        </w:rPr>
        <w:t xml:space="preserve"> </w:t>
      </w:r>
      <w:r w:rsidRPr="004378B8">
        <w:rPr>
          <w:rFonts w:asciiTheme="minorHAnsi" w:hAnsiTheme="minorHAnsi" w:cstheme="minorHAnsi"/>
        </w:rPr>
        <w:t>no</w:t>
      </w:r>
      <w:r w:rsidRPr="004378B8">
        <w:rPr>
          <w:rFonts w:asciiTheme="minorHAnsi" w:hAnsiTheme="minorHAnsi" w:cstheme="minorHAnsi"/>
          <w:spacing w:val="-6"/>
        </w:rPr>
        <w:t xml:space="preserve"> </w:t>
      </w:r>
      <w:r w:rsidRPr="004378B8">
        <w:rPr>
          <w:rFonts w:asciiTheme="minorHAnsi" w:hAnsiTheme="minorHAnsi" w:cstheme="minorHAnsi"/>
        </w:rPr>
        <w:t>es inferior al plazo de ejecución del contrato y 10 años</w:t>
      </w:r>
      <w:r w:rsidRPr="004378B8">
        <w:rPr>
          <w:rFonts w:asciiTheme="minorHAnsi" w:hAnsiTheme="minorHAnsi" w:cstheme="minorHAnsi"/>
          <w:spacing w:val="-5"/>
        </w:rPr>
        <w:t xml:space="preserve"> </w:t>
      </w:r>
      <w:r w:rsidRPr="004378B8">
        <w:rPr>
          <w:rFonts w:asciiTheme="minorHAnsi" w:hAnsiTheme="minorHAnsi" w:cstheme="minorHAnsi"/>
        </w:rPr>
        <w:t>más.</w:t>
      </w:r>
    </w:p>
    <w:p w14:paraId="4404CF6A" w14:textId="77777777" w:rsidR="001E4918" w:rsidRPr="004378B8" w:rsidRDefault="00F60C03" w:rsidP="006C7AA6">
      <w:pPr>
        <w:pStyle w:val="Prrafodelista"/>
        <w:numPr>
          <w:ilvl w:val="1"/>
          <w:numId w:val="18"/>
        </w:numPr>
        <w:tabs>
          <w:tab w:val="left" w:pos="1262"/>
        </w:tabs>
        <w:ind w:left="1276" w:right="595" w:hanging="283"/>
        <w:rPr>
          <w:rFonts w:asciiTheme="minorHAnsi" w:hAnsiTheme="minorHAnsi" w:cstheme="minorHAnsi"/>
        </w:rPr>
      </w:pPr>
      <w:r w:rsidRPr="004378B8">
        <w:rPr>
          <w:rFonts w:asciiTheme="minorHAnsi" w:hAnsiTheme="minorHAnsi" w:cstheme="minorHAnsi"/>
        </w:rPr>
        <w:t>Actúan</w:t>
      </w:r>
      <w:r w:rsidRPr="004378B8">
        <w:rPr>
          <w:rFonts w:asciiTheme="minorHAnsi" w:hAnsiTheme="minorHAnsi" w:cstheme="minorHAnsi"/>
          <w:spacing w:val="-5"/>
        </w:rPr>
        <w:t xml:space="preserve"> </w:t>
      </w:r>
      <w:r w:rsidRPr="004378B8">
        <w:rPr>
          <w:rFonts w:asciiTheme="minorHAnsi" w:hAnsiTheme="minorHAnsi" w:cstheme="minorHAnsi"/>
        </w:rPr>
        <w:t>a</w:t>
      </w:r>
      <w:r w:rsidRPr="004378B8">
        <w:rPr>
          <w:rFonts w:asciiTheme="minorHAnsi" w:hAnsiTheme="minorHAnsi" w:cstheme="minorHAnsi"/>
          <w:spacing w:val="-5"/>
        </w:rPr>
        <w:t xml:space="preserve"> </w:t>
      </w:r>
      <w:r w:rsidRPr="004378B8">
        <w:rPr>
          <w:rFonts w:asciiTheme="minorHAnsi" w:hAnsiTheme="minorHAnsi" w:cstheme="minorHAnsi"/>
        </w:rPr>
        <w:t>través</w:t>
      </w:r>
      <w:r w:rsidRPr="004378B8">
        <w:rPr>
          <w:rFonts w:asciiTheme="minorHAnsi" w:hAnsiTheme="minorHAnsi" w:cstheme="minorHAnsi"/>
          <w:spacing w:val="-5"/>
        </w:rPr>
        <w:t xml:space="preserve"> </w:t>
      </w:r>
      <w:r w:rsidRPr="004378B8">
        <w:rPr>
          <w:rFonts w:asciiTheme="minorHAnsi" w:hAnsiTheme="minorHAnsi" w:cstheme="minorHAnsi"/>
        </w:rPr>
        <w:t>de</w:t>
      </w:r>
      <w:r w:rsidRPr="004378B8">
        <w:rPr>
          <w:rFonts w:asciiTheme="minorHAnsi" w:hAnsiTheme="minorHAnsi" w:cstheme="minorHAnsi"/>
          <w:spacing w:val="-5"/>
        </w:rPr>
        <w:t xml:space="preserve"> </w:t>
      </w:r>
      <w:r w:rsidRPr="004378B8">
        <w:rPr>
          <w:rFonts w:asciiTheme="minorHAnsi" w:hAnsiTheme="minorHAnsi" w:cstheme="minorHAnsi"/>
        </w:rPr>
        <w:t>un</w:t>
      </w:r>
      <w:r w:rsidRPr="004378B8">
        <w:rPr>
          <w:rFonts w:asciiTheme="minorHAnsi" w:hAnsiTheme="minorHAnsi" w:cstheme="minorHAnsi"/>
          <w:spacing w:val="-5"/>
        </w:rPr>
        <w:t xml:space="preserve"> </w:t>
      </w:r>
      <w:r w:rsidRPr="004378B8">
        <w:rPr>
          <w:rFonts w:asciiTheme="minorHAnsi" w:hAnsiTheme="minorHAnsi" w:cstheme="minorHAnsi"/>
        </w:rPr>
        <w:t>representante</w:t>
      </w:r>
      <w:r w:rsidRPr="004378B8">
        <w:rPr>
          <w:rFonts w:asciiTheme="minorHAnsi" w:hAnsiTheme="minorHAnsi" w:cstheme="minorHAnsi"/>
          <w:spacing w:val="-5"/>
        </w:rPr>
        <w:t xml:space="preserve"> </w:t>
      </w:r>
      <w:r w:rsidRPr="004378B8">
        <w:rPr>
          <w:rFonts w:asciiTheme="minorHAnsi" w:hAnsiTheme="minorHAnsi" w:cstheme="minorHAnsi"/>
        </w:rPr>
        <w:t>legal</w:t>
      </w:r>
      <w:r w:rsidRPr="004378B8">
        <w:rPr>
          <w:rFonts w:asciiTheme="minorHAnsi" w:hAnsiTheme="minorHAnsi" w:cstheme="minorHAnsi"/>
          <w:spacing w:val="-5"/>
        </w:rPr>
        <w:t xml:space="preserve"> </w:t>
      </w:r>
      <w:r w:rsidRPr="004378B8">
        <w:rPr>
          <w:rFonts w:asciiTheme="minorHAnsi" w:hAnsiTheme="minorHAnsi" w:cstheme="minorHAnsi"/>
        </w:rPr>
        <w:t>o</w:t>
      </w:r>
      <w:r w:rsidRPr="004378B8">
        <w:rPr>
          <w:rFonts w:asciiTheme="minorHAnsi" w:hAnsiTheme="minorHAnsi" w:cstheme="minorHAnsi"/>
          <w:spacing w:val="-5"/>
        </w:rPr>
        <w:t xml:space="preserve"> </w:t>
      </w:r>
      <w:r w:rsidRPr="004378B8">
        <w:rPr>
          <w:rFonts w:asciiTheme="minorHAnsi" w:hAnsiTheme="minorHAnsi" w:cstheme="minorHAnsi"/>
        </w:rPr>
        <w:t>apoderado</w:t>
      </w:r>
      <w:r w:rsidRPr="004378B8">
        <w:rPr>
          <w:rFonts w:asciiTheme="minorHAnsi" w:hAnsiTheme="minorHAnsi" w:cstheme="minorHAnsi"/>
          <w:spacing w:val="-3"/>
        </w:rPr>
        <w:t xml:space="preserve"> </w:t>
      </w:r>
      <w:r w:rsidRPr="004378B8">
        <w:rPr>
          <w:rFonts w:asciiTheme="minorHAnsi" w:hAnsiTheme="minorHAnsi" w:cstheme="minorHAnsi"/>
        </w:rPr>
        <w:t>debidamente</w:t>
      </w:r>
      <w:r w:rsidRPr="004378B8">
        <w:rPr>
          <w:rFonts w:asciiTheme="minorHAnsi" w:hAnsiTheme="minorHAnsi" w:cstheme="minorHAnsi"/>
          <w:spacing w:val="-5"/>
        </w:rPr>
        <w:t xml:space="preserve"> </w:t>
      </w:r>
      <w:r w:rsidRPr="004378B8">
        <w:rPr>
          <w:rFonts w:asciiTheme="minorHAnsi" w:hAnsiTheme="minorHAnsi" w:cstheme="minorHAnsi"/>
        </w:rPr>
        <w:t>facultado</w:t>
      </w:r>
      <w:r w:rsidRPr="004378B8">
        <w:rPr>
          <w:rFonts w:asciiTheme="minorHAnsi" w:hAnsiTheme="minorHAnsi" w:cstheme="minorHAnsi"/>
          <w:spacing w:val="-5"/>
        </w:rPr>
        <w:t xml:space="preserve"> </w:t>
      </w:r>
      <w:r w:rsidRPr="004378B8">
        <w:rPr>
          <w:rFonts w:asciiTheme="minorHAnsi" w:hAnsiTheme="minorHAnsi" w:cstheme="minorHAnsi"/>
        </w:rPr>
        <w:t>para</w:t>
      </w:r>
      <w:r w:rsidRPr="004378B8">
        <w:rPr>
          <w:rFonts w:asciiTheme="minorHAnsi" w:hAnsiTheme="minorHAnsi" w:cstheme="minorHAnsi"/>
          <w:spacing w:val="-5"/>
        </w:rPr>
        <w:t xml:space="preserve"> </w:t>
      </w:r>
      <w:r w:rsidRPr="004378B8">
        <w:rPr>
          <w:rFonts w:asciiTheme="minorHAnsi" w:hAnsiTheme="minorHAnsi" w:cstheme="minorHAnsi"/>
        </w:rPr>
        <w:t>actuar</w:t>
      </w:r>
      <w:r w:rsidRPr="004378B8">
        <w:rPr>
          <w:rFonts w:asciiTheme="minorHAnsi" w:hAnsiTheme="minorHAnsi" w:cstheme="minorHAnsi"/>
          <w:spacing w:val="-5"/>
        </w:rPr>
        <w:t xml:space="preserve"> </w:t>
      </w:r>
      <w:r w:rsidRPr="004378B8">
        <w:rPr>
          <w:rFonts w:asciiTheme="minorHAnsi" w:hAnsiTheme="minorHAnsi" w:cstheme="minorHAnsi"/>
        </w:rPr>
        <w:t>en</w:t>
      </w:r>
      <w:r w:rsidRPr="004378B8">
        <w:rPr>
          <w:rFonts w:asciiTheme="minorHAnsi" w:hAnsiTheme="minorHAnsi" w:cstheme="minorHAnsi"/>
          <w:spacing w:val="-5"/>
        </w:rPr>
        <w:t xml:space="preserve"> </w:t>
      </w:r>
      <w:r w:rsidRPr="004378B8">
        <w:rPr>
          <w:rFonts w:asciiTheme="minorHAnsi" w:hAnsiTheme="minorHAnsi" w:cstheme="minorHAnsi"/>
        </w:rPr>
        <w:t>su</w:t>
      </w:r>
      <w:r w:rsidRPr="004378B8">
        <w:rPr>
          <w:rFonts w:asciiTheme="minorHAnsi" w:hAnsiTheme="minorHAnsi" w:cstheme="minorHAnsi"/>
          <w:spacing w:val="-5"/>
        </w:rPr>
        <w:t xml:space="preserve"> </w:t>
      </w:r>
      <w:r w:rsidRPr="004378B8">
        <w:rPr>
          <w:rFonts w:asciiTheme="minorHAnsi" w:hAnsiTheme="minorHAnsi" w:cstheme="minorHAnsi"/>
        </w:rPr>
        <w:t>nombre</w:t>
      </w:r>
      <w:r w:rsidRPr="004378B8">
        <w:rPr>
          <w:rFonts w:asciiTheme="minorHAnsi" w:hAnsiTheme="minorHAnsi" w:cstheme="minorHAnsi"/>
          <w:spacing w:val="-8"/>
        </w:rPr>
        <w:t xml:space="preserve"> </w:t>
      </w:r>
      <w:r w:rsidRPr="004378B8">
        <w:rPr>
          <w:rFonts w:asciiTheme="minorHAnsi" w:hAnsiTheme="minorHAnsi" w:cstheme="minorHAnsi"/>
        </w:rPr>
        <w:t xml:space="preserve">y representación; con capacidad legal para comprometer a la sociedad en la presentación de la oferta, la </w:t>
      </w:r>
      <w:r w:rsidR="007C3167" w:rsidRPr="004378B8">
        <w:rPr>
          <w:rFonts w:asciiTheme="minorHAnsi" w:hAnsiTheme="minorHAnsi" w:cstheme="minorHAnsi"/>
        </w:rPr>
        <w:t xml:space="preserve">negociación </w:t>
      </w:r>
      <w:r w:rsidRPr="004378B8">
        <w:rPr>
          <w:rFonts w:asciiTheme="minorHAnsi" w:hAnsiTheme="minorHAnsi" w:cstheme="minorHAnsi"/>
        </w:rPr>
        <w:t>y</w:t>
      </w:r>
      <w:r w:rsidR="007C3167" w:rsidRPr="004378B8">
        <w:rPr>
          <w:rFonts w:asciiTheme="minorHAnsi" w:hAnsiTheme="minorHAnsi" w:cstheme="minorHAnsi"/>
        </w:rPr>
        <w:t xml:space="preserve"> la</w:t>
      </w:r>
      <w:r w:rsidRPr="004378B8">
        <w:rPr>
          <w:rFonts w:asciiTheme="minorHAnsi" w:hAnsiTheme="minorHAnsi" w:cstheme="minorHAnsi"/>
        </w:rPr>
        <w:t xml:space="preserve"> ejecución del</w:t>
      </w:r>
      <w:r w:rsidRPr="004378B8">
        <w:rPr>
          <w:rFonts w:asciiTheme="minorHAnsi" w:hAnsiTheme="minorHAnsi" w:cstheme="minorHAnsi"/>
          <w:spacing w:val="-8"/>
        </w:rPr>
        <w:t xml:space="preserve"> </w:t>
      </w:r>
      <w:r w:rsidR="007C3167" w:rsidRPr="004378B8">
        <w:rPr>
          <w:rFonts w:asciiTheme="minorHAnsi" w:hAnsiTheme="minorHAnsi" w:cstheme="minorHAnsi"/>
        </w:rPr>
        <w:t>objeto contractual</w:t>
      </w:r>
      <w:r w:rsidRPr="004378B8">
        <w:rPr>
          <w:rFonts w:asciiTheme="minorHAnsi" w:hAnsiTheme="minorHAnsi" w:cstheme="minorHAnsi"/>
        </w:rPr>
        <w:t>.</w:t>
      </w:r>
    </w:p>
    <w:p w14:paraId="0795E1CA" w14:textId="77777777" w:rsidR="001E4918" w:rsidRPr="004378B8" w:rsidRDefault="00F60C03" w:rsidP="006C7AA6">
      <w:pPr>
        <w:pStyle w:val="Prrafodelista"/>
        <w:numPr>
          <w:ilvl w:val="1"/>
          <w:numId w:val="18"/>
        </w:numPr>
        <w:tabs>
          <w:tab w:val="left" w:pos="1262"/>
        </w:tabs>
        <w:ind w:left="1276" w:right="595" w:hanging="283"/>
        <w:rPr>
          <w:rFonts w:asciiTheme="minorHAnsi" w:hAnsiTheme="minorHAnsi" w:cstheme="minorHAnsi"/>
        </w:rPr>
      </w:pPr>
      <w:r w:rsidRPr="004378B8">
        <w:rPr>
          <w:rFonts w:asciiTheme="minorHAnsi" w:hAnsiTheme="minorHAnsi" w:cstheme="minorHAnsi"/>
        </w:rPr>
        <w:t>En</w:t>
      </w:r>
      <w:r w:rsidRPr="004378B8">
        <w:rPr>
          <w:rFonts w:asciiTheme="minorHAnsi" w:hAnsiTheme="minorHAnsi" w:cstheme="minorHAnsi"/>
          <w:spacing w:val="-7"/>
        </w:rPr>
        <w:t xml:space="preserve"> </w:t>
      </w:r>
      <w:r w:rsidRPr="004378B8">
        <w:rPr>
          <w:rFonts w:asciiTheme="minorHAnsi" w:hAnsiTheme="minorHAnsi" w:cstheme="minorHAnsi"/>
        </w:rPr>
        <w:t>caso</w:t>
      </w:r>
      <w:r w:rsidRPr="004378B8">
        <w:rPr>
          <w:rFonts w:asciiTheme="minorHAnsi" w:hAnsiTheme="minorHAnsi" w:cstheme="minorHAnsi"/>
          <w:spacing w:val="-9"/>
        </w:rPr>
        <w:t xml:space="preserve"> </w:t>
      </w:r>
      <w:r w:rsidRPr="004378B8">
        <w:rPr>
          <w:rFonts w:asciiTheme="minorHAnsi" w:hAnsiTheme="minorHAnsi" w:cstheme="minorHAnsi"/>
        </w:rPr>
        <w:t>que</w:t>
      </w:r>
      <w:r w:rsidRPr="004378B8">
        <w:rPr>
          <w:rFonts w:asciiTheme="minorHAnsi" w:hAnsiTheme="minorHAnsi" w:cstheme="minorHAnsi"/>
          <w:spacing w:val="-9"/>
        </w:rPr>
        <w:t xml:space="preserve"> </w:t>
      </w:r>
      <w:r w:rsidRPr="004378B8">
        <w:rPr>
          <w:rFonts w:asciiTheme="minorHAnsi" w:hAnsiTheme="minorHAnsi" w:cstheme="minorHAnsi"/>
        </w:rPr>
        <w:t>se</w:t>
      </w:r>
      <w:r w:rsidRPr="004378B8">
        <w:rPr>
          <w:rFonts w:asciiTheme="minorHAnsi" w:hAnsiTheme="minorHAnsi" w:cstheme="minorHAnsi"/>
          <w:spacing w:val="-9"/>
        </w:rPr>
        <w:t xml:space="preserve"> </w:t>
      </w:r>
      <w:r w:rsidRPr="004378B8">
        <w:rPr>
          <w:rFonts w:asciiTheme="minorHAnsi" w:hAnsiTheme="minorHAnsi" w:cstheme="minorHAnsi"/>
        </w:rPr>
        <w:t>encuentren</w:t>
      </w:r>
      <w:r w:rsidRPr="004378B8">
        <w:rPr>
          <w:rFonts w:asciiTheme="minorHAnsi" w:hAnsiTheme="minorHAnsi" w:cstheme="minorHAnsi"/>
          <w:spacing w:val="-10"/>
        </w:rPr>
        <w:t xml:space="preserve"> </w:t>
      </w:r>
      <w:r w:rsidRPr="004378B8">
        <w:rPr>
          <w:rFonts w:asciiTheme="minorHAnsi" w:hAnsiTheme="minorHAnsi" w:cstheme="minorHAnsi"/>
        </w:rPr>
        <w:t>limitaciones</w:t>
      </w:r>
      <w:r w:rsidRPr="004378B8">
        <w:rPr>
          <w:rFonts w:asciiTheme="minorHAnsi" w:hAnsiTheme="minorHAnsi" w:cstheme="minorHAnsi"/>
          <w:spacing w:val="-8"/>
        </w:rPr>
        <w:t xml:space="preserve"> </w:t>
      </w:r>
      <w:r w:rsidRPr="004378B8">
        <w:rPr>
          <w:rFonts w:asciiTheme="minorHAnsi" w:hAnsiTheme="minorHAnsi" w:cstheme="minorHAnsi"/>
        </w:rPr>
        <w:t>a</w:t>
      </w:r>
      <w:r w:rsidRPr="004378B8">
        <w:rPr>
          <w:rFonts w:asciiTheme="minorHAnsi" w:hAnsiTheme="minorHAnsi" w:cstheme="minorHAnsi"/>
          <w:spacing w:val="-6"/>
        </w:rPr>
        <w:t xml:space="preserve"> </w:t>
      </w:r>
      <w:r w:rsidRPr="004378B8">
        <w:rPr>
          <w:rFonts w:asciiTheme="minorHAnsi" w:hAnsiTheme="minorHAnsi" w:cstheme="minorHAnsi"/>
        </w:rPr>
        <w:t>las</w:t>
      </w:r>
      <w:r w:rsidRPr="004378B8">
        <w:rPr>
          <w:rFonts w:asciiTheme="minorHAnsi" w:hAnsiTheme="minorHAnsi" w:cstheme="minorHAnsi"/>
          <w:spacing w:val="-9"/>
        </w:rPr>
        <w:t xml:space="preserve"> </w:t>
      </w:r>
      <w:r w:rsidRPr="004378B8">
        <w:rPr>
          <w:rFonts w:asciiTheme="minorHAnsi" w:hAnsiTheme="minorHAnsi" w:cstheme="minorHAnsi"/>
        </w:rPr>
        <w:t>facultades</w:t>
      </w:r>
      <w:r w:rsidRPr="004378B8">
        <w:rPr>
          <w:rFonts w:asciiTheme="minorHAnsi" w:hAnsiTheme="minorHAnsi" w:cstheme="minorHAnsi"/>
          <w:spacing w:val="-8"/>
        </w:rPr>
        <w:t xml:space="preserve"> </w:t>
      </w:r>
      <w:r w:rsidRPr="004378B8">
        <w:rPr>
          <w:rFonts w:asciiTheme="minorHAnsi" w:hAnsiTheme="minorHAnsi" w:cstheme="minorHAnsi"/>
        </w:rPr>
        <w:t>del</w:t>
      </w:r>
      <w:r w:rsidRPr="004378B8">
        <w:rPr>
          <w:rFonts w:asciiTheme="minorHAnsi" w:hAnsiTheme="minorHAnsi" w:cstheme="minorHAnsi"/>
          <w:spacing w:val="-9"/>
        </w:rPr>
        <w:t xml:space="preserve"> </w:t>
      </w:r>
      <w:r w:rsidRPr="004378B8">
        <w:rPr>
          <w:rFonts w:asciiTheme="minorHAnsi" w:hAnsiTheme="minorHAnsi" w:cstheme="minorHAnsi"/>
        </w:rPr>
        <w:t>representante</w:t>
      </w:r>
      <w:r w:rsidRPr="004378B8">
        <w:rPr>
          <w:rFonts w:asciiTheme="minorHAnsi" w:hAnsiTheme="minorHAnsi" w:cstheme="minorHAnsi"/>
          <w:spacing w:val="-8"/>
        </w:rPr>
        <w:t xml:space="preserve"> </w:t>
      </w:r>
      <w:r w:rsidRPr="004378B8">
        <w:rPr>
          <w:rFonts w:asciiTheme="minorHAnsi" w:hAnsiTheme="minorHAnsi" w:cstheme="minorHAnsi"/>
        </w:rPr>
        <w:t>legal</w:t>
      </w:r>
      <w:r w:rsidRPr="004378B8">
        <w:rPr>
          <w:rFonts w:asciiTheme="minorHAnsi" w:hAnsiTheme="minorHAnsi" w:cstheme="minorHAnsi"/>
          <w:spacing w:val="-10"/>
        </w:rPr>
        <w:t xml:space="preserve"> </w:t>
      </w:r>
      <w:r w:rsidRPr="004378B8">
        <w:rPr>
          <w:rFonts w:asciiTheme="minorHAnsi" w:hAnsiTheme="minorHAnsi" w:cstheme="minorHAnsi"/>
        </w:rPr>
        <w:t>o</w:t>
      </w:r>
      <w:r w:rsidRPr="004378B8">
        <w:rPr>
          <w:rFonts w:asciiTheme="minorHAnsi" w:hAnsiTheme="minorHAnsi" w:cstheme="minorHAnsi"/>
          <w:spacing w:val="-9"/>
        </w:rPr>
        <w:t xml:space="preserve"> </w:t>
      </w:r>
      <w:r w:rsidRPr="004378B8">
        <w:rPr>
          <w:rFonts w:asciiTheme="minorHAnsi" w:hAnsiTheme="minorHAnsi" w:cstheme="minorHAnsi"/>
        </w:rPr>
        <w:t>apoderado</w:t>
      </w:r>
      <w:r w:rsidRPr="004378B8">
        <w:rPr>
          <w:rFonts w:asciiTheme="minorHAnsi" w:hAnsiTheme="minorHAnsi" w:cstheme="minorHAnsi"/>
          <w:spacing w:val="-6"/>
        </w:rPr>
        <w:t xml:space="preserve"> </w:t>
      </w:r>
      <w:r w:rsidRPr="004378B8">
        <w:rPr>
          <w:rFonts w:asciiTheme="minorHAnsi" w:hAnsiTheme="minorHAnsi" w:cstheme="minorHAnsi"/>
        </w:rPr>
        <w:t>de</w:t>
      </w:r>
      <w:r w:rsidRPr="004378B8">
        <w:rPr>
          <w:rFonts w:asciiTheme="minorHAnsi" w:hAnsiTheme="minorHAnsi" w:cstheme="minorHAnsi"/>
          <w:spacing w:val="-9"/>
        </w:rPr>
        <w:t xml:space="preserve"> </w:t>
      </w:r>
      <w:r w:rsidRPr="004378B8">
        <w:rPr>
          <w:rFonts w:asciiTheme="minorHAnsi" w:hAnsiTheme="minorHAnsi" w:cstheme="minorHAnsi"/>
        </w:rPr>
        <w:t>la</w:t>
      </w:r>
      <w:r w:rsidRPr="004378B8">
        <w:rPr>
          <w:rFonts w:asciiTheme="minorHAnsi" w:hAnsiTheme="minorHAnsi" w:cstheme="minorHAnsi"/>
          <w:spacing w:val="-10"/>
        </w:rPr>
        <w:t xml:space="preserve"> </w:t>
      </w:r>
      <w:r w:rsidRPr="004378B8">
        <w:rPr>
          <w:rFonts w:asciiTheme="minorHAnsi" w:hAnsiTheme="minorHAnsi" w:cstheme="minorHAnsi"/>
        </w:rPr>
        <w:t xml:space="preserve">persona jurídica para presentar la oferta o para celebrar el contrato, </w:t>
      </w:r>
      <w:r w:rsidRPr="004378B8">
        <w:rPr>
          <w:rFonts w:asciiTheme="minorHAnsi" w:hAnsiTheme="minorHAnsi" w:cstheme="minorHAnsi"/>
          <w:u w:val="single"/>
        </w:rPr>
        <w:t xml:space="preserve">se deberá anexar a la oferta el </w:t>
      </w:r>
      <w:r w:rsidRPr="004378B8">
        <w:rPr>
          <w:rFonts w:asciiTheme="minorHAnsi" w:hAnsiTheme="minorHAnsi" w:cstheme="minorHAnsi"/>
          <w:u w:val="single"/>
        </w:rPr>
        <w:lastRenderedPageBreak/>
        <w:t xml:space="preserve">acta donde conste la decisión del órgano social competente que autorice la presentación de la misma y la </w:t>
      </w:r>
      <w:r w:rsidR="007C3167" w:rsidRPr="004378B8">
        <w:rPr>
          <w:rFonts w:asciiTheme="minorHAnsi" w:hAnsiTheme="minorHAnsi" w:cstheme="minorHAnsi"/>
          <w:u w:val="single"/>
        </w:rPr>
        <w:t>representación en la ejecución del objeto contractual</w:t>
      </w:r>
      <w:r w:rsidRPr="004378B8">
        <w:rPr>
          <w:rFonts w:asciiTheme="minorHAnsi" w:hAnsiTheme="minorHAnsi" w:cstheme="minorHAnsi"/>
        </w:rPr>
        <w:t>.</w:t>
      </w:r>
    </w:p>
    <w:p w14:paraId="1C03B26A" w14:textId="77777777" w:rsidR="00725F7E" w:rsidRPr="004378B8" w:rsidRDefault="00F60C03" w:rsidP="006C7AA6">
      <w:pPr>
        <w:pStyle w:val="Prrafodelista"/>
        <w:numPr>
          <w:ilvl w:val="1"/>
          <w:numId w:val="18"/>
        </w:numPr>
        <w:tabs>
          <w:tab w:val="left" w:pos="1262"/>
        </w:tabs>
        <w:ind w:left="1276" w:right="595" w:hanging="283"/>
        <w:rPr>
          <w:rFonts w:asciiTheme="minorHAnsi" w:hAnsiTheme="minorHAnsi" w:cstheme="minorHAnsi"/>
        </w:rPr>
      </w:pPr>
      <w:r w:rsidRPr="004378B8">
        <w:rPr>
          <w:rFonts w:asciiTheme="minorHAnsi" w:hAnsiTheme="minorHAnsi" w:cstheme="minorHAnsi"/>
        </w:rPr>
        <w:t>Si conforme a la ley</w:t>
      </w:r>
      <w:r w:rsidR="007C3167" w:rsidRPr="004378B8">
        <w:rPr>
          <w:rFonts w:asciiTheme="minorHAnsi" w:hAnsiTheme="minorHAnsi" w:cstheme="minorHAnsi"/>
        </w:rPr>
        <w:t>,</w:t>
      </w:r>
      <w:r w:rsidRPr="004378B8">
        <w:rPr>
          <w:rFonts w:asciiTheme="minorHAnsi" w:hAnsiTheme="minorHAnsi" w:cstheme="minorHAnsi"/>
        </w:rPr>
        <w:t xml:space="preserve"> la ejecución de la actividad objeto de contratación a través del proceso de Invitación demandare determinada habilitación legal, al momento de presentación de la oferta se deberá contar con la</w:t>
      </w:r>
      <w:r w:rsidRPr="004378B8">
        <w:rPr>
          <w:rFonts w:asciiTheme="minorHAnsi" w:hAnsiTheme="minorHAnsi" w:cstheme="minorHAnsi"/>
          <w:spacing w:val="-1"/>
        </w:rPr>
        <w:t xml:space="preserve"> </w:t>
      </w:r>
      <w:r w:rsidRPr="004378B8">
        <w:rPr>
          <w:rFonts w:asciiTheme="minorHAnsi" w:hAnsiTheme="minorHAnsi" w:cstheme="minorHAnsi"/>
        </w:rPr>
        <w:t>misma.</w:t>
      </w:r>
    </w:p>
    <w:p w14:paraId="54E0508B" w14:textId="77777777" w:rsidR="00725F7E" w:rsidRPr="004378B8" w:rsidRDefault="00725F7E" w:rsidP="0069646C">
      <w:pPr>
        <w:pStyle w:val="Prrafodelista"/>
        <w:tabs>
          <w:tab w:val="left" w:pos="1262"/>
        </w:tabs>
        <w:ind w:left="1276" w:right="595" w:firstLine="0"/>
        <w:rPr>
          <w:rFonts w:asciiTheme="minorHAnsi" w:hAnsiTheme="minorHAnsi" w:cstheme="minorHAnsi"/>
        </w:rPr>
      </w:pPr>
    </w:p>
    <w:p w14:paraId="3C7EBBA3" w14:textId="77777777" w:rsidR="006238B3" w:rsidRPr="004378B8" w:rsidRDefault="006238B3" w:rsidP="0069646C">
      <w:pPr>
        <w:pStyle w:val="Prrafodelista"/>
        <w:tabs>
          <w:tab w:val="left" w:pos="1262"/>
        </w:tabs>
        <w:ind w:left="1276" w:right="595" w:firstLine="0"/>
        <w:rPr>
          <w:rFonts w:asciiTheme="minorHAnsi" w:hAnsiTheme="minorHAnsi" w:cstheme="minorHAnsi"/>
        </w:rPr>
      </w:pPr>
    </w:p>
    <w:p w14:paraId="64F13F91" w14:textId="088B7E11" w:rsidR="001E4918" w:rsidRPr="004378B8" w:rsidRDefault="00F60C03" w:rsidP="006C7AA6">
      <w:pPr>
        <w:pStyle w:val="Ttulo1"/>
        <w:numPr>
          <w:ilvl w:val="1"/>
          <w:numId w:val="19"/>
        </w:numPr>
        <w:ind w:left="851" w:right="595" w:firstLine="0"/>
        <w:rPr>
          <w:rFonts w:asciiTheme="minorHAnsi" w:hAnsiTheme="minorHAnsi" w:cstheme="minorHAnsi"/>
          <w:sz w:val="22"/>
          <w:szCs w:val="22"/>
        </w:rPr>
      </w:pPr>
      <w:bookmarkStart w:id="104" w:name="_bookmark29"/>
      <w:bookmarkStart w:id="105" w:name="_Toc69300130"/>
      <w:bookmarkStart w:id="106" w:name="_Toc96433613"/>
      <w:bookmarkEnd w:id="104"/>
      <w:r w:rsidRPr="004378B8">
        <w:rPr>
          <w:rFonts w:asciiTheme="minorHAnsi" w:hAnsiTheme="minorHAnsi" w:cstheme="minorHAnsi"/>
          <w:sz w:val="22"/>
          <w:szCs w:val="22"/>
        </w:rPr>
        <w:t xml:space="preserve">DOCUMENTOS </w:t>
      </w:r>
      <w:r w:rsidR="00781102">
        <w:rPr>
          <w:rFonts w:asciiTheme="minorHAnsi" w:hAnsiTheme="minorHAnsi" w:cstheme="minorHAnsi"/>
          <w:sz w:val="22"/>
          <w:szCs w:val="22"/>
        </w:rPr>
        <w:t xml:space="preserve">QUE SE TIENEN COMO PARTE INTEGRAL </w:t>
      </w:r>
      <w:r w:rsidRPr="004378B8">
        <w:rPr>
          <w:rFonts w:asciiTheme="minorHAnsi" w:hAnsiTheme="minorHAnsi" w:cstheme="minorHAnsi"/>
          <w:sz w:val="22"/>
          <w:szCs w:val="22"/>
        </w:rPr>
        <w:t>DE LA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OFERTA</w:t>
      </w:r>
      <w:bookmarkEnd w:id="105"/>
      <w:bookmarkEnd w:id="106"/>
    </w:p>
    <w:p w14:paraId="16209856" w14:textId="77777777" w:rsidR="001E4918" w:rsidRPr="004378B8" w:rsidRDefault="001E4918" w:rsidP="004779D3">
      <w:pPr>
        <w:pStyle w:val="Textoindependiente"/>
        <w:spacing w:before="10"/>
        <w:ind w:right="595"/>
        <w:rPr>
          <w:rFonts w:asciiTheme="minorHAnsi" w:hAnsiTheme="minorHAnsi" w:cstheme="minorHAnsi"/>
          <w:b/>
          <w:sz w:val="22"/>
          <w:szCs w:val="22"/>
        </w:rPr>
      </w:pPr>
    </w:p>
    <w:p w14:paraId="7B80DBFA" w14:textId="77777777" w:rsidR="003D2714" w:rsidRPr="004378B8" w:rsidRDefault="00F60C03" w:rsidP="0073287A">
      <w:pPr>
        <w:pStyle w:val="Textoindependiente"/>
        <w:spacing w:line="266" w:lineRule="auto"/>
        <w:ind w:left="902" w:right="595"/>
        <w:rPr>
          <w:rFonts w:asciiTheme="minorHAnsi" w:hAnsiTheme="minorHAnsi" w:cstheme="minorHAnsi"/>
          <w:sz w:val="22"/>
          <w:szCs w:val="22"/>
        </w:rPr>
      </w:pPr>
      <w:r w:rsidRPr="004378B8">
        <w:rPr>
          <w:rFonts w:asciiTheme="minorHAnsi" w:hAnsiTheme="minorHAnsi" w:cstheme="minorHAnsi"/>
          <w:sz w:val="22"/>
          <w:szCs w:val="22"/>
        </w:rPr>
        <w:t>La oferta deberá contener la información requerida, presentada en los documentos señalados a continuación, los cuales son necesarios para su comparación y selección objetiva:</w:t>
      </w:r>
    </w:p>
    <w:p w14:paraId="198403A1" w14:textId="77777777" w:rsidR="003D2714" w:rsidRPr="004378B8" w:rsidRDefault="003D2714" w:rsidP="004779D3">
      <w:pPr>
        <w:pStyle w:val="Textoindependiente"/>
        <w:spacing w:before="7"/>
        <w:ind w:right="595"/>
        <w:rPr>
          <w:rFonts w:asciiTheme="minorHAnsi" w:hAnsiTheme="minorHAnsi" w:cstheme="minorHAnsi"/>
          <w:sz w:val="22"/>
          <w:szCs w:val="22"/>
        </w:rPr>
      </w:pPr>
    </w:p>
    <w:p w14:paraId="788BEA10" w14:textId="77777777" w:rsidR="001E4918" w:rsidRPr="004378B8" w:rsidRDefault="00F60C03" w:rsidP="006C7AA6">
      <w:pPr>
        <w:pStyle w:val="Ttulo1"/>
        <w:numPr>
          <w:ilvl w:val="2"/>
          <w:numId w:val="19"/>
        </w:numPr>
        <w:tabs>
          <w:tab w:val="left" w:pos="1621"/>
          <w:tab w:val="left" w:pos="1622"/>
        </w:tabs>
        <w:ind w:right="595" w:hanging="771"/>
        <w:rPr>
          <w:rFonts w:asciiTheme="minorHAnsi" w:hAnsiTheme="minorHAnsi" w:cstheme="minorHAnsi"/>
          <w:sz w:val="22"/>
          <w:szCs w:val="22"/>
        </w:rPr>
      </w:pPr>
      <w:bookmarkStart w:id="107" w:name="_bookmark30"/>
      <w:bookmarkStart w:id="108" w:name="_Toc69300131"/>
      <w:bookmarkStart w:id="109" w:name="_Toc96433614"/>
      <w:bookmarkEnd w:id="107"/>
      <w:r w:rsidRPr="004378B8">
        <w:rPr>
          <w:rFonts w:asciiTheme="minorHAnsi" w:hAnsiTheme="minorHAnsi" w:cstheme="minorHAnsi"/>
          <w:sz w:val="22"/>
          <w:szCs w:val="22"/>
        </w:rPr>
        <w:t>DE CARÁCTER</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JURÍDICO</w:t>
      </w:r>
      <w:bookmarkEnd w:id="108"/>
      <w:bookmarkEnd w:id="109"/>
    </w:p>
    <w:p w14:paraId="2A9F58F5" w14:textId="77777777" w:rsidR="002C66B1" w:rsidRPr="004378B8" w:rsidRDefault="002C66B1" w:rsidP="004779D3">
      <w:pPr>
        <w:pStyle w:val="Textoindependiente"/>
        <w:ind w:right="595"/>
        <w:rPr>
          <w:rFonts w:asciiTheme="minorHAnsi" w:hAnsiTheme="minorHAnsi" w:cstheme="minorHAnsi"/>
          <w:b/>
          <w:sz w:val="22"/>
          <w:szCs w:val="22"/>
        </w:rPr>
      </w:pPr>
    </w:p>
    <w:p w14:paraId="3E246D45" w14:textId="77777777" w:rsidR="001E4918" w:rsidRPr="004378B8" w:rsidRDefault="00F60C03" w:rsidP="00A025F7">
      <w:pPr>
        <w:pStyle w:val="Textoindependiente"/>
        <w:ind w:left="902" w:right="595"/>
        <w:jc w:val="both"/>
        <w:rPr>
          <w:rFonts w:asciiTheme="minorHAnsi" w:hAnsiTheme="minorHAnsi" w:cstheme="minorHAnsi"/>
          <w:sz w:val="22"/>
          <w:szCs w:val="22"/>
        </w:rPr>
      </w:pPr>
      <w:r w:rsidRPr="004378B8">
        <w:rPr>
          <w:rFonts w:asciiTheme="minorHAnsi" w:hAnsiTheme="minorHAnsi" w:cstheme="minorHAnsi"/>
          <w:sz w:val="22"/>
          <w:szCs w:val="22"/>
        </w:rPr>
        <w:t>El oferente deberá adjuntar lo</w:t>
      </w:r>
      <w:r w:rsidR="00A025F7" w:rsidRPr="004378B8">
        <w:rPr>
          <w:rFonts w:asciiTheme="minorHAnsi" w:hAnsiTheme="minorHAnsi" w:cstheme="minorHAnsi"/>
          <w:sz w:val="22"/>
          <w:szCs w:val="22"/>
        </w:rPr>
        <w:t xml:space="preserve">s documentos que se relacionan a continuación. </w:t>
      </w:r>
      <w:r w:rsidRPr="004378B8">
        <w:rPr>
          <w:rFonts w:asciiTheme="minorHAnsi" w:hAnsiTheme="minorHAnsi" w:cstheme="minorHAnsi"/>
          <w:sz w:val="22"/>
          <w:szCs w:val="22"/>
        </w:rPr>
        <w:t xml:space="preserve"> </w:t>
      </w:r>
      <w:r w:rsidR="00A025F7" w:rsidRPr="004378B8">
        <w:rPr>
          <w:rFonts w:asciiTheme="minorHAnsi" w:hAnsiTheme="minorHAnsi" w:cstheme="minorHAnsi"/>
          <w:sz w:val="22"/>
          <w:szCs w:val="22"/>
        </w:rPr>
        <w:t xml:space="preserve">Para oferentes plurales, cada uno de los integrantes del consorcio o unión temporal, deberán remitir todos y cada uno de los documentos que se requieren a continuación y deben cumplir con todas y cada una de las condiciones allí estipuladas de forma individual. </w:t>
      </w:r>
    </w:p>
    <w:p w14:paraId="1680C7BC" w14:textId="77777777" w:rsidR="001E4918" w:rsidRPr="004378B8" w:rsidRDefault="001E4918" w:rsidP="004779D3">
      <w:pPr>
        <w:pStyle w:val="Textoindependiente"/>
        <w:spacing w:before="8"/>
        <w:ind w:right="595"/>
        <w:rPr>
          <w:rFonts w:asciiTheme="minorHAnsi" w:hAnsiTheme="minorHAnsi" w:cstheme="minorHAnsi"/>
          <w:sz w:val="22"/>
          <w:szCs w:val="22"/>
        </w:rPr>
      </w:pPr>
    </w:p>
    <w:p w14:paraId="657B3EB4" w14:textId="77777777" w:rsidR="001E4918" w:rsidRPr="004378B8" w:rsidRDefault="00F60C03" w:rsidP="006C7AA6">
      <w:pPr>
        <w:pStyle w:val="Prrafodelista"/>
        <w:numPr>
          <w:ilvl w:val="0"/>
          <w:numId w:val="16"/>
        </w:numPr>
        <w:tabs>
          <w:tab w:val="left" w:pos="851"/>
        </w:tabs>
        <w:spacing w:before="10"/>
        <w:ind w:left="851" w:right="595" w:firstLine="0"/>
        <w:rPr>
          <w:rFonts w:asciiTheme="minorHAnsi" w:hAnsiTheme="minorHAnsi" w:cstheme="minorHAnsi"/>
        </w:rPr>
      </w:pPr>
      <w:r w:rsidRPr="004378B8">
        <w:rPr>
          <w:rFonts w:asciiTheme="minorHAnsi" w:hAnsiTheme="minorHAnsi" w:cstheme="minorHAnsi"/>
          <w:b/>
        </w:rPr>
        <w:t>CARTA</w:t>
      </w:r>
      <w:r w:rsidRPr="004378B8">
        <w:rPr>
          <w:rFonts w:asciiTheme="minorHAnsi" w:hAnsiTheme="minorHAnsi" w:cstheme="minorHAnsi"/>
          <w:b/>
          <w:spacing w:val="-10"/>
        </w:rPr>
        <w:t xml:space="preserve"> </w:t>
      </w:r>
      <w:r w:rsidRPr="004378B8">
        <w:rPr>
          <w:rFonts w:asciiTheme="minorHAnsi" w:hAnsiTheme="minorHAnsi" w:cstheme="minorHAnsi"/>
          <w:b/>
        </w:rPr>
        <w:t>DE</w:t>
      </w:r>
      <w:r w:rsidRPr="004378B8">
        <w:rPr>
          <w:rFonts w:asciiTheme="minorHAnsi" w:hAnsiTheme="minorHAnsi" w:cstheme="minorHAnsi"/>
          <w:b/>
          <w:spacing w:val="-7"/>
        </w:rPr>
        <w:t xml:space="preserve"> </w:t>
      </w:r>
      <w:r w:rsidRPr="004378B8">
        <w:rPr>
          <w:rFonts w:asciiTheme="minorHAnsi" w:hAnsiTheme="minorHAnsi" w:cstheme="minorHAnsi"/>
          <w:b/>
        </w:rPr>
        <w:t>PRESENTACIÓN</w:t>
      </w:r>
      <w:r w:rsidRPr="004378B8">
        <w:rPr>
          <w:rFonts w:asciiTheme="minorHAnsi" w:hAnsiTheme="minorHAnsi" w:cstheme="minorHAnsi"/>
          <w:b/>
          <w:spacing w:val="-7"/>
        </w:rPr>
        <w:t xml:space="preserve"> </w:t>
      </w:r>
      <w:r w:rsidRPr="004378B8">
        <w:rPr>
          <w:rFonts w:asciiTheme="minorHAnsi" w:hAnsiTheme="minorHAnsi" w:cstheme="minorHAnsi"/>
          <w:b/>
        </w:rPr>
        <w:t>DE</w:t>
      </w:r>
      <w:r w:rsidRPr="004378B8">
        <w:rPr>
          <w:rFonts w:asciiTheme="minorHAnsi" w:hAnsiTheme="minorHAnsi" w:cstheme="minorHAnsi"/>
          <w:b/>
          <w:spacing w:val="-7"/>
        </w:rPr>
        <w:t xml:space="preserve"> </w:t>
      </w:r>
      <w:r w:rsidRPr="004378B8">
        <w:rPr>
          <w:rFonts w:asciiTheme="minorHAnsi" w:hAnsiTheme="minorHAnsi" w:cstheme="minorHAnsi"/>
          <w:b/>
        </w:rPr>
        <w:t>LA</w:t>
      </w:r>
      <w:r w:rsidRPr="004378B8">
        <w:rPr>
          <w:rFonts w:asciiTheme="minorHAnsi" w:hAnsiTheme="minorHAnsi" w:cstheme="minorHAnsi"/>
          <w:b/>
          <w:spacing w:val="-8"/>
        </w:rPr>
        <w:t xml:space="preserve"> </w:t>
      </w:r>
      <w:r w:rsidRPr="004378B8">
        <w:rPr>
          <w:rFonts w:asciiTheme="minorHAnsi" w:hAnsiTheme="minorHAnsi" w:cstheme="minorHAnsi"/>
          <w:b/>
        </w:rPr>
        <w:t>OFERTA:</w:t>
      </w:r>
      <w:r w:rsidRPr="004378B8">
        <w:rPr>
          <w:rFonts w:asciiTheme="minorHAnsi" w:hAnsiTheme="minorHAnsi" w:cstheme="minorHAnsi"/>
          <w:b/>
          <w:spacing w:val="-9"/>
        </w:rPr>
        <w:t xml:space="preserve"> </w:t>
      </w:r>
    </w:p>
    <w:p w14:paraId="44215D33" w14:textId="77777777" w:rsidR="00B25F79" w:rsidRPr="004378B8" w:rsidRDefault="00B25F79" w:rsidP="004779D3">
      <w:pPr>
        <w:pStyle w:val="Prrafodelista"/>
        <w:tabs>
          <w:tab w:val="left" w:pos="1330"/>
        </w:tabs>
        <w:spacing w:before="10"/>
        <w:ind w:left="1329" w:right="595" w:firstLine="0"/>
        <w:rPr>
          <w:rFonts w:asciiTheme="minorHAnsi" w:hAnsiTheme="minorHAnsi" w:cstheme="minorHAnsi"/>
          <w:b/>
          <w:spacing w:val="-9"/>
        </w:rPr>
      </w:pPr>
    </w:p>
    <w:p w14:paraId="4F015740" w14:textId="77777777" w:rsidR="00B25F79" w:rsidRPr="004378B8" w:rsidRDefault="00B25F79" w:rsidP="004779D3">
      <w:pPr>
        <w:pStyle w:val="Textoindependiente"/>
        <w:spacing w:line="266" w:lineRule="auto"/>
        <w:ind w:left="902" w:right="595"/>
        <w:jc w:val="both"/>
        <w:rPr>
          <w:rFonts w:asciiTheme="minorHAnsi" w:hAnsiTheme="minorHAnsi" w:cstheme="minorHAnsi"/>
          <w:sz w:val="22"/>
          <w:szCs w:val="22"/>
        </w:rPr>
      </w:pPr>
      <w:r w:rsidRPr="004378B8">
        <w:rPr>
          <w:rFonts w:asciiTheme="minorHAnsi" w:hAnsiTheme="minorHAnsi" w:cstheme="minorHAnsi"/>
          <w:sz w:val="22"/>
          <w:szCs w:val="22"/>
        </w:rPr>
        <w:t xml:space="preserve">Carta de presentación de la propuesta diligenciada de acuerdo con el modelo suministrado en el </w:t>
      </w:r>
      <w:r w:rsidR="00230BD3" w:rsidRPr="004378B8">
        <w:rPr>
          <w:rFonts w:asciiTheme="minorHAnsi" w:hAnsiTheme="minorHAnsi" w:cstheme="minorHAnsi"/>
          <w:b/>
          <w:sz w:val="22"/>
          <w:szCs w:val="22"/>
        </w:rPr>
        <w:t xml:space="preserve">Anexo </w:t>
      </w:r>
      <w:r w:rsidRPr="004378B8">
        <w:rPr>
          <w:rFonts w:asciiTheme="minorHAnsi" w:hAnsiTheme="minorHAnsi" w:cstheme="minorHAnsi"/>
          <w:b/>
          <w:sz w:val="22"/>
          <w:szCs w:val="22"/>
        </w:rPr>
        <w:t>No. 1</w:t>
      </w:r>
      <w:r w:rsidRPr="004378B8">
        <w:rPr>
          <w:rFonts w:asciiTheme="minorHAnsi" w:hAnsiTheme="minorHAnsi" w:cstheme="minorHAnsi"/>
          <w:sz w:val="22"/>
          <w:szCs w:val="22"/>
        </w:rPr>
        <w:t xml:space="preserve"> suscrito por el Representante Legal o apoderado, según sea el caso.</w:t>
      </w:r>
    </w:p>
    <w:p w14:paraId="017D1768" w14:textId="77777777" w:rsidR="00B25F79" w:rsidRPr="004378B8" w:rsidRDefault="00B25F79">
      <w:pPr>
        <w:rPr>
          <w:rFonts w:asciiTheme="minorHAnsi" w:hAnsiTheme="minorHAnsi" w:cstheme="minorHAnsi"/>
        </w:rPr>
      </w:pPr>
    </w:p>
    <w:p w14:paraId="36F7AC80" w14:textId="6E90AA5C" w:rsidR="00B25F79" w:rsidRPr="004378B8" w:rsidRDefault="00AB4411" w:rsidP="004779D3">
      <w:pPr>
        <w:pStyle w:val="Textoindependiente"/>
        <w:spacing w:line="266" w:lineRule="auto"/>
        <w:ind w:left="902" w:right="595"/>
        <w:jc w:val="both"/>
        <w:rPr>
          <w:rFonts w:asciiTheme="minorHAnsi" w:hAnsiTheme="minorHAnsi" w:cstheme="minorHAnsi"/>
          <w:sz w:val="22"/>
          <w:szCs w:val="22"/>
        </w:rPr>
      </w:pPr>
      <w:r w:rsidRPr="004378B8">
        <w:rPr>
          <w:rFonts w:asciiTheme="minorHAnsi" w:hAnsiTheme="minorHAnsi" w:cstheme="minorHAnsi"/>
          <w:sz w:val="22"/>
          <w:szCs w:val="22"/>
        </w:rPr>
        <w:t xml:space="preserve">En caso </w:t>
      </w:r>
      <w:r w:rsidR="00781102">
        <w:rPr>
          <w:rFonts w:asciiTheme="minorHAnsi" w:hAnsiTheme="minorHAnsi" w:cstheme="minorHAnsi"/>
          <w:sz w:val="22"/>
          <w:szCs w:val="22"/>
        </w:rPr>
        <w:t xml:space="preserve">de </w:t>
      </w:r>
      <w:r w:rsidR="00B25F79" w:rsidRPr="004378B8">
        <w:rPr>
          <w:rFonts w:asciiTheme="minorHAnsi" w:hAnsiTheme="minorHAnsi" w:cstheme="minorHAnsi"/>
          <w:sz w:val="22"/>
          <w:szCs w:val="22"/>
        </w:rPr>
        <w:t xml:space="preserve">que la propuesta sea presentada por una persona jurídica o por un Consorcio o Unión Temporal, la carta de presentación deberá ser suscrita por la persona que represente la persona jurídica, el Consorcio o la Unión Temporal.  En todo caso, a la propuesta deberá anexarse el documento de Consorcio o Unión Temporal en donde conste que quien la </w:t>
      </w:r>
      <w:r w:rsidR="008A4C09" w:rsidRPr="004378B8">
        <w:rPr>
          <w:rFonts w:asciiTheme="minorHAnsi" w:hAnsiTheme="minorHAnsi" w:cstheme="minorHAnsi"/>
          <w:sz w:val="22"/>
          <w:szCs w:val="22"/>
        </w:rPr>
        <w:t>re</w:t>
      </w:r>
      <w:r w:rsidR="00B25F79" w:rsidRPr="004378B8">
        <w:rPr>
          <w:rFonts w:asciiTheme="minorHAnsi" w:hAnsiTheme="minorHAnsi" w:cstheme="minorHAnsi"/>
          <w:sz w:val="22"/>
          <w:szCs w:val="22"/>
        </w:rPr>
        <w:t xml:space="preserve">presenta acredita la capacidad para tal fin, así como la capacidad para suscribir </w:t>
      </w:r>
      <w:r w:rsidR="007C3167" w:rsidRPr="004378B8">
        <w:rPr>
          <w:rFonts w:asciiTheme="minorHAnsi" w:hAnsiTheme="minorHAnsi" w:cstheme="minorHAnsi"/>
          <w:sz w:val="22"/>
          <w:szCs w:val="22"/>
        </w:rPr>
        <w:t>los documentos a los que</w:t>
      </w:r>
      <w:r w:rsidR="00B25F79" w:rsidRPr="004378B8">
        <w:rPr>
          <w:rFonts w:asciiTheme="minorHAnsi" w:hAnsiTheme="minorHAnsi" w:cstheme="minorHAnsi"/>
          <w:sz w:val="22"/>
          <w:szCs w:val="22"/>
        </w:rPr>
        <w:t xml:space="preserve"> haya lugar</w:t>
      </w:r>
      <w:r w:rsidR="007C3167" w:rsidRPr="004378B8">
        <w:rPr>
          <w:rFonts w:asciiTheme="minorHAnsi" w:hAnsiTheme="minorHAnsi" w:cstheme="minorHAnsi"/>
          <w:sz w:val="22"/>
          <w:szCs w:val="22"/>
        </w:rPr>
        <w:t xml:space="preserve"> para la ejecución del objeto contractual</w:t>
      </w:r>
      <w:r w:rsidR="00B25F79" w:rsidRPr="004378B8">
        <w:rPr>
          <w:rFonts w:asciiTheme="minorHAnsi" w:hAnsiTheme="minorHAnsi" w:cstheme="minorHAnsi"/>
          <w:sz w:val="22"/>
          <w:szCs w:val="22"/>
        </w:rPr>
        <w:t xml:space="preserve">. </w:t>
      </w:r>
    </w:p>
    <w:p w14:paraId="56A17B6C" w14:textId="77777777" w:rsidR="00B25F79" w:rsidRPr="004378B8" w:rsidRDefault="00B25F79" w:rsidP="004779D3">
      <w:pPr>
        <w:pStyle w:val="Textoindependiente"/>
        <w:spacing w:line="266" w:lineRule="auto"/>
        <w:ind w:left="902" w:right="595"/>
        <w:jc w:val="both"/>
        <w:rPr>
          <w:rFonts w:asciiTheme="minorHAnsi" w:hAnsiTheme="minorHAnsi" w:cstheme="minorHAnsi"/>
          <w:sz w:val="22"/>
          <w:szCs w:val="22"/>
        </w:rPr>
      </w:pPr>
      <w:r w:rsidRPr="004378B8">
        <w:rPr>
          <w:rFonts w:asciiTheme="minorHAnsi" w:hAnsiTheme="minorHAnsi" w:cstheme="minorHAnsi"/>
          <w:sz w:val="22"/>
          <w:szCs w:val="22"/>
        </w:rPr>
        <w:t xml:space="preserve"> </w:t>
      </w:r>
    </w:p>
    <w:p w14:paraId="0C08CA22" w14:textId="77777777" w:rsidR="00B25F79" w:rsidRPr="004378B8" w:rsidRDefault="00B25F79" w:rsidP="004779D3">
      <w:pPr>
        <w:pStyle w:val="Textoindependiente"/>
        <w:spacing w:line="266" w:lineRule="auto"/>
        <w:ind w:left="902" w:right="595"/>
        <w:jc w:val="both"/>
        <w:rPr>
          <w:rFonts w:asciiTheme="minorHAnsi" w:hAnsiTheme="minorHAnsi" w:cstheme="minorHAnsi"/>
          <w:sz w:val="22"/>
          <w:szCs w:val="22"/>
        </w:rPr>
      </w:pPr>
      <w:r w:rsidRPr="004378B8">
        <w:rPr>
          <w:rFonts w:asciiTheme="minorHAnsi" w:hAnsiTheme="minorHAnsi" w:cstheme="minorHAnsi"/>
          <w:sz w:val="22"/>
          <w:szCs w:val="22"/>
        </w:rPr>
        <w:t>En la carta de presentación el oferente deberá indicar, de la información suministrada en la propuesta, cuál es de carácter reservado, señalando la norma que le otorga tal carácter.</w:t>
      </w:r>
    </w:p>
    <w:p w14:paraId="483F4368" w14:textId="77777777" w:rsidR="00B25F79" w:rsidRPr="004378B8" w:rsidRDefault="00B25F79" w:rsidP="004779D3">
      <w:pPr>
        <w:tabs>
          <w:tab w:val="left" w:pos="1330"/>
        </w:tabs>
        <w:spacing w:before="10"/>
        <w:ind w:right="595"/>
        <w:rPr>
          <w:rFonts w:asciiTheme="minorHAnsi" w:hAnsiTheme="minorHAnsi" w:cstheme="minorHAnsi"/>
        </w:rPr>
      </w:pPr>
    </w:p>
    <w:p w14:paraId="3E09CA71" w14:textId="77777777" w:rsidR="00CB4C83" w:rsidRPr="004378B8" w:rsidRDefault="00F60C03" w:rsidP="006C7AA6">
      <w:pPr>
        <w:pStyle w:val="Prrafodelista"/>
        <w:numPr>
          <w:ilvl w:val="0"/>
          <w:numId w:val="16"/>
        </w:numPr>
        <w:tabs>
          <w:tab w:val="left" w:pos="1329"/>
          <w:tab w:val="left" w:pos="1330"/>
        </w:tabs>
        <w:ind w:left="851" w:right="595" w:firstLine="0"/>
        <w:rPr>
          <w:rFonts w:asciiTheme="minorHAnsi" w:hAnsiTheme="minorHAnsi" w:cstheme="minorHAnsi"/>
          <w:b/>
        </w:rPr>
      </w:pPr>
      <w:r w:rsidRPr="004378B8">
        <w:rPr>
          <w:rFonts w:asciiTheme="minorHAnsi" w:hAnsiTheme="minorHAnsi" w:cstheme="minorHAnsi"/>
          <w:b/>
        </w:rPr>
        <w:t>COMPROMISO ANTICORRUPCIÓN</w:t>
      </w:r>
      <w:r w:rsidRPr="004378B8">
        <w:rPr>
          <w:rFonts w:asciiTheme="minorHAnsi" w:hAnsiTheme="minorHAnsi" w:cstheme="minorHAnsi"/>
        </w:rPr>
        <w:t>:</w:t>
      </w:r>
      <w:r w:rsidR="004B03D4" w:rsidRPr="004378B8">
        <w:rPr>
          <w:rFonts w:asciiTheme="minorHAnsi" w:hAnsiTheme="minorHAnsi" w:cstheme="minorHAnsi"/>
        </w:rPr>
        <w:t xml:space="preserve"> </w:t>
      </w:r>
    </w:p>
    <w:p w14:paraId="18A82CD7" w14:textId="77777777" w:rsidR="00CB4C83" w:rsidRPr="004378B8" w:rsidRDefault="00CB4C83" w:rsidP="00CB4C83">
      <w:pPr>
        <w:pStyle w:val="Prrafodelista"/>
        <w:tabs>
          <w:tab w:val="left" w:pos="1329"/>
          <w:tab w:val="left" w:pos="1330"/>
        </w:tabs>
        <w:ind w:left="851" w:right="595" w:firstLine="0"/>
        <w:rPr>
          <w:rFonts w:asciiTheme="minorHAnsi" w:hAnsiTheme="minorHAnsi" w:cstheme="minorHAnsi"/>
          <w:b/>
        </w:rPr>
      </w:pPr>
    </w:p>
    <w:p w14:paraId="06CCFB24" w14:textId="77777777" w:rsidR="001E4918" w:rsidRPr="004378B8" w:rsidRDefault="00CB4C83" w:rsidP="00CB4C83">
      <w:pPr>
        <w:pStyle w:val="Prrafodelista"/>
        <w:tabs>
          <w:tab w:val="left" w:pos="1329"/>
          <w:tab w:val="left" w:pos="1330"/>
        </w:tabs>
        <w:ind w:left="851" w:right="595" w:firstLine="0"/>
        <w:rPr>
          <w:rFonts w:asciiTheme="minorHAnsi" w:hAnsiTheme="minorHAnsi" w:cstheme="minorHAnsi"/>
          <w:b/>
        </w:rPr>
      </w:pPr>
      <w:r w:rsidRPr="004378B8">
        <w:rPr>
          <w:rFonts w:asciiTheme="minorHAnsi" w:hAnsiTheme="minorHAnsi" w:cstheme="minorHAnsi"/>
        </w:rPr>
        <w:t xml:space="preserve">Con la presentación de la Oferta, el OFERENTE suscribirá un Compromiso Anticorrupción el cual deberá ser firmado por el representante legal o su apoderado </w:t>
      </w:r>
      <w:r w:rsidR="004B03D4" w:rsidRPr="004378B8">
        <w:rPr>
          <w:rFonts w:asciiTheme="minorHAnsi" w:hAnsiTheme="minorHAnsi" w:cstheme="minorHAnsi"/>
        </w:rPr>
        <w:t xml:space="preserve">utilizando para ello el </w:t>
      </w:r>
      <w:r w:rsidR="008A4C09" w:rsidRPr="004378B8">
        <w:rPr>
          <w:rFonts w:asciiTheme="minorHAnsi" w:hAnsiTheme="minorHAnsi" w:cstheme="minorHAnsi"/>
          <w:b/>
        </w:rPr>
        <w:t>Anex</w:t>
      </w:r>
      <w:r w:rsidR="004B03D4" w:rsidRPr="004378B8">
        <w:rPr>
          <w:rFonts w:asciiTheme="minorHAnsi" w:hAnsiTheme="minorHAnsi" w:cstheme="minorHAnsi"/>
          <w:b/>
        </w:rPr>
        <w:t xml:space="preserve">o </w:t>
      </w:r>
      <w:r w:rsidR="00F60C03" w:rsidRPr="004378B8">
        <w:rPr>
          <w:rFonts w:asciiTheme="minorHAnsi" w:hAnsiTheme="minorHAnsi" w:cstheme="minorHAnsi"/>
          <w:b/>
        </w:rPr>
        <w:t>No</w:t>
      </w:r>
      <w:r w:rsidR="00F60C03" w:rsidRPr="004378B8">
        <w:rPr>
          <w:rFonts w:asciiTheme="minorHAnsi" w:hAnsiTheme="minorHAnsi" w:cstheme="minorHAnsi"/>
          <w:b/>
          <w:spacing w:val="-3"/>
        </w:rPr>
        <w:t xml:space="preserve"> </w:t>
      </w:r>
      <w:r w:rsidR="00F60C03" w:rsidRPr="004378B8">
        <w:rPr>
          <w:rFonts w:asciiTheme="minorHAnsi" w:hAnsiTheme="minorHAnsi" w:cstheme="minorHAnsi"/>
          <w:b/>
        </w:rPr>
        <w:t>2.</w:t>
      </w:r>
    </w:p>
    <w:p w14:paraId="00CB4F0D" w14:textId="77777777" w:rsidR="002A2ED4" w:rsidRPr="004378B8" w:rsidRDefault="002A2ED4" w:rsidP="004779D3">
      <w:pPr>
        <w:pStyle w:val="Textoindependiente"/>
        <w:spacing w:before="1"/>
        <w:ind w:left="851" w:right="595"/>
        <w:rPr>
          <w:rFonts w:asciiTheme="minorHAnsi" w:hAnsiTheme="minorHAnsi" w:cstheme="minorHAnsi"/>
          <w:b/>
          <w:sz w:val="22"/>
          <w:szCs w:val="22"/>
        </w:rPr>
      </w:pPr>
    </w:p>
    <w:p w14:paraId="12A45754" w14:textId="77777777" w:rsidR="00974D26" w:rsidRPr="004378B8" w:rsidRDefault="00974D26" w:rsidP="006C7AA6">
      <w:pPr>
        <w:pStyle w:val="Prrafodelista"/>
        <w:numPr>
          <w:ilvl w:val="0"/>
          <w:numId w:val="16"/>
        </w:numPr>
        <w:tabs>
          <w:tab w:val="left" w:pos="1330"/>
        </w:tabs>
        <w:ind w:left="1276" w:right="595" w:hanging="425"/>
        <w:rPr>
          <w:rFonts w:asciiTheme="minorHAnsi" w:hAnsiTheme="minorHAnsi" w:cstheme="minorHAnsi"/>
        </w:rPr>
      </w:pPr>
      <w:r w:rsidRPr="004378B8">
        <w:rPr>
          <w:rFonts w:asciiTheme="minorHAnsi" w:hAnsiTheme="minorHAnsi" w:cstheme="minorHAnsi"/>
          <w:b/>
        </w:rPr>
        <w:t>AUTORIZACIÓN DE TRATAMIENTO DE DATOS PERSONALES</w:t>
      </w:r>
      <w:r w:rsidRPr="004378B8">
        <w:rPr>
          <w:rFonts w:asciiTheme="minorHAnsi" w:hAnsiTheme="minorHAnsi" w:cstheme="minorHAnsi"/>
        </w:rPr>
        <w:t xml:space="preserve">, remitir el Anexo N°3 relacionado en el numeral 1.20 de los presentes términos de referencia. </w:t>
      </w:r>
    </w:p>
    <w:p w14:paraId="45B6EE6F" w14:textId="77777777" w:rsidR="00974D26" w:rsidRPr="004378B8" w:rsidRDefault="00974D26" w:rsidP="00974D26">
      <w:pPr>
        <w:pStyle w:val="Prrafodelista"/>
        <w:tabs>
          <w:tab w:val="left" w:pos="1330"/>
        </w:tabs>
        <w:ind w:left="851" w:right="595" w:firstLine="0"/>
        <w:rPr>
          <w:rFonts w:asciiTheme="minorHAnsi" w:hAnsiTheme="minorHAnsi" w:cstheme="minorHAnsi"/>
        </w:rPr>
      </w:pPr>
    </w:p>
    <w:p w14:paraId="15E5F128" w14:textId="77777777" w:rsidR="00B25F79" w:rsidRPr="004378B8" w:rsidRDefault="00F60C03" w:rsidP="006C7AA6">
      <w:pPr>
        <w:pStyle w:val="Prrafodelista"/>
        <w:numPr>
          <w:ilvl w:val="0"/>
          <w:numId w:val="16"/>
        </w:numPr>
        <w:tabs>
          <w:tab w:val="left" w:pos="1330"/>
        </w:tabs>
        <w:spacing w:after="240"/>
        <w:ind w:left="851" w:right="595" w:firstLine="0"/>
        <w:rPr>
          <w:rFonts w:asciiTheme="minorHAnsi" w:hAnsiTheme="minorHAnsi" w:cstheme="minorHAnsi"/>
        </w:rPr>
      </w:pPr>
      <w:r w:rsidRPr="004378B8">
        <w:rPr>
          <w:rFonts w:asciiTheme="minorHAnsi" w:hAnsiTheme="minorHAnsi" w:cstheme="minorHAnsi"/>
          <w:b/>
        </w:rPr>
        <w:lastRenderedPageBreak/>
        <w:t xml:space="preserve">CERTIFICADO DE EXISTENCIA Y REPRESENTACIÓN LEGAL: </w:t>
      </w:r>
    </w:p>
    <w:p w14:paraId="316138A4" w14:textId="77777777" w:rsidR="00B25F79" w:rsidRPr="004378B8" w:rsidRDefault="00B25F79" w:rsidP="00974D26">
      <w:pPr>
        <w:pStyle w:val="Textoindependiente"/>
        <w:spacing w:before="121" w:after="240" w:line="259"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El proponente deberá acreditar con los certificados de Existencia y Representación Legal expedidos por la Cámara de Comercio</w:t>
      </w:r>
      <w:r w:rsidR="008A4C09" w:rsidRPr="004378B8">
        <w:rPr>
          <w:rFonts w:asciiTheme="minorHAnsi" w:hAnsiTheme="minorHAnsi" w:cstheme="minorHAnsi"/>
          <w:sz w:val="22"/>
          <w:szCs w:val="22"/>
        </w:rPr>
        <w:t>, expedido</w:t>
      </w:r>
      <w:r w:rsidRPr="004378B8">
        <w:rPr>
          <w:rFonts w:asciiTheme="minorHAnsi" w:hAnsiTheme="minorHAnsi" w:cstheme="minorHAnsi"/>
          <w:sz w:val="22"/>
          <w:szCs w:val="22"/>
        </w:rPr>
        <w:t xml:space="preserve"> con fecha no superior</w:t>
      </w:r>
      <w:r w:rsidR="008A4C09" w:rsidRPr="004378B8">
        <w:rPr>
          <w:rFonts w:asciiTheme="minorHAnsi" w:hAnsiTheme="minorHAnsi" w:cstheme="minorHAnsi"/>
          <w:sz w:val="22"/>
          <w:szCs w:val="22"/>
        </w:rPr>
        <w:t xml:space="preserve"> a treinta (30) días calendario,</w:t>
      </w:r>
      <w:r w:rsidRPr="004378B8">
        <w:rPr>
          <w:rFonts w:asciiTheme="minorHAnsi" w:hAnsiTheme="minorHAnsi" w:cstheme="minorHAnsi"/>
          <w:sz w:val="22"/>
          <w:szCs w:val="22"/>
        </w:rPr>
        <w:t xml:space="preserve"> anteriores a la fecha de cierre de la Invitación,</w:t>
      </w:r>
      <w:r w:rsidR="008A4C09" w:rsidRPr="004378B8">
        <w:rPr>
          <w:rFonts w:asciiTheme="minorHAnsi" w:hAnsiTheme="minorHAnsi" w:cstheme="minorHAnsi"/>
          <w:sz w:val="22"/>
          <w:szCs w:val="22"/>
        </w:rPr>
        <w:t xml:space="preserve"> además de lo requerido en el numeral 2.21. </w:t>
      </w:r>
      <w:proofErr w:type="gramStart"/>
      <w:r w:rsidR="008A4C09" w:rsidRPr="004378B8">
        <w:rPr>
          <w:rFonts w:asciiTheme="minorHAnsi" w:hAnsiTheme="minorHAnsi" w:cstheme="minorHAnsi"/>
          <w:sz w:val="22"/>
          <w:szCs w:val="22"/>
        </w:rPr>
        <w:t>de</w:t>
      </w:r>
      <w:proofErr w:type="gramEnd"/>
      <w:r w:rsidR="008A4C09" w:rsidRPr="004378B8">
        <w:rPr>
          <w:rFonts w:asciiTheme="minorHAnsi" w:hAnsiTheme="minorHAnsi" w:cstheme="minorHAnsi"/>
          <w:sz w:val="22"/>
          <w:szCs w:val="22"/>
        </w:rPr>
        <w:t xml:space="preserve"> los presentes términos de referencia,</w:t>
      </w:r>
      <w:r w:rsidRPr="004378B8">
        <w:rPr>
          <w:rFonts w:asciiTheme="minorHAnsi" w:hAnsiTheme="minorHAnsi" w:cstheme="minorHAnsi"/>
          <w:sz w:val="22"/>
          <w:szCs w:val="22"/>
        </w:rPr>
        <w:t xml:space="preserve"> los siguientes aspectos:</w:t>
      </w:r>
    </w:p>
    <w:p w14:paraId="79C6AC63" w14:textId="77777777" w:rsidR="00B25F79" w:rsidRPr="004378B8" w:rsidRDefault="00B25F79" w:rsidP="006C7AA6">
      <w:pPr>
        <w:pStyle w:val="Textoindependiente"/>
        <w:numPr>
          <w:ilvl w:val="0"/>
          <w:numId w:val="15"/>
        </w:numPr>
        <w:spacing w:before="121" w:line="259" w:lineRule="auto"/>
        <w:ind w:left="1276" w:right="595" w:hanging="283"/>
        <w:jc w:val="both"/>
        <w:rPr>
          <w:rFonts w:asciiTheme="minorHAnsi" w:hAnsiTheme="minorHAnsi" w:cstheme="minorHAnsi"/>
          <w:sz w:val="22"/>
          <w:szCs w:val="22"/>
        </w:rPr>
      </w:pPr>
      <w:r w:rsidRPr="004378B8">
        <w:rPr>
          <w:rFonts w:asciiTheme="minorHAnsi" w:hAnsiTheme="minorHAnsi" w:cstheme="minorHAnsi"/>
          <w:sz w:val="22"/>
          <w:szCs w:val="22"/>
        </w:rPr>
        <w:t xml:space="preserve">Que el proponente es una sociedad que ha sido legalmente constituida como tal, que el objeto social corresponda al objeto de la presente Invitación y duración de la sociedad la cual no podrá ser inferior al plazo </w:t>
      </w:r>
      <w:r w:rsidR="007C3167" w:rsidRPr="004378B8">
        <w:rPr>
          <w:rFonts w:asciiTheme="minorHAnsi" w:hAnsiTheme="minorHAnsi" w:cstheme="minorHAnsi"/>
          <w:sz w:val="22"/>
          <w:szCs w:val="22"/>
        </w:rPr>
        <w:t>de ejecución del objeto contractual</w:t>
      </w:r>
      <w:r w:rsidRPr="004378B8">
        <w:rPr>
          <w:rFonts w:asciiTheme="minorHAnsi" w:hAnsiTheme="minorHAnsi" w:cstheme="minorHAnsi"/>
          <w:sz w:val="22"/>
          <w:szCs w:val="22"/>
        </w:rPr>
        <w:t xml:space="preserve"> y d</w:t>
      </w:r>
      <w:r w:rsidR="007C3167" w:rsidRPr="004378B8">
        <w:rPr>
          <w:rFonts w:asciiTheme="minorHAnsi" w:hAnsiTheme="minorHAnsi" w:cstheme="minorHAnsi"/>
          <w:sz w:val="22"/>
          <w:szCs w:val="22"/>
        </w:rPr>
        <w:t>iez (10)</w:t>
      </w:r>
      <w:r w:rsidRPr="004378B8">
        <w:rPr>
          <w:rFonts w:asciiTheme="minorHAnsi" w:hAnsiTheme="minorHAnsi" w:cstheme="minorHAnsi"/>
          <w:sz w:val="22"/>
          <w:szCs w:val="22"/>
        </w:rPr>
        <w:t xml:space="preserve"> años más. </w:t>
      </w:r>
    </w:p>
    <w:p w14:paraId="55D056BD" w14:textId="77777777" w:rsidR="00B25F79" w:rsidRPr="004378B8" w:rsidRDefault="00B25F79" w:rsidP="006C7AA6">
      <w:pPr>
        <w:pStyle w:val="Textoindependiente"/>
        <w:numPr>
          <w:ilvl w:val="0"/>
          <w:numId w:val="15"/>
        </w:numPr>
        <w:spacing w:before="121" w:line="259" w:lineRule="auto"/>
        <w:ind w:left="1276" w:right="595" w:hanging="283"/>
        <w:jc w:val="both"/>
        <w:rPr>
          <w:rFonts w:asciiTheme="minorHAnsi" w:hAnsiTheme="minorHAnsi" w:cstheme="minorHAnsi"/>
          <w:sz w:val="22"/>
          <w:szCs w:val="22"/>
        </w:rPr>
      </w:pPr>
      <w:r w:rsidRPr="004378B8">
        <w:rPr>
          <w:rFonts w:asciiTheme="minorHAnsi" w:hAnsiTheme="minorHAnsi" w:cstheme="minorHAnsi"/>
          <w:sz w:val="22"/>
          <w:szCs w:val="22"/>
        </w:rPr>
        <w:t>Quien ejerce la representación legal y sus facultades.</w:t>
      </w:r>
    </w:p>
    <w:p w14:paraId="349C6568" w14:textId="77777777" w:rsidR="00B25F79" w:rsidRPr="004378B8" w:rsidRDefault="00B25F79" w:rsidP="004779D3">
      <w:pPr>
        <w:pStyle w:val="Textoindependiente"/>
        <w:spacing w:before="121" w:line="259"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Para tal efecto se solicita indicar si las facultades del representante legal son suficientes para la presentación de la oferta, en razón a lo dispuesto en un artículo específico de los estatutos sociales, </w:t>
      </w:r>
      <w:r w:rsidR="007C3167" w:rsidRPr="004378B8">
        <w:rPr>
          <w:rFonts w:asciiTheme="minorHAnsi" w:hAnsiTheme="minorHAnsi" w:cstheme="minorHAnsi"/>
          <w:sz w:val="22"/>
          <w:szCs w:val="22"/>
        </w:rPr>
        <w:t>(</w:t>
      </w:r>
      <w:r w:rsidRPr="004378B8">
        <w:rPr>
          <w:rFonts w:asciiTheme="minorHAnsi" w:hAnsiTheme="minorHAnsi" w:cstheme="minorHAnsi"/>
          <w:sz w:val="22"/>
          <w:szCs w:val="22"/>
        </w:rPr>
        <w:t>en tal caso indicar qué artículo</w:t>
      </w:r>
      <w:r w:rsidR="00CC2FEF" w:rsidRPr="004378B8">
        <w:rPr>
          <w:rFonts w:asciiTheme="minorHAnsi" w:hAnsiTheme="minorHAnsi" w:cstheme="minorHAnsi"/>
          <w:sz w:val="22"/>
          <w:szCs w:val="22"/>
        </w:rPr>
        <w:t xml:space="preserve"> y remitir los estatutos correspondientes</w:t>
      </w:r>
      <w:r w:rsidR="007C3167" w:rsidRPr="004378B8">
        <w:rPr>
          <w:rFonts w:asciiTheme="minorHAnsi" w:hAnsiTheme="minorHAnsi" w:cstheme="minorHAnsi"/>
          <w:sz w:val="22"/>
          <w:szCs w:val="22"/>
        </w:rPr>
        <w:t>)</w:t>
      </w:r>
      <w:r w:rsidRPr="004378B8">
        <w:rPr>
          <w:rFonts w:asciiTheme="minorHAnsi" w:hAnsiTheme="minorHAnsi" w:cstheme="minorHAnsi"/>
          <w:sz w:val="22"/>
          <w:szCs w:val="22"/>
        </w:rPr>
        <w:t>, o en razón a una autorización impartida por el órgano social competente, en tal caso indicar qué órgano social y el número del Acta de la reunión a través de la cual se impartió la autorización</w:t>
      </w:r>
      <w:r w:rsidR="00CC2FEF" w:rsidRPr="004378B8">
        <w:rPr>
          <w:rFonts w:asciiTheme="minorHAnsi" w:hAnsiTheme="minorHAnsi" w:cstheme="minorHAnsi"/>
          <w:sz w:val="22"/>
          <w:szCs w:val="22"/>
        </w:rPr>
        <w:t xml:space="preserve"> y remitir el correspondiente extracto</w:t>
      </w:r>
      <w:r w:rsidRPr="004378B8">
        <w:rPr>
          <w:rFonts w:asciiTheme="minorHAnsi" w:hAnsiTheme="minorHAnsi" w:cstheme="minorHAnsi"/>
          <w:sz w:val="22"/>
          <w:szCs w:val="22"/>
        </w:rPr>
        <w:t>.</w:t>
      </w:r>
    </w:p>
    <w:p w14:paraId="6EEB0AF7" w14:textId="77777777" w:rsidR="00B25F79" w:rsidRPr="004378B8" w:rsidRDefault="00B25F79" w:rsidP="004779D3">
      <w:pPr>
        <w:pStyle w:val="Textoindependiente"/>
        <w:spacing w:before="121" w:line="259"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Cuando el monto de la propuesta fuere superior al límite autorizado al Representante Legal, el oferente deberá anexar, desde el momento de la presentación de su oferta, la correspondiente autorización impartida por la Junta de Socios, o el estamento de la sociedad que tenga esa función y que lo faculte específicamente para presentar la propuesta en este proceso de selección y celebrar el contrato respectivo, en caso de resultar seleccionado.</w:t>
      </w:r>
      <w:r w:rsidR="00CC2FEF" w:rsidRPr="004378B8">
        <w:rPr>
          <w:rFonts w:asciiTheme="minorHAnsi" w:hAnsiTheme="minorHAnsi" w:cstheme="minorHAnsi"/>
          <w:sz w:val="22"/>
          <w:szCs w:val="22"/>
        </w:rPr>
        <w:t xml:space="preserve"> Para el efecto, deberá remitir copia del extracto del acta correspondiente.</w:t>
      </w:r>
    </w:p>
    <w:p w14:paraId="4A108ACF" w14:textId="77777777" w:rsidR="00B25F79" w:rsidRPr="004378B8" w:rsidRDefault="00B25F79" w:rsidP="004779D3">
      <w:pPr>
        <w:pStyle w:val="Textoindependiente"/>
        <w:spacing w:before="121" w:line="259"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En el evento que del contenido del Certificado expedido por la Cámara de Comercio, se haga la remisión a los estatutos de la Sociedad para establecer las facultades del Representante Legal, el oferente deberá anexar copia de la parte pertinente de dichos estatutos, y si de éstos se desprende que hay limitación para presentar la propuesta en cuanto a su monto, se deberá igualmente adjuntar desde el momento de la presentación de la oferta, la autorización específica para participar en este proceso de selección y </w:t>
      </w:r>
      <w:r w:rsidR="007C3167" w:rsidRPr="004378B8">
        <w:rPr>
          <w:rFonts w:asciiTheme="minorHAnsi" w:hAnsiTheme="minorHAnsi" w:cstheme="minorHAnsi"/>
          <w:sz w:val="22"/>
          <w:szCs w:val="22"/>
        </w:rPr>
        <w:t>ejecutar el objeto contractual con</w:t>
      </w:r>
      <w:r w:rsidRPr="004378B8">
        <w:rPr>
          <w:rFonts w:asciiTheme="minorHAnsi" w:hAnsiTheme="minorHAnsi" w:cstheme="minorHAnsi"/>
          <w:sz w:val="22"/>
          <w:szCs w:val="22"/>
        </w:rPr>
        <w:t xml:space="preserve"> FIDUPREVISORA, en caso de resultar seleccionado.</w:t>
      </w:r>
    </w:p>
    <w:p w14:paraId="77AA0262" w14:textId="77777777" w:rsidR="001E4918" w:rsidRPr="004378B8" w:rsidRDefault="00B25F79" w:rsidP="00F06E66">
      <w:pPr>
        <w:pStyle w:val="Textoindependiente"/>
        <w:spacing w:before="121" w:line="259"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Las personas jurídicas integrantes de un Consorcio o Unión Temporal deberán acreditar individualmente los requisitos de que trata este numeral</w:t>
      </w:r>
      <w:r w:rsidR="00A14051" w:rsidRPr="004378B8">
        <w:rPr>
          <w:rFonts w:asciiTheme="minorHAnsi" w:hAnsiTheme="minorHAnsi" w:cstheme="minorHAnsi"/>
          <w:sz w:val="22"/>
          <w:szCs w:val="22"/>
        </w:rPr>
        <w:t>.</w:t>
      </w:r>
    </w:p>
    <w:p w14:paraId="502A6BFA" w14:textId="77777777" w:rsidR="001E4918" w:rsidRPr="004378B8" w:rsidRDefault="00F60C03" w:rsidP="006C7AA6">
      <w:pPr>
        <w:pStyle w:val="Prrafodelista"/>
        <w:numPr>
          <w:ilvl w:val="0"/>
          <w:numId w:val="16"/>
        </w:numPr>
        <w:tabs>
          <w:tab w:val="left" w:pos="1330"/>
        </w:tabs>
        <w:spacing w:before="114" w:line="242" w:lineRule="auto"/>
        <w:ind w:left="851" w:right="595" w:firstLine="0"/>
        <w:rPr>
          <w:rFonts w:asciiTheme="minorHAnsi" w:hAnsiTheme="minorHAnsi" w:cstheme="minorHAnsi"/>
          <w:b/>
        </w:rPr>
      </w:pPr>
      <w:r w:rsidRPr="004378B8">
        <w:rPr>
          <w:rFonts w:asciiTheme="minorHAnsi" w:hAnsiTheme="minorHAnsi" w:cstheme="minorHAnsi"/>
          <w:b/>
        </w:rPr>
        <w:t>FOTOCOPIA DE LA CÉDULA DE CIUDADANÍA DEL REPRESENTANTE LEGAL Y/O APODERADO.</w:t>
      </w:r>
    </w:p>
    <w:p w14:paraId="067D31C3" w14:textId="77777777" w:rsidR="001E4918" w:rsidRPr="004378B8" w:rsidRDefault="001E4918" w:rsidP="004779D3">
      <w:pPr>
        <w:pStyle w:val="Textoindependiente"/>
        <w:spacing w:before="3"/>
        <w:ind w:right="595"/>
        <w:rPr>
          <w:rFonts w:asciiTheme="minorHAnsi" w:hAnsiTheme="minorHAnsi" w:cstheme="minorHAnsi"/>
          <w:b/>
          <w:sz w:val="22"/>
          <w:szCs w:val="22"/>
        </w:rPr>
      </w:pPr>
    </w:p>
    <w:p w14:paraId="0BEAB473" w14:textId="77777777" w:rsidR="00B70F44" w:rsidRPr="004378B8" w:rsidRDefault="00B70F44" w:rsidP="006C7AA6">
      <w:pPr>
        <w:pStyle w:val="Prrafodelista"/>
        <w:numPr>
          <w:ilvl w:val="0"/>
          <w:numId w:val="16"/>
        </w:numPr>
        <w:tabs>
          <w:tab w:val="left" w:pos="1330"/>
        </w:tabs>
        <w:spacing w:before="114" w:line="242" w:lineRule="auto"/>
        <w:ind w:left="851" w:right="595" w:firstLine="0"/>
        <w:rPr>
          <w:rFonts w:asciiTheme="minorHAnsi" w:hAnsiTheme="minorHAnsi" w:cstheme="minorHAnsi"/>
          <w:b/>
        </w:rPr>
      </w:pPr>
      <w:r w:rsidRPr="004378B8">
        <w:rPr>
          <w:rFonts w:asciiTheme="minorHAnsi" w:hAnsiTheme="minorHAnsi" w:cstheme="minorHAnsi"/>
          <w:b/>
        </w:rPr>
        <w:t>AUTORIZACIÓN DEL ÓRGANO LEGAL COMPETENTE</w:t>
      </w:r>
    </w:p>
    <w:p w14:paraId="46195281" w14:textId="77777777" w:rsidR="00D851A2" w:rsidRPr="004378B8" w:rsidRDefault="00D851A2" w:rsidP="004779D3">
      <w:pPr>
        <w:pStyle w:val="Prrafodelista"/>
        <w:tabs>
          <w:tab w:val="left" w:pos="1330"/>
        </w:tabs>
        <w:ind w:left="720" w:right="595" w:firstLine="0"/>
        <w:rPr>
          <w:rFonts w:asciiTheme="minorHAnsi" w:hAnsiTheme="minorHAnsi" w:cstheme="minorHAnsi"/>
        </w:rPr>
      </w:pPr>
    </w:p>
    <w:p w14:paraId="547EF794" w14:textId="77777777" w:rsidR="00D851A2" w:rsidRPr="004378B8" w:rsidRDefault="00D851A2" w:rsidP="00F06E66">
      <w:pPr>
        <w:pStyle w:val="Prrafodelista"/>
        <w:tabs>
          <w:tab w:val="left" w:pos="1330"/>
        </w:tabs>
        <w:ind w:left="851" w:right="595" w:firstLine="0"/>
        <w:rPr>
          <w:rFonts w:asciiTheme="minorHAnsi" w:hAnsiTheme="minorHAnsi" w:cstheme="minorHAnsi"/>
        </w:rPr>
      </w:pPr>
      <w:r w:rsidRPr="004378B8">
        <w:rPr>
          <w:rFonts w:asciiTheme="minorHAnsi" w:hAnsiTheme="minorHAnsi" w:cstheme="minorHAnsi"/>
        </w:rPr>
        <w:t xml:space="preserve">Cuando el representante legal del OFERENTE se encuentre limitado en sus facultades para presentar la oferta y ejecutar el objeto contractual, se deberá anexar a la oferta, copia </w:t>
      </w:r>
      <w:r w:rsidRPr="004378B8">
        <w:rPr>
          <w:rFonts w:asciiTheme="minorHAnsi" w:hAnsiTheme="minorHAnsi" w:cstheme="minorHAnsi"/>
          <w:spacing w:val="-2"/>
        </w:rPr>
        <w:t xml:space="preserve">del </w:t>
      </w:r>
      <w:r w:rsidRPr="004378B8">
        <w:rPr>
          <w:rFonts w:asciiTheme="minorHAnsi" w:hAnsiTheme="minorHAnsi" w:cstheme="minorHAnsi"/>
        </w:rPr>
        <w:t>documento en el cual conste la decisión del órgano social correspondiente, que lo autoriza para la presentación de la oferta y la suscripción del</w:t>
      </w:r>
      <w:r w:rsidRPr="004378B8">
        <w:rPr>
          <w:rFonts w:asciiTheme="minorHAnsi" w:hAnsiTheme="minorHAnsi" w:cstheme="minorHAnsi"/>
          <w:spacing w:val="-11"/>
        </w:rPr>
        <w:t xml:space="preserve"> </w:t>
      </w:r>
      <w:r w:rsidRPr="004378B8">
        <w:rPr>
          <w:rFonts w:asciiTheme="minorHAnsi" w:hAnsiTheme="minorHAnsi" w:cstheme="minorHAnsi"/>
        </w:rPr>
        <w:t>contrato</w:t>
      </w:r>
      <w:r w:rsidR="006238B3" w:rsidRPr="004378B8">
        <w:rPr>
          <w:rFonts w:asciiTheme="minorHAnsi" w:hAnsiTheme="minorHAnsi" w:cstheme="minorHAnsi"/>
        </w:rPr>
        <w:t>, de conformidad con el literal d</w:t>
      </w:r>
      <w:r w:rsidR="000071E6" w:rsidRPr="004378B8">
        <w:rPr>
          <w:rFonts w:asciiTheme="minorHAnsi" w:hAnsiTheme="minorHAnsi" w:cstheme="minorHAnsi"/>
        </w:rPr>
        <w:t>) del presente numeral</w:t>
      </w:r>
      <w:r w:rsidRPr="004378B8">
        <w:rPr>
          <w:rFonts w:asciiTheme="minorHAnsi" w:hAnsiTheme="minorHAnsi" w:cstheme="minorHAnsi"/>
        </w:rPr>
        <w:t>.</w:t>
      </w:r>
    </w:p>
    <w:p w14:paraId="25ECC501" w14:textId="77777777" w:rsidR="00F06E66" w:rsidRPr="004378B8" w:rsidRDefault="00F06E66" w:rsidP="00F06E66">
      <w:pPr>
        <w:pStyle w:val="Prrafodelista"/>
        <w:tabs>
          <w:tab w:val="left" w:pos="1330"/>
        </w:tabs>
        <w:ind w:left="851" w:right="595" w:firstLine="0"/>
        <w:rPr>
          <w:rFonts w:asciiTheme="minorHAnsi" w:hAnsiTheme="minorHAnsi" w:cstheme="minorHAnsi"/>
        </w:rPr>
      </w:pPr>
    </w:p>
    <w:p w14:paraId="074E81D9" w14:textId="77777777" w:rsidR="00D851A2" w:rsidRPr="004378B8" w:rsidRDefault="00D851A2" w:rsidP="006C7AA6">
      <w:pPr>
        <w:pStyle w:val="Prrafodelista"/>
        <w:numPr>
          <w:ilvl w:val="0"/>
          <w:numId w:val="16"/>
        </w:numPr>
        <w:tabs>
          <w:tab w:val="left" w:pos="1330"/>
        </w:tabs>
        <w:spacing w:before="114" w:line="242" w:lineRule="auto"/>
        <w:ind w:left="851" w:right="595" w:firstLine="0"/>
        <w:rPr>
          <w:rFonts w:asciiTheme="minorHAnsi" w:hAnsiTheme="minorHAnsi" w:cstheme="minorHAnsi"/>
          <w:b/>
        </w:rPr>
      </w:pPr>
      <w:r w:rsidRPr="004378B8">
        <w:rPr>
          <w:rFonts w:asciiTheme="minorHAnsi" w:hAnsiTheme="minorHAnsi" w:cstheme="minorHAnsi"/>
          <w:b/>
        </w:rPr>
        <w:lastRenderedPageBreak/>
        <w:t>DOCUMENTO DE CONSTITUCION DE CONSORCIOS Y UNIONES TEMPORALES (</w:t>
      </w:r>
      <w:r w:rsidR="000071E6" w:rsidRPr="004378B8">
        <w:rPr>
          <w:rFonts w:asciiTheme="minorHAnsi" w:hAnsiTheme="minorHAnsi" w:cstheme="minorHAnsi"/>
          <w:b/>
        </w:rPr>
        <w:t>ANEXO Nº 13</w:t>
      </w:r>
      <w:r w:rsidRPr="004378B8">
        <w:rPr>
          <w:rFonts w:asciiTheme="minorHAnsi" w:hAnsiTheme="minorHAnsi" w:cstheme="minorHAnsi"/>
          <w:b/>
        </w:rPr>
        <w:t>)</w:t>
      </w:r>
    </w:p>
    <w:p w14:paraId="69D80412" w14:textId="77777777" w:rsidR="00B70F44" w:rsidRPr="004378B8" w:rsidRDefault="00B70F44" w:rsidP="004779D3">
      <w:pPr>
        <w:pStyle w:val="Prrafodelista"/>
        <w:tabs>
          <w:tab w:val="left" w:pos="1330"/>
        </w:tabs>
        <w:ind w:left="1329" w:right="595" w:firstLine="0"/>
        <w:jc w:val="right"/>
        <w:rPr>
          <w:rFonts w:asciiTheme="minorHAnsi" w:hAnsiTheme="minorHAnsi" w:cstheme="minorHAnsi"/>
        </w:rPr>
      </w:pPr>
    </w:p>
    <w:p w14:paraId="1F21271E" w14:textId="77777777" w:rsidR="00AE1475" w:rsidRPr="004378B8" w:rsidRDefault="00AE1475" w:rsidP="004779D3">
      <w:pPr>
        <w:tabs>
          <w:tab w:val="left" w:pos="1330"/>
        </w:tabs>
        <w:ind w:left="851" w:right="595"/>
        <w:rPr>
          <w:rFonts w:asciiTheme="minorHAnsi" w:hAnsiTheme="minorHAnsi" w:cstheme="minorHAnsi"/>
        </w:rPr>
      </w:pPr>
      <w:r w:rsidRPr="004378B8">
        <w:rPr>
          <w:rFonts w:asciiTheme="minorHAnsi" w:hAnsiTheme="minorHAnsi" w:cstheme="minorHAnsi"/>
        </w:rPr>
        <w:t xml:space="preserve">En caso que el proponente presente oferta a través de Consorcio o Unión Temporal, se deberá aportar la documentación relativa a capacidad, existencia y representación legal exigida en los Términos de la presente INVITACIÓN </w:t>
      </w:r>
      <w:r w:rsidR="00B70F44" w:rsidRPr="004378B8">
        <w:rPr>
          <w:rFonts w:asciiTheme="minorHAnsi" w:hAnsiTheme="minorHAnsi" w:cstheme="minorHAnsi"/>
        </w:rPr>
        <w:t xml:space="preserve">ABIERTA </w:t>
      </w:r>
      <w:r w:rsidRPr="004378B8">
        <w:rPr>
          <w:rFonts w:asciiTheme="minorHAnsi" w:hAnsiTheme="minorHAnsi" w:cstheme="minorHAnsi"/>
        </w:rPr>
        <w:t>para cada uno de los miembros.</w:t>
      </w:r>
    </w:p>
    <w:p w14:paraId="55E6780C" w14:textId="77777777" w:rsidR="00AE1475" w:rsidRPr="004378B8" w:rsidRDefault="00AE1475" w:rsidP="004779D3">
      <w:pPr>
        <w:tabs>
          <w:tab w:val="left" w:pos="1330"/>
        </w:tabs>
        <w:ind w:left="1080" w:right="595"/>
        <w:rPr>
          <w:rFonts w:asciiTheme="minorHAnsi" w:hAnsiTheme="minorHAnsi" w:cstheme="minorHAnsi"/>
        </w:rPr>
      </w:pPr>
    </w:p>
    <w:p w14:paraId="05984F83" w14:textId="77777777" w:rsidR="00AE1475" w:rsidRPr="004378B8" w:rsidRDefault="00AE1475" w:rsidP="004779D3">
      <w:pPr>
        <w:tabs>
          <w:tab w:val="left" w:pos="1330"/>
        </w:tabs>
        <w:ind w:left="851" w:right="595"/>
        <w:rPr>
          <w:rFonts w:asciiTheme="minorHAnsi" w:hAnsiTheme="minorHAnsi" w:cstheme="minorHAnsi"/>
        </w:rPr>
      </w:pPr>
      <w:r w:rsidRPr="004378B8">
        <w:rPr>
          <w:rFonts w:asciiTheme="minorHAnsi" w:hAnsiTheme="minorHAnsi" w:cstheme="minorHAnsi"/>
        </w:rPr>
        <w:t>Así mismo, el documento de constitución deberá cumplir mínimo con lo siguiente:</w:t>
      </w:r>
    </w:p>
    <w:p w14:paraId="3F2EFE53" w14:textId="77777777" w:rsidR="00AE1475" w:rsidRPr="004378B8" w:rsidRDefault="00AE1475" w:rsidP="004779D3">
      <w:pPr>
        <w:tabs>
          <w:tab w:val="left" w:pos="1330"/>
        </w:tabs>
        <w:ind w:right="595"/>
        <w:rPr>
          <w:rFonts w:asciiTheme="minorHAnsi" w:hAnsiTheme="minorHAnsi" w:cstheme="minorHAnsi"/>
        </w:rPr>
      </w:pPr>
    </w:p>
    <w:p w14:paraId="08DF96AA" w14:textId="555E87BF" w:rsidR="00AE1475" w:rsidRPr="004378B8" w:rsidRDefault="00AE1475" w:rsidP="00B4743F">
      <w:pPr>
        <w:pStyle w:val="Prrafodelista"/>
        <w:numPr>
          <w:ilvl w:val="0"/>
          <w:numId w:val="5"/>
        </w:numPr>
        <w:tabs>
          <w:tab w:val="left" w:pos="993"/>
        </w:tabs>
        <w:spacing w:after="240"/>
        <w:ind w:left="1276" w:right="595" w:hanging="283"/>
        <w:rPr>
          <w:rFonts w:asciiTheme="minorHAnsi" w:hAnsiTheme="minorHAnsi" w:cstheme="minorHAnsi"/>
        </w:rPr>
      </w:pPr>
      <w:r w:rsidRPr="004378B8">
        <w:rPr>
          <w:rFonts w:asciiTheme="minorHAnsi" w:hAnsiTheme="minorHAnsi" w:cstheme="minorHAnsi"/>
        </w:rPr>
        <w:t>Señalar el porcentaje de participación de cada uno de los integrantes del Consorcio o Unión Temporal en el mismo. Si se trata de Unión Temporal, sus miembros deberán señalar las reglas básicas de la relación entre ellos y su responsabilidad, términos y extensión – actividades y porcentaje, de participación</w:t>
      </w:r>
      <w:r w:rsidR="00781102">
        <w:rPr>
          <w:rFonts w:asciiTheme="minorHAnsi" w:hAnsiTheme="minorHAnsi" w:cstheme="minorHAnsi"/>
        </w:rPr>
        <w:t xml:space="preserve"> de cada uno</w:t>
      </w:r>
      <w:r w:rsidRPr="004378B8">
        <w:rPr>
          <w:rFonts w:asciiTheme="minorHAnsi" w:hAnsiTheme="minorHAnsi" w:cstheme="minorHAnsi"/>
        </w:rPr>
        <w:t xml:space="preserve"> en la oferta y en su ejecución, los cuales no </w:t>
      </w:r>
      <w:r w:rsidR="00781102">
        <w:rPr>
          <w:rFonts w:asciiTheme="minorHAnsi" w:hAnsiTheme="minorHAnsi" w:cstheme="minorHAnsi"/>
        </w:rPr>
        <w:t xml:space="preserve">se </w:t>
      </w:r>
      <w:r w:rsidRPr="004378B8">
        <w:rPr>
          <w:rFonts w:asciiTheme="minorHAnsi" w:hAnsiTheme="minorHAnsi" w:cstheme="minorHAnsi"/>
        </w:rPr>
        <w:t>podrán  modifica</w:t>
      </w:r>
      <w:r w:rsidR="00781102">
        <w:rPr>
          <w:rFonts w:asciiTheme="minorHAnsi" w:hAnsiTheme="minorHAnsi" w:cstheme="minorHAnsi"/>
        </w:rPr>
        <w:t>r</w:t>
      </w:r>
      <w:r w:rsidRPr="004378B8">
        <w:rPr>
          <w:rFonts w:asciiTheme="minorHAnsi" w:hAnsiTheme="minorHAnsi" w:cstheme="minorHAnsi"/>
        </w:rPr>
        <w:t xml:space="preserve"> sin el consentimiento previo y escrito por parte de FIDUPREVISORA S.A.</w:t>
      </w:r>
      <w:r w:rsidR="001E4706" w:rsidRPr="004378B8">
        <w:rPr>
          <w:rFonts w:asciiTheme="minorHAnsi" w:hAnsiTheme="minorHAnsi" w:cstheme="minorHAnsi"/>
        </w:rPr>
        <w:t xml:space="preserve"> </w:t>
      </w:r>
      <w:r w:rsidRPr="004378B8">
        <w:rPr>
          <w:rFonts w:asciiTheme="minorHAnsi" w:hAnsiTheme="minorHAnsi" w:cstheme="minorHAnsi"/>
        </w:rPr>
        <w:t>La omisión de este señalamiento, hará que FIDUPREVISORA S.A. tome la oferta como presentada por un Consorcio.</w:t>
      </w:r>
    </w:p>
    <w:p w14:paraId="04A3A970" w14:textId="3412A61B" w:rsidR="00AE1475" w:rsidRPr="004378B8" w:rsidRDefault="00AE1475" w:rsidP="00B4743F">
      <w:pPr>
        <w:pStyle w:val="Prrafodelista"/>
        <w:numPr>
          <w:ilvl w:val="0"/>
          <w:numId w:val="5"/>
        </w:numPr>
        <w:tabs>
          <w:tab w:val="left" w:pos="993"/>
        </w:tabs>
        <w:spacing w:after="240"/>
        <w:ind w:left="1276" w:right="595" w:hanging="283"/>
        <w:rPr>
          <w:rFonts w:asciiTheme="minorHAnsi" w:hAnsiTheme="minorHAnsi" w:cstheme="minorHAnsi"/>
        </w:rPr>
      </w:pPr>
      <w:r w:rsidRPr="004378B8">
        <w:rPr>
          <w:rFonts w:asciiTheme="minorHAnsi" w:hAnsiTheme="minorHAnsi" w:cstheme="minorHAnsi"/>
        </w:rPr>
        <w:t>En el evento en que el documento de conformación de la Unión Temporal no se exprese el porcentaje de participación o la extensión de la responsabilidad de cada uno de sus integrantes, si llegare el caso de aplicación de sanciones por parte de la Entidad, ésta las impondrá por partes iguales para cada uno de sus miembros.</w:t>
      </w:r>
    </w:p>
    <w:p w14:paraId="15A7F193" w14:textId="77777777" w:rsidR="00AE1475" w:rsidRPr="004378B8" w:rsidRDefault="00AE1475" w:rsidP="00B4743F">
      <w:pPr>
        <w:pStyle w:val="Prrafodelista"/>
        <w:numPr>
          <w:ilvl w:val="0"/>
          <w:numId w:val="5"/>
        </w:numPr>
        <w:tabs>
          <w:tab w:val="left" w:pos="993"/>
        </w:tabs>
        <w:ind w:left="1276" w:right="595" w:hanging="283"/>
        <w:rPr>
          <w:rFonts w:asciiTheme="minorHAnsi" w:hAnsiTheme="minorHAnsi" w:cstheme="minorHAnsi"/>
        </w:rPr>
      </w:pPr>
      <w:r w:rsidRPr="004378B8">
        <w:rPr>
          <w:rFonts w:asciiTheme="minorHAnsi" w:hAnsiTheme="minorHAnsi" w:cstheme="minorHAnsi"/>
        </w:rPr>
        <w:t xml:space="preserve">Indicar la duración del Consorcio o de la Unión Temporal, la cual deberá considerarse desde la fecha de cierre de la presente INVITACIÓN </w:t>
      </w:r>
      <w:r w:rsidR="00314640" w:rsidRPr="004378B8">
        <w:rPr>
          <w:rFonts w:asciiTheme="minorHAnsi" w:hAnsiTheme="minorHAnsi" w:cstheme="minorHAnsi"/>
        </w:rPr>
        <w:t xml:space="preserve">ABIERTA y </w:t>
      </w:r>
      <w:r w:rsidRPr="004378B8">
        <w:rPr>
          <w:rFonts w:asciiTheme="minorHAnsi" w:hAnsiTheme="minorHAnsi" w:cstheme="minorHAnsi"/>
        </w:rPr>
        <w:t xml:space="preserve">hasta la fecha de vencimiento del plazo de ejecución del </w:t>
      </w:r>
      <w:r w:rsidR="00314640" w:rsidRPr="004378B8">
        <w:rPr>
          <w:rFonts w:asciiTheme="minorHAnsi" w:hAnsiTheme="minorHAnsi" w:cstheme="minorHAnsi"/>
        </w:rPr>
        <w:t xml:space="preserve">objeto contractual </w:t>
      </w:r>
      <w:r w:rsidR="00F54E35" w:rsidRPr="004378B8">
        <w:rPr>
          <w:rFonts w:asciiTheme="minorHAnsi" w:hAnsiTheme="minorHAnsi" w:cstheme="minorHAnsi"/>
        </w:rPr>
        <w:t>y tres (3</w:t>
      </w:r>
      <w:r w:rsidRPr="004378B8">
        <w:rPr>
          <w:rFonts w:asciiTheme="minorHAnsi" w:hAnsiTheme="minorHAnsi" w:cstheme="minorHAnsi"/>
        </w:rPr>
        <w:t>) años más.</w:t>
      </w:r>
    </w:p>
    <w:p w14:paraId="66EB5D9B" w14:textId="77777777" w:rsidR="00314640" w:rsidRPr="004378B8" w:rsidRDefault="00314640" w:rsidP="001E4706">
      <w:pPr>
        <w:pStyle w:val="Prrafodelista"/>
        <w:tabs>
          <w:tab w:val="left" w:pos="993"/>
        </w:tabs>
        <w:ind w:left="1276" w:right="595" w:hanging="283"/>
        <w:rPr>
          <w:rFonts w:asciiTheme="minorHAnsi" w:hAnsiTheme="minorHAnsi" w:cstheme="minorHAnsi"/>
        </w:rPr>
      </w:pPr>
    </w:p>
    <w:p w14:paraId="6E72EEE7" w14:textId="708B1FDF" w:rsidR="00AE1475" w:rsidRPr="004378B8" w:rsidRDefault="00AE1475" w:rsidP="00B4743F">
      <w:pPr>
        <w:pStyle w:val="Prrafodelista"/>
        <w:numPr>
          <w:ilvl w:val="0"/>
          <w:numId w:val="5"/>
        </w:numPr>
        <w:tabs>
          <w:tab w:val="left" w:pos="993"/>
        </w:tabs>
        <w:ind w:left="1276" w:right="595" w:hanging="283"/>
        <w:rPr>
          <w:rFonts w:asciiTheme="minorHAnsi" w:hAnsiTheme="minorHAnsi" w:cstheme="minorHAnsi"/>
        </w:rPr>
      </w:pPr>
      <w:r w:rsidRPr="004378B8">
        <w:rPr>
          <w:rFonts w:asciiTheme="minorHAnsi" w:hAnsiTheme="minorHAnsi" w:cstheme="minorHAnsi"/>
        </w:rPr>
        <w:t xml:space="preserve">Hacer la designación de la persona que tendrá la representación </w:t>
      </w:r>
      <w:r w:rsidR="00781102">
        <w:rPr>
          <w:rFonts w:asciiTheme="minorHAnsi" w:hAnsiTheme="minorHAnsi" w:cstheme="minorHAnsi"/>
        </w:rPr>
        <w:t xml:space="preserve">legal </w:t>
      </w:r>
      <w:r w:rsidRPr="004378B8">
        <w:rPr>
          <w:rFonts w:asciiTheme="minorHAnsi" w:hAnsiTheme="minorHAnsi" w:cstheme="minorHAnsi"/>
        </w:rPr>
        <w:t xml:space="preserve">del Consorcio o de la Unión Temporal, indicando expresamente sus facultades. El representante deberá contar con facultades amplias y suficientes para formular </w:t>
      </w:r>
      <w:r w:rsidR="00781102">
        <w:rPr>
          <w:rFonts w:asciiTheme="minorHAnsi" w:hAnsiTheme="minorHAnsi" w:cstheme="minorHAnsi"/>
        </w:rPr>
        <w:t xml:space="preserve">y presentar </w:t>
      </w:r>
      <w:r w:rsidRPr="004378B8">
        <w:rPr>
          <w:rFonts w:asciiTheme="minorHAnsi" w:hAnsiTheme="minorHAnsi" w:cstheme="minorHAnsi"/>
        </w:rPr>
        <w:t>la oferta y obligar a todos los integrantes del Consorcio o Unión Temporal al momento de</w:t>
      </w:r>
      <w:r w:rsidR="00781102">
        <w:rPr>
          <w:rFonts w:asciiTheme="minorHAnsi" w:hAnsiTheme="minorHAnsi" w:cstheme="minorHAnsi"/>
        </w:rPr>
        <w:t xml:space="preserve"> celebrar</w:t>
      </w:r>
      <w:r w:rsidR="006553BE">
        <w:rPr>
          <w:rFonts w:asciiTheme="minorHAnsi" w:hAnsiTheme="minorHAnsi" w:cstheme="minorHAnsi"/>
        </w:rPr>
        <w:t xml:space="preserve"> el contrato</w:t>
      </w:r>
      <w:r w:rsidR="00781102">
        <w:rPr>
          <w:rFonts w:asciiTheme="minorHAnsi" w:hAnsiTheme="minorHAnsi" w:cstheme="minorHAnsi"/>
        </w:rPr>
        <w:t>, suscribir</w:t>
      </w:r>
      <w:r w:rsidR="006553BE">
        <w:rPr>
          <w:rFonts w:asciiTheme="minorHAnsi" w:hAnsiTheme="minorHAnsi" w:cstheme="minorHAnsi"/>
        </w:rPr>
        <w:t>lo</w:t>
      </w:r>
      <w:r w:rsidR="00781102">
        <w:rPr>
          <w:rFonts w:asciiTheme="minorHAnsi" w:hAnsiTheme="minorHAnsi" w:cstheme="minorHAnsi"/>
        </w:rPr>
        <w:t xml:space="preserve"> y </w:t>
      </w:r>
      <w:r w:rsidRPr="004378B8">
        <w:rPr>
          <w:rFonts w:asciiTheme="minorHAnsi" w:hAnsiTheme="minorHAnsi" w:cstheme="minorHAnsi"/>
        </w:rPr>
        <w:t xml:space="preserve"> </w:t>
      </w:r>
      <w:r w:rsidR="00314640" w:rsidRPr="004378B8">
        <w:rPr>
          <w:rFonts w:asciiTheme="minorHAnsi" w:hAnsiTheme="minorHAnsi" w:cstheme="minorHAnsi"/>
        </w:rPr>
        <w:t>ejecutar el objeto contractual.</w:t>
      </w:r>
      <w:r w:rsidRPr="004378B8">
        <w:rPr>
          <w:rFonts w:asciiTheme="minorHAnsi" w:hAnsiTheme="minorHAnsi" w:cstheme="minorHAnsi"/>
        </w:rPr>
        <w:t xml:space="preserve"> Si en el documento de conformación del Consorcio o Unión Temporal se le imponen limitaciones al representante para formular la oferta y éste las excede, la oferta será RECHAZADA.</w:t>
      </w:r>
    </w:p>
    <w:p w14:paraId="4A440DD3" w14:textId="77777777" w:rsidR="00AE1475" w:rsidRPr="004378B8" w:rsidRDefault="00AE1475" w:rsidP="001E4706">
      <w:pPr>
        <w:pStyle w:val="Prrafodelista"/>
        <w:tabs>
          <w:tab w:val="left" w:pos="993"/>
        </w:tabs>
        <w:ind w:left="1276" w:right="595" w:hanging="283"/>
        <w:rPr>
          <w:rFonts w:asciiTheme="minorHAnsi" w:hAnsiTheme="minorHAnsi" w:cstheme="minorHAnsi"/>
        </w:rPr>
      </w:pPr>
    </w:p>
    <w:p w14:paraId="2FD345E0" w14:textId="77777777" w:rsidR="00AE1475" w:rsidRPr="004378B8" w:rsidRDefault="00AE1475" w:rsidP="00B4743F">
      <w:pPr>
        <w:pStyle w:val="Prrafodelista"/>
        <w:numPr>
          <w:ilvl w:val="0"/>
          <w:numId w:val="5"/>
        </w:numPr>
        <w:tabs>
          <w:tab w:val="left" w:pos="993"/>
        </w:tabs>
        <w:ind w:left="1276" w:right="595" w:hanging="283"/>
        <w:rPr>
          <w:rFonts w:asciiTheme="minorHAnsi" w:hAnsiTheme="minorHAnsi" w:cstheme="minorHAnsi"/>
        </w:rPr>
      </w:pPr>
      <w:r w:rsidRPr="004378B8">
        <w:rPr>
          <w:rFonts w:asciiTheme="minorHAnsi" w:hAnsiTheme="minorHAnsi" w:cstheme="minorHAnsi"/>
        </w:rPr>
        <w:t xml:space="preserve">En el evento en que existan limitaciones estatutarias a la capacidad del representante legal de cada uno de los miembros del Consorcio o Unión Temporal, deberán aportar autorización del órgano social competente facultándolo a participar bajo alguna de estas dos modalidades de asociación, y a través del representante de la misma para presentar propuesta, suscribir y ejecutar el </w:t>
      </w:r>
      <w:r w:rsidR="00314640" w:rsidRPr="004378B8">
        <w:rPr>
          <w:rFonts w:asciiTheme="minorHAnsi" w:hAnsiTheme="minorHAnsi" w:cstheme="minorHAnsi"/>
        </w:rPr>
        <w:t>objeto contractual</w:t>
      </w:r>
      <w:r w:rsidRPr="004378B8">
        <w:rPr>
          <w:rFonts w:asciiTheme="minorHAnsi" w:hAnsiTheme="minorHAnsi" w:cstheme="minorHAnsi"/>
        </w:rPr>
        <w:t>.</w:t>
      </w:r>
    </w:p>
    <w:p w14:paraId="572C5D44" w14:textId="77777777" w:rsidR="00314640" w:rsidRPr="004378B8" w:rsidRDefault="00314640" w:rsidP="001E4706">
      <w:pPr>
        <w:tabs>
          <w:tab w:val="left" w:pos="993"/>
        </w:tabs>
        <w:ind w:left="1276" w:right="595" w:hanging="283"/>
        <w:rPr>
          <w:rFonts w:asciiTheme="minorHAnsi" w:hAnsiTheme="minorHAnsi" w:cstheme="minorHAnsi"/>
        </w:rPr>
      </w:pPr>
    </w:p>
    <w:p w14:paraId="5C02F110" w14:textId="77777777" w:rsidR="00AE1475" w:rsidRPr="004378B8" w:rsidRDefault="00AE1475" w:rsidP="00B4743F">
      <w:pPr>
        <w:pStyle w:val="Prrafodelista"/>
        <w:numPr>
          <w:ilvl w:val="0"/>
          <w:numId w:val="5"/>
        </w:numPr>
        <w:tabs>
          <w:tab w:val="left" w:pos="993"/>
        </w:tabs>
        <w:ind w:left="1276" w:right="595" w:hanging="283"/>
        <w:rPr>
          <w:rFonts w:asciiTheme="minorHAnsi" w:hAnsiTheme="minorHAnsi" w:cstheme="minorHAnsi"/>
        </w:rPr>
      </w:pPr>
      <w:r w:rsidRPr="004378B8">
        <w:rPr>
          <w:rFonts w:asciiTheme="minorHAnsi" w:hAnsiTheme="minorHAnsi" w:cstheme="minorHAnsi"/>
        </w:rPr>
        <w:t xml:space="preserve">Igualmente, deberán describir la estructura, organización y el aporte de cada una de las empresas que conforman el Consorcio o la Unión temporal, que destinarán para la ejecución del </w:t>
      </w:r>
      <w:r w:rsidR="00314640" w:rsidRPr="004378B8">
        <w:rPr>
          <w:rFonts w:asciiTheme="minorHAnsi" w:hAnsiTheme="minorHAnsi" w:cstheme="minorHAnsi"/>
        </w:rPr>
        <w:t xml:space="preserve">objeto contractual </w:t>
      </w:r>
      <w:r w:rsidRPr="004378B8">
        <w:rPr>
          <w:rFonts w:asciiTheme="minorHAnsi" w:hAnsiTheme="minorHAnsi" w:cstheme="minorHAnsi"/>
        </w:rPr>
        <w:t xml:space="preserve">derivado de la presente INVITACIÓN </w:t>
      </w:r>
      <w:r w:rsidR="00314640" w:rsidRPr="004378B8">
        <w:rPr>
          <w:rFonts w:asciiTheme="minorHAnsi" w:hAnsiTheme="minorHAnsi" w:cstheme="minorHAnsi"/>
        </w:rPr>
        <w:t>ABIERTA</w:t>
      </w:r>
      <w:r w:rsidRPr="004378B8">
        <w:rPr>
          <w:rFonts w:asciiTheme="minorHAnsi" w:hAnsiTheme="minorHAnsi" w:cstheme="minorHAnsi"/>
        </w:rPr>
        <w:t>.</w:t>
      </w:r>
    </w:p>
    <w:p w14:paraId="77E6DA36" w14:textId="77777777" w:rsidR="004B4C5E" w:rsidRPr="004378B8" w:rsidRDefault="004B4C5E" w:rsidP="0009528A">
      <w:pPr>
        <w:tabs>
          <w:tab w:val="left" w:pos="993"/>
        </w:tabs>
        <w:ind w:right="595"/>
        <w:rPr>
          <w:rFonts w:asciiTheme="minorHAnsi" w:hAnsiTheme="minorHAnsi" w:cstheme="minorHAnsi"/>
        </w:rPr>
      </w:pPr>
    </w:p>
    <w:p w14:paraId="6E4E3CEE" w14:textId="77777777" w:rsidR="00AE1475" w:rsidRPr="004378B8" w:rsidRDefault="00AE1475" w:rsidP="00B4743F">
      <w:pPr>
        <w:pStyle w:val="Prrafodelista"/>
        <w:numPr>
          <w:ilvl w:val="0"/>
          <w:numId w:val="5"/>
        </w:numPr>
        <w:tabs>
          <w:tab w:val="left" w:pos="993"/>
        </w:tabs>
        <w:ind w:left="1276" w:right="595" w:hanging="283"/>
        <w:rPr>
          <w:rFonts w:asciiTheme="minorHAnsi" w:hAnsiTheme="minorHAnsi" w:cstheme="minorHAnsi"/>
        </w:rPr>
      </w:pPr>
      <w:r w:rsidRPr="004378B8">
        <w:rPr>
          <w:rFonts w:asciiTheme="minorHAnsi" w:hAnsiTheme="minorHAnsi" w:cstheme="minorHAnsi"/>
        </w:rPr>
        <w:t xml:space="preserve">Una vez constituido el Consorcio o Unión Temporal, sus integrantes no podrán ceder o transferir su participación en el mismo, ni modificar sus integrantes o su participación en aquél, salvo en el </w:t>
      </w:r>
      <w:r w:rsidRPr="004378B8">
        <w:rPr>
          <w:rFonts w:asciiTheme="minorHAnsi" w:hAnsiTheme="minorHAnsi" w:cstheme="minorHAnsi"/>
        </w:rPr>
        <w:lastRenderedPageBreak/>
        <w:t>evento en que FIDUPREVISORA S.A. lo autorice previamente y por escrito en los casos en que legalmente está permitido.</w:t>
      </w:r>
    </w:p>
    <w:p w14:paraId="4A846548" w14:textId="77777777" w:rsidR="00F06E66" w:rsidRPr="004378B8" w:rsidRDefault="00F06E66" w:rsidP="00F06E66">
      <w:pPr>
        <w:pStyle w:val="Prrafodelista"/>
        <w:rPr>
          <w:rFonts w:asciiTheme="minorHAnsi" w:hAnsiTheme="minorHAnsi" w:cstheme="minorHAnsi"/>
        </w:rPr>
      </w:pPr>
    </w:p>
    <w:p w14:paraId="542E4782" w14:textId="77777777" w:rsidR="00F13819" w:rsidRPr="004378B8" w:rsidRDefault="00F60C03" w:rsidP="006C7AA6">
      <w:pPr>
        <w:pStyle w:val="Prrafodelista"/>
        <w:numPr>
          <w:ilvl w:val="0"/>
          <w:numId w:val="16"/>
        </w:numPr>
        <w:tabs>
          <w:tab w:val="left" w:pos="1330"/>
        </w:tabs>
        <w:spacing w:before="114" w:line="242" w:lineRule="auto"/>
        <w:ind w:left="851" w:right="595" w:firstLine="0"/>
        <w:rPr>
          <w:rFonts w:asciiTheme="minorHAnsi" w:hAnsiTheme="minorHAnsi" w:cstheme="minorHAnsi"/>
        </w:rPr>
      </w:pPr>
      <w:r w:rsidRPr="004378B8">
        <w:rPr>
          <w:rFonts w:asciiTheme="minorHAnsi" w:hAnsiTheme="minorHAnsi" w:cstheme="minorHAnsi"/>
          <w:b/>
        </w:rPr>
        <w:t>CERTIFICACION D</w:t>
      </w:r>
      <w:r w:rsidR="00F13819" w:rsidRPr="004378B8">
        <w:rPr>
          <w:rFonts w:asciiTheme="minorHAnsi" w:hAnsiTheme="minorHAnsi" w:cstheme="minorHAnsi"/>
          <w:b/>
        </w:rPr>
        <w:t>EL PAGO DE APORTES PARAFISCALES (</w:t>
      </w:r>
      <w:r w:rsidR="00136CA3" w:rsidRPr="004378B8">
        <w:rPr>
          <w:rFonts w:asciiTheme="minorHAnsi" w:hAnsiTheme="minorHAnsi" w:cstheme="minorHAnsi"/>
          <w:b/>
        </w:rPr>
        <w:t>ANEXO Nº 4</w:t>
      </w:r>
      <w:r w:rsidR="00F13819" w:rsidRPr="004378B8">
        <w:rPr>
          <w:rFonts w:asciiTheme="minorHAnsi" w:hAnsiTheme="minorHAnsi" w:cstheme="minorHAnsi"/>
          <w:b/>
        </w:rPr>
        <w:t>)</w:t>
      </w:r>
      <w:r w:rsidRPr="004378B8">
        <w:rPr>
          <w:rFonts w:asciiTheme="minorHAnsi" w:hAnsiTheme="minorHAnsi" w:cstheme="minorHAnsi"/>
          <w:b/>
        </w:rPr>
        <w:t xml:space="preserve"> </w:t>
      </w:r>
    </w:p>
    <w:p w14:paraId="0E7A2397" w14:textId="77777777" w:rsidR="001E4918" w:rsidRPr="004378B8" w:rsidRDefault="00F60C03" w:rsidP="001169AD">
      <w:pPr>
        <w:pStyle w:val="Prrafodelista"/>
        <w:tabs>
          <w:tab w:val="left" w:pos="851"/>
        </w:tabs>
        <w:spacing w:before="114" w:line="242" w:lineRule="auto"/>
        <w:ind w:left="851" w:right="595" w:firstLine="0"/>
        <w:rPr>
          <w:rFonts w:asciiTheme="minorHAnsi" w:hAnsiTheme="minorHAnsi" w:cstheme="minorHAnsi"/>
        </w:rPr>
      </w:pPr>
      <w:r w:rsidRPr="004378B8">
        <w:rPr>
          <w:rFonts w:asciiTheme="minorHAnsi" w:hAnsiTheme="minorHAnsi" w:cstheme="minorHAnsi"/>
        </w:rPr>
        <w:t>De conformidad con lo estipulado por el artículo 50 de la Ley 789 de 2002 y la Ley 828 de 2003, el OFERENTE deberá anexar la respectiva certificación en la cual se indique que se encuentra cumpliendo y/o a paz y salvo en el pago de las contribuciones al Sistema Integral de Seguridad Social –EPS, Pensiones y ARL-, así como de los Aportes Parafiscales</w:t>
      </w:r>
      <w:r w:rsidRPr="004378B8">
        <w:rPr>
          <w:rFonts w:asciiTheme="minorHAnsi" w:hAnsiTheme="minorHAnsi" w:cstheme="minorHAnsi"/>
          <w:spacing w:val="-10"/>
        </w:rPr>
        <w:t xml:space="preserve"> </w:t>
      </w:r>
      <w:r w:rsidRPr="004378B8">
        <w:rPr>
          <w:rFonts w:asciiTheme="minorHAnsi" w:hAnsiTheme="minorHAnsi" w:cstheme="minorHAnsi"/>
        </w:rPr>
        <w:t>–SENA,</w:t>
      </w:r>
      <w:r w:rsidRPr="004378B8">
        <w:rPr>
          <w:rFonts w:asciiTheme="minorHAnsi" w:hAnsiTheme="minorHAnsi" w:cstheme="minorHAnsi"/>
          <w:spacing w:val="-9"/>
        </w:rPr>
        <w:t xml:space="preserve"> </w:t>
      </w:r>
      <w:r w:rsidRPr="004378B8">
        <w:rPr>
          <w:rFonts w:asciiTheme="minorHAnsi" w:hAnsiTheme="minorHAnsi" w:cstheme="minorHAnsi"/>
        </w:rPr>
        <w:t>ICBF,</w:t>
      </w:r>
      <w:r w:rsidRPr="004378B8">
        <w:rPr>
          <w:rFonts w:asciiTheme="minorHAnsi" w:hAnsiTheme="minorHAnsi" w:cstheme="minorHAnsi"/>
          <w:spacing w:val="-9"/>
        </w:rPr>
        <w:t xml:space="preserve"> </w:t>
      </w:r>
      <w:r w:rsidRPr="004378B8">
        <w:rPr>
          <w:rFonts w:asciiTheme="minorHAnsi" w:hAnsiTheme="minorHAnsi" w:cstheme="minorHAnsi"/>
        </w:rPr>
        <w:t>Cajas</w:t>
      </w:r>
      <w:r w:rsidRPr="004378B8">
        <w:rPr>
          <w:rFonts w:asciiTheme="minorHAnsi" w:hAnsiTheme="minorHAnsi" w:cstheme="minorHAnsi"/>
          <w:spacing w:val="-11"/>
        </w:rPr>
        <w:t xml:space="preserve"> </w:t>
      </w:r>
      <w:r w:rsidRPr="004378B8">
        <w:rPr>
          <w:rFonts w:asciiTheme="minorHAnsi" w:hAnsiTheme="minorHAnsi" w:cstheme="minorHAnsi"/>
        </w:rPr>
        <w:t>de</w:t>
      </w:r>
      <w:r w:rsidRPr="004378B8">
        <w:rPr>
          <w:rFonts w:asciiTheme="minorHAnsi" w:hAnsiTheme="minorHAnsi" w:cstheme="minorHAnsi"/>
          <w:spacing w:val="-9"/>
        </w:rPr>
        <w:t xml:space="preserve"> </w:t>
      </w:r>
      <w:r w:rsidRPr="004378B8">
        <w:rPr>
          <w:rFonts w:asciiTheme="minorHAnsi" w:hAnsiTheme="minorHAnsi" w:cstheme="minorHAnsi"/>
        </w:rPr>
        <w:t>Compensación</w:t>
      </w:r>
      <w:r w:rsidRPr="004378B8">
        <w:rPr>
          <w:rFonts w:asciiTheme="minorHAnsi" w:hAnsiTheme="minorHAnsi" w:cstheme="minorHAnsi"/>
          <w:spacing w:val="-9"/>
        </w:rPr>
        <w:t xml:space="preserve"> </w:t>
      </w:r>
      <w:r w:rsidRPr="004378B8">
        <w:rPr>
          <w:rFonts w:asciiTheme="minorHAnsi" w:hAnsiTheme="minorHAnsi" w:cstheme="minorHAnsi"/>
        </w:rPr>
        <w:t>Familiar-,</w:t>
      </w:r>
      <w:r w:rsidRPr="004378B8">
        <w:rPr>
          <w:rFonts w:asciiTheme="minorHAnsi" w:hAnsiTheme="minorHAnsi" w:cstheme="minorHAnsi"/>
          <w:spacing w:val="-8"/>
        </w:rPr>
        <w:t xml:space="preserve"> </w:t>
      </w:r>
      <w:r w:rsidRPr="004378B8">
        <w:rPr>
          <w:rFonts w:asciiTheme="minorHAnsi" w:hAnsiTheme="minorHAnsi" w:cstheme="minorHAnsi"/>
        </w:rPr>
        <w:t>y</w:t>
      </w:r>
      <w:r w:rsidRPr="004378B8">
        <w:rPr>
          <w:rFonts w:asciiTheme="minorHAnsi" w:hAnsiTheme="minorHAnsi" w:cstheme="minorHAnsi"/>
          <w:spacing w:val="-11"/>
        </w:rPr>
        <w:t xml:space="preserve"> </w:t>
      </w:r>
      <w:r w:rsidRPr="004378B8">
        <w:rPr>
          <w:rFonts w:asciiTheme="minorHAnsi" w:hAnsiTheme="minorHAnsi" w:cstheme="minorHAnsi"/>
        </w:rPr>
        <w:t>Subsidio</w:t>
      </w:r>
      <w:r w:rsidRPr="004378B8">
        <w:rPr>
          <w:rFonts w:asciiTheme="minorHAnsi" w:hAnsiTheme="minorHAnsi" w:cstheme="minorHAnsi"/>
          <w:spacing w:val="-9"/>
        </w:rPr>
        <w:t xml:space="preserve"> </w:t>
      </w:r>
      <w:r w:rsidRPr="004378B8">
        <w:rPr>
          <w:rFonts w:asciiTheme="minorHAnsi" w:hAnsiTheme="minorHAnsi" w:cstheme="minorHAnsi"/>
        </w:rPr>
        <w:t>Familiar</w:t>
      </w:r>
      <w:r w:rsidRPr="004378B8">
        <w:rPr>
          <w:rFonts w:asciiTheme="minorHAnsi" w:hAnsiTheme="minorHAnsi" w:cstheme="minorHAnsi"/>
          <w:spacing w:val="-9"/>
        </w:rPr>
        <w:t xml:space="preserve"> </w:t>
      </w:r>
      <w:r w:rsidRPr="004378B8">
        <w:rPr>
          <w:rFonts w:asciiTheme="minorHAnsi" w:hAnsiTheme="minorHAnsi" w:cstheme="minorHAnsi"/>
        </w:rPr>
        <w:t>a</w:t>
      </w:r>
      <w:r w:rsidRPr="004378B8">
        <w:rPr>
          <w:rFonts w:asciiTheme="minorHAnsi" w:hAnsiTheme="minorHAnsi" w:cstheme="minorHAnsi"/>
          <w:spacing w:val="-9"/>
        </w:rPr>
        <w:t xml:space="preserve"> </w:t>
      </w:r>
      <w:r w:rsidRPr="004378B8">
        <w:rPr>
          <w:rFonts w:asciiTheme="minorHAnsi" w:hAnsiTheme="minorHAnsi" w:cstheme="minorHAnsi"/>
        </w:rPr>
        <w:t>que</w:t>
      </w:r>
      <w:r w:rsidRPr="004378B8">
        <w:rPr>
          <w:rFonts w:asciiTheme="minorHAnsi" w:hAnsiTheme="minorHAnsi" w:cstheme="minorHAnsi"/>
          <w:spacing w:val="-9"/>
        </w:rPr>
        <w:t xml:space="preserve"> </w:t>
      </w:r>
      <w:r w:rsidRPr="004378B8">
        <w:rPr>
          <w:rFonts w:asciiTheme="minorHAnsi" w:hAnsiTheme="minorHAnsi" w:cstheme="minorHAnsi"/>
        </w:rPr>
        <w:t>haya</w:t>
      </w:r>
      <w:r w:rsidRPr="004378B8">
        <w:rPr>
          <w:rFonts w:asciiTheme="minorHAnsi" w:hAnsiTheme="minorHAnsi" w:cstheme="minorHAnsi"/>
          <w:spacing w:val="-8"/>
        </w:rPr>
        <w:t xml:space="preserve"> </w:t>
      </w:r>
      <w:r w:rsidRPr="004378B8">
        <w:rPr>
          <w:rFonts w:asciiTheme="minorHAnsi" w:hAnsiTheme="minorHAnsi" w:cstheme="minorHAnsi"/>
        </w:rPr>
        <w:t>lugar,</w:t>
      </w:r>
      <w:r w:rsidRPr="004378B8">
        <w:rPr>
          <w:rFonts w:asciiTheme="minorHAnsi" w:hAnsiTheme="minorHAnsi" w:cstheme="minorHAnsi"/>
          <w:spacing w:val="-11"/>
        </w:rPr>
        <w:t xml:space="preserve"> </w:t>
      </w:r>
      <w:r w:rsidRPr="004378B8">
        <w:rPr>
          <w:rFonts w:asciiTheme="minorHAnsi" w:hAnsiTheme="minorHAnsi" w:cstheme="minorHAnsi"/>
        </w:rPr>
        <w:t>de</w:t>
      </w:r>
      <w:r w:rsidRPr="004378B8">
        <w:rPr>
          <w:rFonts w:asciiTheme="minorHAnsi" w:hAnsiTheme="minorHAnsi" w:cstheme="minorHAnsi"/>
          <w:spacing w:val="-11"/>
        </w:rPr>
        <w:t xml:space="preserve"> </w:t>
      </w:r>
      <w:r w:rsidR="00136CA3" w:rsidRPr="004378B8">
        <w:rPr>
          <w:rFonts w:asciiTheme="minorHAnsi" w:hAnsiTheme="minorHAnsi" w:cstheme="minorHAnsi"/>
        </w:rPr>
        <w:t>sus empleados.</w:t>
      </w:r>
    </w:p>
    <w:p w14:paraId="7EB417C4" w14:textId="77777777" w:rsidR="001E4918" w:rsidRPr="004378B8" w:rsidRDefault="001E4918" w:rsidP="001169AD">
      <w:pPr>
        <w:pStyle w:val="Textoindependiente"/>
        <w:tabs>
          <w:tab w:val="left" w:pos="851"/>
        </w:tabs>
        <w:spacing w:before="6"/>
        <w:ind w:left="851" w:right="595"/>
        <w:rPr>
          <w:rFonts w:asciiTheme="minorHAnsi" w:hAnsiTheme="minorHAnsi" w:cstheme="minorHAnsi"/>
          <w:sz w:val="22"/>
          <w:szCs w:val="22"/>
        </w:rPr>
      </w:pPr>
    </w:p>
    <w:p w14:paraId="5E00B815" w14:textId="77777777" w:rsidR="001E4918" w:rsidRPr="004378B8" w:rsidRDefault="00F60C03" w:rsidP="001169AD">
      <w:pPr>
        <w:pStyle w:val="Textoindependiente"/>
        <w:tabs>
          <w:tab w:val="left" w:pos="851"/>
        </w:tabs>
        <w:ind w:left="851" w:right="595"/>
        <w:jc w:val="both"/>
        <w:rPr>
          <w:rFonts w:asciiTheme="minorHAnsi" w:hAnsiTheme="minorHAnsi" w:cstheme="minorHAnsi"/>
          <w:sz w:val="22"/>
          <w:szCs w:val="22"/>
        </w:rPr>
      </w:pPr>
      <w:r w:rsidRPr="004378B8">
        <w:rPr>
          <w:rFonts w:asciiTheme="minorHAnsi" w:hAnsiTheme="minorHAnsi" w:cstheme="minorHAnsi"/>
          <w:sz w:val="22"/>
          <w:szCs w:val="22"/>
        </w:rPr>
        <w:t>La certificación deberá ser suscrita por el Revisor Fiscal cuando éste exista</w:t>
      </w:r>
      <w:r w:rsidR="00A923BD" w:rsidRPr="004378B8">
        <w:rPr>
          <w:rFonts w:asciiTheme="minorHAnsi" w:hAnsiTheme="minorHAnsi" w:cstheme="minorHAnsi"/>
          <w:sz w:val="22"/>
          <w:szCs w:val="22"/>
        </w:rPr>
        <w:t>,</w:t>
      </w:r>
      <w:r w:rsidRPr="004378B8">
        <w:rPr>
          <w:rFonts w:asciiTheme="minorHAnsi" w:hAnsiTheme="minorHAnsi" w:cstheme="minorHAnsi"/>
          <w:sz w:val="22"/>
          <w:szCs w:val="22"/>
        </w:rPr>
        <w:t xml:space="preserve"> de acuerdo con los requerimientos de ley o por el representante legal, y en este deberá constar que se encuentra al día en dichos pagos en los seis </w:t>
      </w:r>
      <w:r w:rsidR="00A923BD" w:rsidRPr="004378B8">
        <w:rPr>
          <w:rFonts w:asciiTheme="minorHAnsi" w:hAnsiTheme="minorHAnsi" w:cstheme="minorHAnsi"/>
          <w:sz w:val="22"/>
          <w:szCs w:val="22"/>
        </w:rPr>
        <w:t xml:space="preserve">(6) </w:t>
      </w:r>
      <w:r w:rsidRPr="004378B8">
        <w:rPr>
          <w:rFonts w:asciiTheme="minorHAnsi" w:hAnsiTheme="minorHAnsi" w:cstheme="minorHAnsi"/>
          <w:sz w:val="22"/>
          <w:szCs w:val="22"/>
        </w:rPr>
        <w:t>meses anteriores a la fecha de cierre del proceso.</w:t>
      </w:r>
    </w:p>
    <w:p w14:paraId="5CA2DD76" w14:textId="77777777" w:rsidR="00A923BD" w:rsidRPr="004378B8" w:rsidRDefault="00A923BD" w:rsidP="001169AD">
      <w:pPr>
        <w:pStyle w:val="Textoindependiente"/>
        <w:tabs>
          <w:tab w:val="left" w:pos="851"/>
        </w:tabs>
        <w:ind w:left="851" w:right="595"/>
        <w:jc w:val="both"/>
        <w:rPr>
          <w:rFonts w:asciiTheme="minorHAnsi" w:hAnsiTheme="minorHAnsi" w:cstheme="minorHAnsi"/>
          <w:sz w:val="22"/>
          <w:szCs w:val="22"/>
        </w:rPr>
      </w:pPr>
    </w:p>
    <w:p w14:paraId="6F16DDEB" w14:textId="77777777" w:rsidR="00A923BD" w:rsidRPr="004378B8" w:rsidRDefault="00A923BD" w:rsidP="001169AD">
      <w:pPr>
        <w:pStyle w:val="Textoindependiente"/>
        <w:tabs>
          <w:tab w:val="left" w:pos="851"/>
        </w:tabs>
        <w:ind w:left="851" w:right="595"/>
        <w:jc w:val="both"/>
        <w:rPr>
          <w:rFonts w:asciiTheme="minorHAnsi" w:hAnsiTheme="minorHAnsi" w:cstheme="minorHAnsi"/>
          <w:sz w:val="22"/>
        </w:rPr>
      </w:pPr>
      <w:r w:rsidRPr="004378B8">
        <w:rPr>
          <w:rFonts w:asciiTheme="minorHAnsi" w:hAnsiTheme="minorHAnsi" w:cstheme="minorHAnsi"/>
          <w:sz w:val="22"/>
        </w:rPr>
        <w:t xml:space="preserve">Nota: La certificación deberá ser suscrita por el Revisor Fiscal que se encuentre nombrado como tal en el certificado de existencia y representación legal, expedido por la cámara de comercio competente. En caso de no existir el nombramiento, deberá suscribirse por el Representante Legal o su apoderado. </w:t>
      </w:r>
    </w:p>
    <w:p w14:paraId="5B4C6958" w14:textId="77777777" w:rsidR="00141204" w:rsidRPr="004378B8" w:rsidRDefault="00141204" w:rsidP="00276964">
      <w:pPr>
        <w:pStyle w:val="Textoindependiente"/>
        <w:ind w:right="595"/>
        <w:jc w:val="both"/>
        <w:rPr>
          <w:rFonts w:asciiTheme="minorHAnsi" w:hAnsiTheme="minorHAnsi" w:cstheme="minorHAnsi"/>
          <w:sz w:val="22"/>
          <w:szCs w:val="22"/>
        </w:rPr>
      </w:pPr>
    </w:p>
    <w:p w14:paraId="1D72413E" w14:textId="77777777" w:rsidR="00A923BD" w:rsidRPr="004378B8" w:rsidRDefault="00F60C03" w:rsidP="006C7AA6">
      <w:pPr>
        <w:pStyle w:val="Prrafodelista"/>
        <w:numPr>
          <w:ilvl w:val="0"/>
          <w:numId w:val="16"/>
        </w:numPr>
        <w:tabs>
          <w:tab w:val="left" w:pos="1134"/>
        </w:tabs>
        <w:ind w:left="851" w:right="595" w:firstLine="0"/>
        <w:rPr>
          <w:rFonts w:asciiTheme="minorHAnsi" w:hAnsiTheme="minorHAnsi" w:cstheme="minorHAnsi"/>
        </w:rPr>
      </w:pPr>
      <w:r w:rsidRPr="004378B8">
        <w:rPr>
          <w:rFonts w:asciiTheme="minorHAnsi" w:hAnsiTheme="minorHAnsi" w:cstheme="minorHAnsi"/>
          <w:b/>
        </w:rPr>
        <w:t xml:space="preserve">CERTIFICACIÓN DE COMPOSICIÓN DE SOCIOS O ACCIONISTAS: </w:t>
      </w:r>
    </w:p>
    <w:p w14:paraId="433DAD0F" w14:textId="77777777" w:rsidR="00D851A2" w:rsidRPr="004378B8" w:rsidRDefault="00D851A2" w:rsidP="004779D3">
      <w:pPr>
        <w:pStyle w:val="Prrafodelista"/>
        <w:tabs>
          <w:tab w:val="left" w:pos="1134"/>
        </w:tabs>
        <w:ind w:left="851" w:right="595" w:firstLine="0"/>
        <w:rPr>
          <w:rFonts w:asciiTheme="minorHAnsi" w:hAnsiTheme="minorHAnsi" w:cstheme="minorHAnsi"/>
        </w:rPr>
      </w:pPr>
    </w:p>
    <w:p w14:paraId="3024E181" w14:textId="77777777" w:rsidR="001E4918" w:rsidRPr="004378B8" w:rsidRDefault="00F60C03" w:rsidP="004779D3">
      <w:pPr>
        <w:pStyle w:val="Prrafodelista"/>
        <w:tabs>
          <w:tab w:val="left" w:pos="851"/>
        </w:tabs>
        <w:ind w:left="851" w:right="595" w:firstLine="0"/>
        <w:rPr>
          <w:rFonts w:asciiTheme="minorHAnsi" w:hAnsiTheme="minorHAnsi" w:cstheme="minorHAnsi"/>
        </w:rPr>
      </w:pPr>
      <w:r w:rsidRPr="004378B8">
        <w:rPr>
          <w:rFonts w:asciiTheme="minorHAnsi" w:hAnsiTheme="minorHAnsi" w:cstheme="minorHAnsi"/>
        </w:rPr>
        <w:t>Certificación suscrita por el representante</w:t>
      </w:r>
      <w:r w:rsidRPr="004378B8">
        <w:rPr>
          <w:rFonts w:asciiTheme="minorHAnsi" w:hAnsiTheme="minorHAnsi" w:cstheme="minorHAnsi"/>
          <w:spacing w:val="-6"/>
        </w:rPr>
        <w:t xml:space="preserve"> </w:t>
      </w:r>
      <w:r w:rsidRPr="004378B8">
        <w:rPr>
          <w:rFonts w:asciiTheme="minorHAnsi" w:hAnsiTheme="minorHAnsi" w:cstheme="minorHAnsi"/>
        </w:rPr>
        <w:t>legal</w:t>
      </w:r>
      <w:r w:rsidRPr="004378B8">
        <w:rPr>
          <w:rFonts w:asciiTheme="minorHAnsi" w:hAnsiTheme="minorHAnsi" w:cstheme="minorHAnsi"/>
          <w:spacing w:val="-6"/>
        </w:rPr>
        <w:t xml:space="preserve"> </w:t>
      </w:r>
      <w:r w:rsidRPr="004378B8">
        <w:rPr>
          <w:rFonts w:asciiTheme="minorHAnsi" w:hAnsiTheme="minorHAnsi" w:cstheme="minorHAnsi"/>
        </w:rPr>
        <w:t>en</w:t>
      </w:r>
      <w:r w:rsidRPr="004378B8">
        <w:rPr>
          <w:rFonts w:asciiTheme="minorHAnsi" w:hAnsiTheme="minorHAnsi" w:cstheme="minorHAnsi"/>
          <w:spacing w:val="-4"/>
        </w:rPr>
        <w:t xml:space="preserve"> </w:t>
      </w:r>
      <w:r w:rsidRPr="004378B8">
        <w:rPr>
          <w:rFonts w:asciiTheme="minorHAnsi" w:hAnsiTheme="minorHAnsi" w:cstheme="minorHAnsi"/>
        </w:rPr>
        <w:t>el</w:t>
      </w:r>
      <w:r w:rsidRPr="004378B8">
        <w:rPr>
          <w:rFonts w:asciiTheme="minorHAnsi" w:hAnsiTheme="minorHAnsi" w:cstheme="minorHAnsi"/>
          <w:spacing w:val="-2"/>
        </w:rPr>
        <w:t xml:space="preserve"> </w:t>
      </w:r>
      <w:r w:rsidRPr="004378B8">
        <w:rPr>
          <w:rFonts w:asciiTheme="minorHAnsi" w:hAnsiTheme="minorHAnsi" w:cstheme="minorHAnsi"/>
        </w:rPr>
        <w:t>que</w:t>
      </w:r>
      <w:r w:rsidRPr="004378B8">
        <w:rPr>
          <w:rFonts w:asciiTheme="minorHAnsi" w:hAnsiTheme="minorHAnsi" w:cstheme="minorHAnsi"/>
          <w:spacing w:val="-5"/>
        </w:rPr>
        <w:t xml:space="preserve"> </w:t>
      </w:r>
      <w:r w:rsidRPr="004378B8">
        <w:rPr>
          <w:rFonts w:asciiTheme="minorHAnsi" w:hAnsiTheme="minorHAnsi" w:cstheme="minorHAnsi"/>
        </w:rPr>
        <w:t>se</w:t>
      </w:r>
      <w:r w:rsidRPr="004378B8">
        <w:rPr>
          <w:rFonts w:asciiTheme="minorHAnsi" w:hAnsiTheme="minorHAnsi" w:cstheme="minorHAnsi"/>
          <w:spacing w:val="-4"/>
        </w:rPr>
        <w:t xml:space="preserve"> </w:t>
      </w:r>
      <w:r w:rsidRPr="004378B8">
        <w:rPr>
          <w:rFonts w:asciiTheme="minorHAnsi" w:hAnsiTheme="minorHAnsi" w:cstheme="minorHAnsi"/>
        </w:rPr>
        <w:t>relacione</w:t>
      </w:r>
      <w:r w:rsidR="00A923BD" w:rsidRPr="004378B8">
        <w:rPr>
          <w:rFonts w:asciiTheme="minorHAnsi" w:hAnsiTheme="minorHAnsi" w:cstheme="minorHAnsi"/>
        </w:rPr>
        <w:t>n</w:t>
      </w:r>
      <w:r w:rsidRPr="004378B8">
        <w:rPr>
          <w:rFonts w:asciiTheme="minorHAnsi" w:hAnsiTheme="minorHAnsi" w:cstheme="minorHAnsi"/>
          <w:spacing w:val="-4"/>
        </w:rPr>
        <w:t xml:space="preserve"> </w:t>
      </w:r>
      <w:r w:rsidRPr="004378B8">
        <w:rPr>
          <w:rFonts w:asciiTheme="minorHAnsi" w:hAnsiTheme="minorHAnsi" w:cstheme="minorHAnsi"/>
        </w:rPr>
        <w:t>los</w:t>
      </w:r>
      <w:r w:rsidRPr="004378B8">
        <w:rPr>
          <w:rFonts w:asciiTheme="minorHAnsi" w:hAnsiTheme="minorHAnsi" w:cstheme="minorHAnsi"/>
          <w:spacing w:val="-6"/>
        </w:rPr>
        <w:t xml:space="preserve"> </w:t>
      </w:r>
      <w:r w:rsidRPr="004378B8">
        <w:rPr>
          <w:rFonts w:asciiTheme="minorHAnsi" w:hAnsiTheme="minorHAnsi" w:cstheme="minorHAnsi"/>
        </w:rPr>
        <w:t>socios</w:t>
      </w:r>
      <w:r w:rsidRPr="004378B8">
        <w:rPr>
          <w:rFonts w:asciiTheme="minorHAnsi" w:hAnsiTheme="minorHAnsi" w:cstheme="minorHAnsi"/>
          <w:spacing w:val="-3"/>
        </w:rPr>
        <w:t xml:space="preserve"> </w:t>
      </w:r>
      <w:r w:rsidRPr="004378B8">
        <w:rPr>
          <w:rFonts w:asciiTheme="minorHAnsi" w:hAnsiTheme="minorHAnsi" w:cstheme="minorHAnsi"/>
        </w:rPr>
        <w:t>y/o</w:t>
      </w:r>
      <w:r w:rsidRPr="004378B8">
        <w:rPr>
          <w:rFonts w:asciiTheme="minorHAnsi" w:hAnsiTheme="minorHAnsi" w:cstheme="minorHAnsi"/>
          <w:spacing w:val="-6"/>
        </w:rPr>
        <w:t xml:space="preserve"> </w:t>
      </w:r>
      <w:r w:rsidRPr="004378B8">
        <w:rPr>
          <w:rFonts w:asciiTheme="minorHAnsi" w:hAnsiTheme="minorHAnsi" w:cstheme="minorHAnsi"/>
        </w:rPr>
        <w:t>accionistas.</w:t>
      </w:r>
      <w:r w:rsidRPr="004378B8">
        <w:rPr>
          <w:rFonts w:asciiTheme="minorHAnsi" w:hAnsiTheme="minorHAnsi" w:cstheme="minorHAnsi"/>
          <w:spacing w:val="-4"/>
        </w:rPr>
        <w:t xml:space="preserve"> </w:t>
      </w:r>
      <w:r w:rsidRPr="004378B8">
        <w:rPr>
          <w:rFonts w:asciiTheme="minorHAnsi" w:hAnsiTheme="minorHAnsi" w:cstheme="minorHAnsi"/>
        </w:rPr>
        <w:t>La</w:t>
      </w:r>
      <w:r w:rsidRPr="004378B8">
        <w:rPr>
          <w:rFonts w:asciiTheme="minorHAnsi" w:hAnsiTheme="minorHAnsi" w:cstheme="minorHAnsi"/>
          <w:spacing w:val="-6"/>
        </w:rPr>
        <w:t xml:space="preserve"> </w:t>
      </w:r>
      <w:r w:rsidRPr="004378B8">
        <w:rPr>
          <w:rFonts w:asciiTheme="minorHAnsi" w:hAnsiTheme="minorHAnsi" w:cstheme="minorHAnsi"/>
        </w:rPr>
        <w:t>certificación</w:t>
      </w:r>
      <w:r w:rsidRPr="004378B8">
        <w:rPr>
          <w:rFonts w:asciiTheme="minorHAnsi" w:hAnsiTheme="minorHAnsi" w:cstheme="minorHAnsi"/>
          <w:spacing w:val="-6"/>
        </w:rPr>
        <w:t xml:space="preserve"> </w:t>
      </w:r>
      <w:r w:rsidRPr="004378B8">
        <w:rPr>
          <w:rFonts w:asciiTheme="minorHAnsi" w:hAnsiTheme="minorHAnsi" w:cstheme="minorHAnsi"/>
        </w:rPr>
        <w:t>debe</w:t>
      </w:r>
      <w:r w:rsidRPr="004378B8">
        <w:rPr>
          <w:rFonts w:asciiTheme="minorHAnsi" w:hAnsiTheme="minorHAnsi" w:cstheme="minorHAnsi"/>
          <w:spacing w:val="-6"/>
        </w:rPr>
        <w:t xml:space="preserve"> </w:t>
      </w:r>
      <w:r w:rsidRPr="004378B8">
        <w:rPr>
          <w:rFonts w:asciiTheme="minorHAnsi" w:hAnsiTheme="minorHAnsi" w:cstheme="minorHAnsi"/>
        </w:rPr>
        <w:t>tener</w:t>
      </w:r>
      <w:r w:rsidRPr="004378B8">
        <w:rPr>
          <w:rFonts w:asciiTheme="minorHAnsi" w:hAnsiTheme="minorHAnsi" w:cstheme="minorHAnsi"/>
          <w:spacing w:val="-7"/>
        </w:rPr>
        <w:t xml:space="preserve"> </w:t>
      </w:r>
      <w:r w:rsidRPr="004378B8">
        <w:rPr>
          <w:rFonts w:asciiTheme="minorHAnsi" w:hAnsiTheme="minorHAnsi" w:cstheme="minorHAnsi"/>
        </w:rPr>
        <w:t>corte</w:t>
      </w:r>
      <w:r w:rsidRPr="004378B8">
        <w:rPr>
          <w:rFonts w:asciiTheme="minorHAnsi" w:hAnsiTheme="minorHAnsi" w:cstheme="minorHAnsi"/>
          <w:spacing w:val="-6"/>
        </w:rPr>
        <w:t xml:space="preserve"> </w:t>
      </w:r>
      <w:r w:rsidRPr="004378B8">
        <w:rPr>
          <w:rFonts w:asciiTheme="minorHAnsi" w:hAnsiTheme="minorHAnsi" w:cstheme="minorHAnsi"/>
        </w:rPr>
        <w:t>de</w:t>
      </w:r>
      <w:r w:rsidRPr="004378B8">
        <w:rPr>
          <w:rFonts w:asciiTheme="minorHAnsi" w:hAnsiTheme="minorHAnsi" w:cstheme="minorHAnsi"/>
          <w:spacing w:val="-6"/>
        </w:rPr>
        <w:t xml:space="preserve"> </w:t>
      </w:r>
      <w:r w:rsidRPr="004378B8">
        <w:rPr>
          <w:rFonts w:asciiTheme="minorHAnsi" w:hAnsiTheme="minorHAnsi" w:cstheme="minorHAnsi"/>
        </w:rPr>
        <w:t>la información en un término no superior a treinta (30) días a la fecha de presentación de la oferta. De cada accionista se debe incluir: Nombre o razón social, identificación y porcentaje de</w:t>
      </w:r>
      <w:r w:rsidRPr="004378B8">
        <w:rPr>
          <w:rFonts w:asciiTheme="minorHAnsi" w:hAnsiTheme="minorHAnsi" w:cstheme="minorHAnsi"/>
          <w:spacing w:val="-20"/>
        </w:rPr>
        <w:t xml:space="preserve"> </w:t>
      </w:r>
      <w:r w:rsidRPr="004378B8">
        <w:rPr>
          <w:rFonts w:asciiTheme="minorHAnsi" w:hAnsiTheme="minorHAnsi" w:cstheme="minorHAnsi"/>
        </w:rPr>
        <w:t>participación.</w:t>
      </w:r>
    </w:p>
    <w:p w14:paraId="11EBEF87" w14:textId="77777777" w:rsidR="001E4918" w:rsidRPr="004378B8" w:rsidRDefault="001E4918" w:rsidP="004779D3">
      <w:pPr>
        <w:pStyle w:val="Textoindependiente"/>
        <w:spacing w:before="9"/>
        <w:ind w:right="595"/>
        <w:rPr>
          <w:rFonts w:asciiTheme="minorHAnsi" w:hAnsiTheme="minorHAnsi" w:cstheme="minorHAnsi"/>
          <w:sz w:val="22"/>
          <w:szCs w:val="22"/>
        </w:rPr>
      </w:pPr>
    </w:p>
    <w:p w14:paraId="2350C378" w14:textId="77777777" w:rsidR="00A923BD" w:rsidRPr="004378B8" w:rsidRDefault="00F60C03" w:rsidP="006C7AA6">
      <w:pPr>
        <w:pStyle w:val="Prrafodelista"/>
        <w:numPr>
          <w:ilvl w:val="0"/>
          <w:numId w:val="16"/>
        </w:numPr>
        <w:tabs>
          <w:tab w:val="left" w:pos="1262"/>
        </w:tabs>
        <w:spacing w:before="95" w:line="242" w:lineRule="auto"/>
        <w:ind w:left="851" w:right="595" w:firstLine="0"/>
        <w:rPr>
          <w:rFonts w:asciiTheme="minorHAnsi" w:hAnsiTheme="minorHAnsi" w:cstheme="minorHAnsi"/>
        </w:rPr>
      </w:pPr>
      <w:r w:rsidRPr="004378B8">
        <w:rPr>
          <w:rFonts w:asciiTheme="minorHAnsi" w:hAnsiTheme="minorHAnsi" w:cstheme="minorHAnsi"/>
          <w:b/>
        </w:rPr>
        <w:t>PÓLIZA</w:t>
      </w:r>
      <w:r w:rsidRPr="004378B8">
        <w:rPr>
          <w:rFonts w:asciiTheme="minorHAnsi" w:hAnsiTheme="minorHAnsi" w:cstheme="minorHAnsi"/>
          <w:b/>
          <w:spacing w:val="-6"/>
        </w:rPr>
        <w:t xml:space="preserve"> </w:t>
      </w:r>
      <w:r w:rsidRPr="004378B8">
        <w:rPr>
          <w:rFonts w:asciiTheme="minorHAnsi" w:hAnsiTheme="minorHAnsi" w:cstheme="minorHAnsi"/>
          <w:b/>
        </w:rPr>
        <w:t>DE</w:t>
      </w:r>
      <w:r w:rsidRPr="004378B8">
        <w:rPr>
          <w:rFonts w:asciiTheme="minorHAnsi" w:hAnsiTheme="minorHAnsi" w:cstheme="minorHAnsi"/>
          <w:b/>
          <w:spacing w:val="-3"/>
        </w:rPr>
        <w:t xml:space="preserve"> </w:t>
      </w:r>
      <w:r w:rsidRPr="004378B8">
        <w:rPr>
          <w:rFonts w:asciiTheme="minorHAnsi" w:hAnsiTheme="minorHAnsi" w:cstheme="minorHAnsi"/>
          <w:b/>
        </w:rPr>
        <w:t>SERIEDAD</w:t>
      </w:r>
      <w:r w:rsidRPr="004378B8">
        <w:rPr>
          <w:rFonts w:asciiTheme="minorHAnsi" w:hAnsiTheme="minorHAnsi" w:cstheme="minorHAnsi"/>
          <w:b/>
          <w:spacing w:val="-4"/>
        </w:rPr>
        <w:t xml:space="preserve"> </w:t>
      </w:r>
      <w:r w:rsidRPr="004378B8">
        <w:rPr>
          <w:rFonts w:asciiTheme="minorHAnsi" w:hAnsiTheme="minorHAnsi" w:cstheme="minorHAnsi"/>
          <w:b/>
        </w:rPr>
        <w:t>DE</w:t>
      </w:r>
      <w:r w:rsidRPr="004378B8">
        <w:rPr>
          <w:rFonts w:asciiTheme="minorHAnsi" w:hAnsiTheme="minorHAnsi" w:cstheme="minorHAnsi"/>
          <w:b/>
          <w:spacing w:val="-3"/>
        </w:rPr>
        <w:t xml:space="preserve"> </w:t>
      </w:r>
      <w:r w:rsidRPr="004378B8">
        <w:rPr>
          <w:rFonts w:asciiTheme="minorHAnsi" w:hAnsiTheme="minorHAnsi" w:cstheme="minorHAnsi"/>
          <w:b/>
        </w:rPr>
        <w:t>LA</w:t>
      </w:r>
      <w:r w:rsidRPr="004378B8">
        <w:rPr>
          <w:rFonts w:asciiTheme="minorHAnsi" w:hAnsiTheme="minorHAnsi" w:cstheme="minorHAnsi"/>
          <w:b/>
          <w:spacing w:val="-6"/>
        </w:rPr>
        <w:t xml:space="preserve"> </w:t>
      </w:r>
      <w:r w:rsidRPr="004378B8">
        <w:rPr>
          <w:rFonts w:asciiTheme="minorHAnsi" w:hAnsiTheme="minorHAnsi" w:cstheme="minorHAnsi"/>
          <w:b/>
        </w:rPr>
        <w:t>OFERTA</w:t>
      </w:r>
      <w:r w:rsidRPr="004378B8">
        <w:rPr>
          <w:rFonts w:asciiTheme="minorHAnsi" w:hAnsiTheme="minorHAnsi" w:cstheme="minorHAnsi"/>
          <w:b/>
          <w:spacing w:val="-5"/>
        </w:rPr>
        <w:t xml:space="preserve"> </w:t>
      </w:r>
      <w:r w:rsidRPr="004378B8">
        <w:rPr>
          <w:rFonts w:asciiTheme="minorHAnsi" w:hAnsiTheme="minorHAnsi" w:cstheme="minorHAnsi"/>
          <w:b/>
        </w:rPr>
        <w:t>Y</w:t>
      </w:r>
      <w:r w:rsidRPr="004378B8">
        <w:rPr>
          <w:rFonts w:asciiTheme="minorHAnsi" w:hAnsiTheme="minorHAnsi" w:cstheme="minorHAnsi"/>
          <w:b/>
          <w:spacing w:val="-4"/>
        </w:rPr>
        <w:t xml:space="preserve"> </w:t>
      </w:r>
      <w:r w:rsidRPr="004378B8">
        <w:rPr>
          <w:rFonts w:asciiTheme="minorHAnsi" w:hAnsiTheme="minorHAnsi" w:cstheme="minorHAnsi"/>
          <w:b/>
        </w:rPr>
        <w:t>SU</w:t>
      </w:r>
      <w:r w:rsidRPr="004378B8">
        <w:rPr>
          <w:rFonts w:asciiTheme="minorHAnsi" w:hAnsiTheme="minorHAnsi" w:cstheme="minorHAnsi"/>
          <w:b/>
          <w:spacing w:val="-3"/>
        </w:rPr>
        <w:t xml:space="preserve"> </w:t>
      </w:r>
      <w:r w:rsidRPr="004378B8">
        <w:rPr>
          <w:rFonts w:asciiTheme="minorHAnsi" w:hAnsiTheme="minorHAnsi" w:cstheme="minorHAnsi"/>
          <w:b/>
        </w:rPr>
        <w:t>COMPROBANTE</w:t>
      </w:r>
      <w:r w:rsidRPr="004378B8">
        <w:rPr>
          <w:rFonts w:asciiTheme="minorHAnsi" w:hAnsiTheme="minorHAnsi" w:cstheme="minorHAnsi"/>
          <w:b/>
          <w:spacing w:val="-3"/>
        </w:rPr>
        <w:t xml:space="preserve"> </w:t>
      </w:r>
      <w:r w:rsidRPr="004378B8">
        <w:rPr>
          <w:rFonts w:asciiTheme="minorHAnsi" w:hAnsiTheme="minorHAnsi" w:cstheme="minorHAnsi"/>
          <w:b/>
        </w:rPr>
        <w:t>DE</w:t>
      </w:r>
      <w:r w:rsidRPr="004378B8">
        <w:rPr>
          <w:rFonts w:asciiTheme="minorHAnsi" w:hAnsiTheme="minorHAnsi" w:cstheme="minorHAnsi"/>
          <w:b/>
          <w:spacing w:val="-3"/>
        </w:rPr>
        <w:t xml:space="preserve"> </w:t>
      </w:r>
      <w:r w:rsidRPr="004378B8">
        <w:rPr>
          <w:rFonts w:asciiTheme="minorHAnsi" w:hAnsiTheme="minorHAnsi" w:cstheme="minorHAnsi"/>
          <w:b/>
        </w:rPr>
        <w:t>PAGO:</w:t>
      </w:r>
      <w:r w:rsidRPr="004378B8">
        <w:rPr>
          <w:rFonts w:asciiTheme="minorHAnsi" w:hAnsiTheme="minorHAnsi" w:cstheme="minorHAnsi"/>
          <w:b/>
          <w:spacing w:val="-2"/>
        </w:rPr>
        <w:t xml:space="preserve"> </w:t>
      </w:r>
    </w:p>
    <w:p w14:paraId="6C6799A0" w14:textId="77777777" w:rsidR="001E4918" w:rsidRPr="004378B8" w:rsidRDefault="00F60C03" w:rsidP="004779D3">
      <w:pPr>
        <w:pStyle w:val="Prrafodelista"/>
        <w:tabs>
          <w:tab w:val="left" w:pos="851"/>
        </w:tabs>
        <w:spacing w:before="95" w:line="242" w:lineRule="auto"/>
        <w:ind w:left="851" w:right="595" w:firstLine="0"/>
        <w:rPr>
          <w:rFonts w:asciiTheme="minorHAnsi" w:hAnsiTheme="minorHAnsi" w:cstheme="minorHAnsi"/>
        </w:rPr>
      </w:pPr>
      <w:r w:rsidRPr="004378B8">
        <w:rPr>
          <w:rFonts w:asciiTheme="minorHAnsi" w:hAnsiTheme="minorHAnsi" w:cstheme="minorHAnsi"/>
        </w:rPr>
        <w:t>Conforme</w:t>
      </w:r>
      <w:r w:rsidRPr="004378B8">
        <w:rPr>
          <w:rFonts w:asciiTheme="minorHAnsi" w:hAnsiTheme="minorHAnsi" w:cstheme="minorHAnsi"/>
          <w:spacing w:val="-3"/>
        </w:rPr>
        <w:t xml:space="preserve"> </w:t>
      </w:r>
      <w:r w:rsidRPr="004378B8">
        <w:rPr>
          <w:rFonts w:asciiTheme="minorHAnsi" w:hAnsiTheme="minorHAnsi" w:cstheme="minorHAnsi"/>
        </w:rPr>
        <w:t>con</w:t>
      </w:r>
      <w:r w:rsidRPr="004378B8">
        <w:rPr>
          <w:rFonts w:asciiTheme="minorHAnsi" w:hAnsiTheme="minorHAnsi" w:cstheme="minorHAnsi"/>
          <w:spacing w:val="-2"/>
        </w:rPr>
        <w:t xml:space="preserve"> </w:t>
      </w:r>
      <w:r w:rsidRPr="004378B8">
        <w:rPr>
          <w:rFonts w:asciiTheme="minorHAnsi" w:hAnsiTheme="minorHAnsi" w:cstheme="minorHAnsi"/>
        </w:rPr>
        <w:t>lo</w:t>
      </w:r>
      <w:r w:rsidRPr="004378B8">
        <w:rPr>
          <w:rFonts w:asciiTheme="minorHAnsi" w:hAnsiTheme="minorHAnsi" w:cstheme="minorHAnsi"/>
          <w:spacing w:val="-5"/>
        </w:rPr>
        <w:t xml:space="preserve"> </w:t>
      </w:r>
      <w:r w:rsidRPr="004378B8">
        <w:rPr>
          <w:rFonts w:asciiTheme="minorHAnsi" w:hAnsiTheme="minorHAnsi" w:cstheme="minorHAnsi"/>
        </w:rPr>
        <w:t xml:space="preserve">establecido en el numeral </w:t>
      </w:r>
      <w:r w:rsidR="00136CA3" w:rsidRPr="004378B8">
        <w:rPr>
          <w:rFonts w:asciiTheme="minorHAnsi" w:hAnsiTheme="minorHAnsi" w:cstheme="minorHAnsi"/>
        </w:rPr>
        <w:t>2.18</w:t>
      </w:r>
      <w:r w:rsidRPr="004378B8">
        <w:rPr>
          <w:rFonts w:asciiTheme="minorHAnsi" w:hAnsiTheme="minorHAnsi" w:cstheme="minorHAnsi"/>
        </w:rPr>
        <w:t xml:space="preserve"> de los presentes términos de referencia, el recibo de pago deberá adjuntarse en original y con los respectivos sellos que permitan verificar que el tomador se encuentra al día en la</w:t>
      </w:r>
      <w:r w:rsidRPr="004378B8">
        <w:rPr>
          <w:rFonts w:asciiTheme="minorHAnsi" w:hAnsiTheme="minorHAnsi" w:cstheme="minorHAnsi"/>
          <w:spacing w:val="-36"/>
        </w:rPr>
        <w:t xml:space="preserve"> </w:t>
      </w:r>
      <w:r w:rsidRPr="004378B8">
        <w:rPr>
          <w:rFonts w:asciiTheme="minorHAnsi" w:hAnsiTheme="minorHAnsi" w:cstheme="minorHAnsi"/>
        </w:rPr>
        <w:t>obligación.</w:t>
      </w:r>
    </w:p>
    <w:p w14:paraId="5D7D7075" w14:textId="77777777" w:rsidR="001E4918" w:rsidRPr="004378B8" w:rsidRDefault="001E4918" w:rsidP="004779D3">
      <w:pPr>
        <w:pStyle w:val="Textoindependiente"/>
        <w:spacing w:before="5"/>
        <w:ind w:right="595"/>
        <w:rPr>
          <w:rFonts w:asciiTheme="minorHAnsi" w:hAnsiTheme="minorHAnsi" w:cstheme="minorHAnsi"/>
          <w:sz w:val="22"/>
          <w:szCs w:val="22"/>
        </w:rPr>
      </w:pPr>
    </w:p>
    <w:p w14:paraId="3050108C" w14:textId="77777777" w:rsidR="00A923BD" w:rsidRPr="004378B8" w:rsidRDefault="00F60C03" w:rsidP="006C7AA6">
      <w:pPr>
        <w:pStyle w:val="Prrafodelista"/>
        <w:numPr>
          <w:ilvl w:val="0"/>
          <w:numId w:val="16"/>
        </w:numPr>
        <w:tabs>
          <w:tab w:val="left" w:pos="1262"/>
        </w:tabs>
        <w:spacing w:line="244" w:lineRule="auto"/>
        <w:ind w:left="851" w:right="595" w:firstLine="0"/>
        <w:rPr>
          <w:rFonts w:asciiTheme="minorHAnsi" w:hAnsiTheme="minorHAnsi" w:cstheme="minorHAnsi"/>
        </w:rPr>
      </w:pPr>
      <w:r w:rsidRPr="004378B8">
        <w:rPr>
          <w:rFonts w:asciiTheme="minorHAnsi" w:hAnsiTheme="minorHAnsi" w:cstheme="minorHAnsi"/>
          <w:b/>
        </w:rPr>
        <w:t>INFORMACION GENERAL DE PROVEEDORES</w:t>
      </w:r>
      <w:r w:rsidR="00136CA3" w:rsidRPr="004378B8">
        <w:rPr>
          <w:rFonts w:asciiTheme="minorHAnsi" w:hAnsiTheme="minorHAnsi" w:cstheme="minorHAnsi"/>
        </w:rPr>
        <w:t xml:space="preserve"> </w:t>
      </w:r>
      <w:r w:rsidR="00136CA3" w:rsidRPr="004378B8">
        <w:rPr>
          <w:rFonts w:asciiTheme="minorHAnsi" w:hAnsiTheme="minorHAnsi" w:cstheme="minorHAnsi"/>
          <w:b/>
        </w:rPr>
        <w:t>(ANEXO Nº 5)</w:t>
      </w:r>
    </w:p>
    <w:p w14:paraId="0A978EBF" w14:textId="77777777" w:rsidR="00E200B3" w:rsidRPr="004378B8" w:rsidRDefault="00E200B3" w:rsidP="004779D3">
      <w:pPr>
        <w:pStyle w:val="Prrafodelista"/>
        <w:tabs>
          <w:tab w:val="left" w:pos="1262"/>
        </w:tabs>
        <w:spacing w:line="244" w:lineRule="auto"/>
        <w:ind w:left="851" w:right="595" w:firstLine="0"/>
        <w:rPr>
          <w:rFonts w:asciiTheme="minorHAnsi" w:hAnsiTheme="minorHAnsi" w:cstheme="minorHAnsi"/>
        </w:rPr>
      </w:pPr>
    </w:p>
    <w:p w14:paraId="734BFE97" w14:textId="77777777" w:rsidR="001E4918" w:rsidRPr="004378B8" w:rsidRDefault="00A923BD" w:rsidP="004779D3">
      <w:pPr>
        <w:tabs>
          <w:tab w:val="left" w:pos="1418"/>
        </w:tabs>
        <w:spacing w:line="244" w:lineRule="auto"/>
        <w:ind w:left="851" w:right="595"/>
        <w:jc w:val="both"/>
        <w:rPr>
          <w:rFonts w:asciiTheme="minorHAnsi" w:hAnsiTheme="minorHAnsi" w:cstheme="minorHAnsi"/>
        </w:rPr>
      </w:pPr>
      <w:r w:rsidRPr="004378B8">
        <w:rPr>
          <w:rFonts w:asciiTheme="minorHAnsi" w:hAnsiTheme="minorHAnsi" w:cstheme="minorHAnsi"/>
        </w:rPr>
        <w:t xml:space="preserve">Este formato deberá remitirse </w:t>
      </w:r>
      <w:r w:rsidR="00F60C03" w:rsidRPr="004378B8">
        <w:rPr>
          <w:rFonts w:asciiTheme="minorHAnsi" w:hAnsiTheme="minorHAnsi" w:cstheme="minorHAnsi"/>
        </w:rPr>
        <w:t>completamente diligenciado, sin espacios en blanco</w:t>
      </w:r>
      <w:r w:rsidR="00F60C03" w:rsidRPr="004378B8">
        <w:rPr>
          <w:rFonts w:asciiTheme="minorHAnsi" w:hAnsiTheme="minorHAnsi" w:cstheme="minorHAnsi"/>
          <w:spacing w:val="33"/>
        </w:rPr>
        <w:t xml:space="preserve"> </w:t>
      </w:r>
      <w:r w:rsidR="00F60C03" w:rsidRPr="004378B8">
        <w:rPr>
          <w:rFonts w:asciiTheme="minorHAnsi" w:hAnsiTheme="minorHAnsi" w:cstheme="minorHAnsi"/>
        </w:rPr>
        <w:t>y</w:t>
      </w:r>
      <w:r w:rsidR="00F60C03" w:rsidRPr="004378B8">
        <w:rPr>
          <w:rFonts w:asciiTheme="minorHAnsi" w:hAnsiTheme="minorHAnsi" w:cstheme="minorHAnsi"/>
          <w:spacing w:val="28"/>
        </w:rPr>
        <w:t xml:space="preserve"> </w:t>
      </w:r>
      <w:r w:rsidR="00F60C03" w:rsidRPr="004378B8">
        <w:rPr>
          <w:rFonts w:asciiTheme="minorHAnsi" w:hAnsiTheme="minorHAnsi" w:cstheme="minorHAnsi"/>
        </w:rPr>
        <w:t>con</w:t>
      </w:r>
      <w:r w:rsidR="00F60C03" w:rsidRPr="004378B8">
        <w:rPr>
          <w:rFonts w:asciiTheme="minorHAnsi" w:hAnsiTheme="minorHAnsi" w:cstheme="minorHAnsi"/>
          <w:spacing w:val="31"/>
        </w:rPr>
        <w:t xml:space="preserve"> </w:t>
      </w:r>
      <w:r w:rsidR="00F60C03" w:rsidRPr="004378B8">
        <w:rPr>
          <w:rFonts w:asciiTheme="minorHAnsi" w:hAnsiTheme="minorHAnsi" w:cstheme="minorHAnsi"/>
        </w:rPr>
        <w:t>los</w:t>
      </w:r>
      <w:r w:rsidR="00F60C03" w:rsidRPr="004378B8">
        <w:rPr>
          <w:rFonts w:asciiTheme="minorHAnsi" w:hAnsiTheme="minorHAnsi" w:cstheme="minorHAnsi"/>
          <w:spacing w:val="33"/>
        </w:rPr>
        <w:t xml:space="preserve"> </w:t>
      </w:r>
      <w:r w:rsidR="00F60C03" w:rsidRPr="004378B8">
        <w:rPr>
          <w:rFonts w:asciiTheme="minorHAnsi" w:hAnsiTheme="minorHAnsi" w:cstheme="minorHAnsi"/>
        </w:rPr>
        <w:t>soportes</w:t>
      </w:r>
      <w:r w:rsidR="00F60C03" w:rsidRPr="004378B8">
        <w:rPr>
          <w:rFonts w:asciiTheme="minorHAnsi" w:hAnsiTheme="minorHAnsi" w:cstheme="minorHAnsi"/>
          <w:spacing w:val="33"/>
        </w:rPr>
        <w:t xml:space="preserve"> </w:t>
      </w:r>
      <w:r w:rsidR="00F60C03" w:rsidRPr="004378B8">
        <w:rPr>
          <w:rFonts w:asciiTheme="minorHAnsi" w:hAnsiTheme="minorHAnsi" w:cstheme="minorHAnsi"/>
        </w:rPr>
        <w:t>descritos</w:t>
      </w:r>
      <w:r w:rsidR="004B4C5E" w:rsidRPr="004378B8">
        <w:rPr>
          <w:rFonts w:asciiTheme="minorHAnsi" w:hAnsiTheme="minorHAnsi" w:cstheme="minorHAnsi"/>
        </w:rPr>
        <w:t xml:space="preserve">. </w:t>
      </w:r>
      <w:r w:rsidR="00FD5647" w:rsidRPr="004378B8">
        <w:rPr>
          <w:rFonts w:asciiTheme="minorHAnsi" w:hAnsiTheme="minorHAnsi" w:cstheme="minorHAnsi"/>
        </w:rPr>
        <w:t>S</w:t>
      </w:r>
      <w:r w:rsidRPr="004378B8">
        <w:rPr>
          <w:rFonts w:asciiTheme="minorHAnsi" w:hAnsiTheme="minorHAnsi" w:cstheme="minorHAnsi"/>
        </w:rPr>
        <w:t xml:space="preserve">e remite </w:t>
      </w:r>
      <w:r w:rsidR="00FD5647" w:rsidRPr="004378B8">
        <w:rPr>
          <w:rFonts w:asciiTheme="minorHAnsi" w:hAnsiTheme="minorHAnsi" w:cstheme="minorHAnsi"/>
        </w:rPr>
        <w:t xml:space="preserve">el </w:t>
      </w:r>
      <w:r w:rsidR="00136CA3" w:rsidRPr="004378B8">
        <w:rPr>
          <w:rFonts w:asciiTheme="minorHAnsi" w:hAnsiTheme="minorHAnsi" w:cstheme="minorHAnsi"/>
          <w:b/>
        </w:rPr>
        <w:t>ANEXO Nº 5</w:t>
      </w:r>
      <w:r w:rsidR="00FD5647" w:rsidRPr="004378B8">
        <w:rPr>
          <w:rFonts w:asciiTheme="minorHAnsi" w:hAnsiTheme="minorHAnsi" w:cstheme="minorHAnsi"/>
        </w:rPr>
        <w:t xml:space="preserve"> </w:t>
      </w:r>
      <w:r w:rsidRPr="004378B8">
        <w:rPr>
          <w:rFonts w:asciiTheme="minorHAnsi" w:hAnsiTheme="minorHAnsi" w:cstheme="minorHAnsi"/>
        </w:rPr>
        <w:t>o</w:t>
      </w:r>
      <w:r w:rsidR="00F60C03" w:rsidRPr="004378B8">
        <w:rPr>
          <w:rFonts w:asciiTheme="minorHAnsi" w:hAnsiTheme="minorHAnsi" w:cstheme="minorHAnsi"/>
          <w:spacing w:val="33"/>
        </w:rPr>
        <w:t xml:space="preserve"> </w:t>
      </w:r>
      <w:r w:rsidR="00F60C03" w:rsidRPr="004378B8">
        <w:rPr>
          <w:rFonts w:asciiTheme="minorHAnsi" w:hAnsiTheme="minorHAnsi" w:cstheme="minorHAnsi"/>
        </w:rPr>
        <w:t>podrá</w:t>
      </w:r>
      <w:r w:rsidR="00F60C03" w:rsidRPr="004378B8">
        <w:rPr>
          <w:rFonts w:asciiTheme="minorHAnsi" w:hAnsiTheme="minorHAnsi" w:cstheme="minorHAnsi"/>
          <w:spacing w:val="33"/>
        </w:rPr>
        <w:t xml:space="preserve"> </w:t>
      </w:r>
      <w:r w:rsidR="00F60C03" w:rsidRPr="004378B8">
        <w:rPr>
          <w:rFonts w:asciiTheme="minorHAnsi" w:hAnsiTheme="minorHAnsi" w:cstheme="minorHAnsi"/>
        </w:rPr>
        <w:t>ser</w:t>
      </w:r>
      <w:r w:rsidR="00F60C03" w:rsidRPr="004378B8">
        <w:rPr>
          <w:rFonts w:asciiTheme="minorHAnsi" w:hAnsiTheme="minorHAnsi" w:cstheme="minorHAnsi"/>
          <w:spacing w:val="32"/>
        </w:rPr>
        <w:t xml:space="preserve"> </w:t>
      </w:r>
      <w:r w:rsidR="00F60C03" w:rsidRPr="004378B8">
        <w:rPr>
          <w:rFonts w:asciiTheme="minorHAnsi" w:hAnsiTheme="minorHAnsi" w:cstheme="minorHAnsi"/>
        </w:rPr>
        <w:t>descargado</w:t>
      </w:r>
      <w:r w:rsidR="00F60C03" w:rsidRPr="004378B8">
        <w:rPr>
          <w:rFonts w:asciiTheme="minorHAnsi" w:hAnsiTheme="minorHAnsi" w:cstheme="minorHAnsi"/>
          <w:spacing w:val="31"/>
        </w:rPr>
        <w:t xml:space="preserve"> </w:t>
      </w:r>
      <w:r w:rsidR="00F60C03" w:rsidRPr="004378B8">
        <w:rPr>
          <w:rFonts w:asciiTheme="minorHAnsi" w:hAnsiTheme="minorHAnsi" w:cstheme="minorHAnsi"/>
        </w:rPr>
        <w:t>de</w:t>
      </w:r>
      <w:r w:rsidR="00F60C03" w:rsidRPr="004378B8">
        <w:rPr>
          <w:rFonts w:asciiTheme="minorHAnsi" w:hAnsiTheme="minorHAnsi" w:cstheme="minorHAnsi"/>
          <w:spacing w:val="30"/>
        </w:rPr>
        <w:t xml:space="preserve"> </w:t>
      </w:r>
      <w:r w:rsidR="00F60C03" w:rsidRPr="004378B8">
        <w:rPr>
          <w:rFonts w:asciiTheme="minorHAnsi" w:hAnsiTheme="minorHAnsi" w:cstheme="minorHAnsi"/>
        </w:rPr>
        <w:t>la</w:t>
      </w:r>
      <w:r w:rsidR="00F60C03" w:rsidRPr="004378B8">
        <w:rPr>
          <w:rFonts w:asciiTheme="minorHAnsi" w:hAnsiTheme="minorHAnsi" w:cstheme="minorHAnsi"/>
          <w:spacing w:val="33"/>
        </w:rPr>
        <w:t xml:space="preserve"> </w:t>
      </w:r>
      <w:r w:rsidR="00F60C03" w:rsidRPr="004378B8">
        <w:rPr>
          <w:rFonts w:asciiTheme="minorHAnsi" w:hAnsiTheme="minorHAnsi" w:cstheme="minorHAnsi"/>
        </w:rPr>
        <w:t>página</w:t>
      </w:r>
      <w:r w:rsidR="00F60C03" w:rsidRPr="004378B8">
        <w:rPr>
          <w:rFonts w:asciiTheme="minorHAnsi" w:hAnsiTheme="minorHAnsi" w:cstheme="minorHAnsi"/>
          <w:spacing w:val="31"/>
        </w:rPr>
        <w:t xml:space="preserve"> </w:t>
      </w:r>
      <w:r w:rsidR="00F60C03" w:rsidRPr="004378B8">
        <w:rPr>
          <w:rFonts w:asciiTheme="minorHAnsi" w:hAnsiTheme="minorHAnsi" w:cstheme="minorHAnsi"/>
        </w:rPr>
        <w:t>web</w:t>
      </w:r>
      <w:r w:rsidR="00F13819" w:rsidRPr="004378B8">
        <w:rPr>
          <w:rFonts w:asciiTheme="minorHAnsi" w:hAnsiTheme="minorHAnsi" w:cstheme="minorHAnsi"/>
        </w:rPr>
        <w:t xml:space="preserve">. </w:t>
      </w:r>
      <w:hyperlink r:id="rId30">
        <w:r w:rsidR="00F60C03" w:rsidRPr="004378B8">
          <w:rPr>
            <w:rFonts w:asciiTheme="minorHAnsi" w:hAnsiTheme="minorHAnsi" w:cstheme="minorHAnsi"/>
            <w:u w:color="0000FF"/>
          </w:rPr>
          <w:t>www.fiduprevisora.com.co</w:t>
        </w:r>
      </w:hyperlink>
      <w:r w:rsidR="00F60C03" w:rsidRPr="004378B8">
        <w:rPr>
          <w:rFonts w:asciiTheme="minorHAnsi" w:hAnsiTheme="minorHAnsi" w:cstheme="minorHAnsi"/>
        </w:rPr>
        <w:tab/>
        <w:t>en</w:t>
      </w:r>
      <w:r w:rsidR="00F60C03" w:rsidRPr="004378B8">
        <w:rPr>
          <w:rFonts w:asciiTheme="minorHAnsi" w:hAnsiTheme="minorHAnsi" w:cstheme="minorHAnsi"/>
        </w:rPr>
        <w:tab/>
        <w:t>el</w:t>
      </w:r>
      <w:r w:rsidR="00F60C03" w:rsidRPr="004378B8">
        <w:rPr>
          <w:rFonts w:asciiTheme="minorHAnsi" w:hAnsiTheme="minorHAnsi" w:cstheme="minorHAnsi"/>
        </w:rPr>
        <w:tab/>
        <w:t>link</w:t>
      </w:r>
      <w:r w:rsidR="00F60C03" w:rsidRPr="004378B8">
        <w:rPr>
          <w:rFonts w:asciiTheme="minorHAnsi" w:hAnsiTheme="minorHAnsi" w:cstheme="minorHAnsi"/>
        </w:rPr>
        <w:tab/>
        <w:t>contratación</w:t>
      </w:r>
      <w:r w:rsidR="00F60C03" w:rsidRPr="004378B8">
        <w:rPr>
          <w:rFonts w:asciiTheme="minorHAnsi" w:hAnsiTheme="minorHAnsi" w:cstheme="minorHAnsi"/>
        </w:rPr>
        <w:tab/>
        <w:t>en</w:t>
      </w:r>
      <w:r w:rsidR="00F60C03" w:rsidRPr="004378B8">
        <w:rPr>
          <w:rFonts w:asciiTheme="minorHAnsi" w:hAnsiTheme="minorHAnsi" w:cstheme="minorHAnsi"/>
        </w:rPr>
        <w:tab/>
      </w:r>
      <w:r w:rsidR="00F60C03" w:rsidRPr="004378B8">
        <w:rPr>
          <w:rFonts w:asciiTheme="minorHAnsi" w:hAnsiTheme="minorHAnsi" w:cstheme="minorHAnsi"/>
          <w:spacing w:val="-4"/>
        </w:rPr>
        <w:t xml:space="preserve">línea </w:t>
      </w:r>
      <w:hyperlink r:id="rId31" w:history="1">
        <w:r w:rsidRPr="004378B8">
          <w:rPr>
            <w:rStyle w:val="Hipervnculo"/>
            <w:rFonts w:asciiTheme="minorHAnsi" w:hAnsiTheme="minorHAnsi" w:cstheme="minorHAnsi"/>
            <w:u w:color="0000FF"/>
          </w:rPr>
          <w:t>https://www.fiduprevisora.com.co/wp-content/uploads/2019/11/FR-GAD-01-009_V6_Informacin-General-de-Proveedores.pdf</w:t>
        </w:r>
      </w:hyperlink>
      <w:r w:rsidRPr="004378B8">
        <w:rPr>
          <w:rFonts w:asciiTheme="minorHAnsi" w:hAnsiTheme="minorHAnsi" w:cstheme="minorHAnsi"/>
          <w:u w:color="0000FF"/>
        </w:rPr>
        <w:t xml:space="preserve"> </w:t>
      </w:r>
    </w:p>
    <w:p w14:paraId="4572D274" w14:textId="77777777" w:rsidR="001E4918" w:rsidRPr="004378B8" w:rsidRDefault="001E4918" w:rsidP="004779D3">
      <w:pPr>
        <w:pStyle w:val="Textoindependiente"/>
        <w:spacing w:before="9"/>
        <w:ind w:right="595"/>
        <w:rPr>
          <w:rFonts w:asciiTheme="minorHAnsi" w:hAnsiTheme="minorHAnsi" w:cstheme="minorHAnsi"/>
          <w:b/>
          <w:sz w:val="22"/>
          <w:szCs w:val="22"/>
        </w:rPr>
      </w:pPr>
    </w:p>
    <w:p w14:paraId="61007FAF" w14:textId="77777777" w:rsidR="001E4918" w:rsidRPr="004378B8" w:rsidRDefault="00CB4C83" w:rsidP="006C7AA6">
      <w:pPr>
        <w:pStyle w:val="Prrafodelista"/>
        <w:numPr>
          <w:ilvl w:val="0"/>
          <w:numId w:val="16"/>
        </w:numPr>
        <w:tabs>
          <w:tab w:val="left" w:pos="851"/>
        </w:tabs>
        <w:spacing w:before="94"/>
        <w:ind w:left="851" w:right="595" w:firstLine="0"/>
        <w:rPr>
          <w:rFonts w:asciiTheme="minorHAnsi" w:hAnsiTheme="minorHAnsi" w:cstheme="minorHAnsi"/>
        </w:rPr>
      </w:pPr>
      <w:r w:rsidRPr="004378B8">
        <w:rPr>
          <w:rFonts w:asciiTheme="minorHAnsi" w:hAnsiTheme="minorHAnsi" w:cstheme="minorHAnsi"/>
          <w:b/>
        </w:rPr>
        <w:t>FORMATO ÚNICO DE HOJA DE VIDA</w:t>
      </w:r>
      <w:r w:rsidR="00F60C03" w:rsidRPr="004378B8">
        <w:rPr>
          <w:rFonts w:asciiTheme="minorHAnsi" w:hAnsiTheme="minorHAnsi" w:cstheme="minorHAnsi"/>
        </w:rPr>
        <w:t xml:space="preserve"> para personas jurídicas del departamento Administrativo de la Función Pública (Ley 190 de 1995 y Ley 443 de 1998) Dicho for</w:t>
      </w:r>
      <w:r w:rsidR="00E200B3" w:rsidRPr="004378B8">
        <w:rPr>
          <w:rFonts w:asciiTheme="minorHAnsi" w:hAnsiTheme="minorHAnsi" w:cstheme="minorHAnsi"/>
        </w:rPr>
        <w:t xml:space="preserve">mato podrá ser descargado de la </w:t>
      </w:r>
      <w:r w:rsidR="00F60C03" w:rsidRPr="004378B8">
        <w:rPr>
          <w:rFonts w:asciiTheme="minorHAnsi" w:hAnsiTheme="minorHAnsi" w:cstheme="minorHAnsi"/>
        </w:rPr>
        <w:t>página web:</w:t>
      </w:r>
      <w:r w:rsidR="00F60C03" w:rsidRPr="004378B8">
        <w:rPr>
          <w:rFonts w:asciiTheme="minorHAnsi" w:hAnsiTheme="minorHAnsi" w:cstheme="minorHAnsi"/>
          <w:color w:val="0000FF"/>
          <w:u w:val="single" w:color="0000FF"/>
        </w:rPr>
        <w:t xml:space="preserve"> </w:t>
      </w:r>
      <w:hyperlink r:id="rId32">
        <w:r w:rsidR="00F60C03" w:rsidRPr="004378B8">
          <w:rPr>
            <w:rFonts w:asciiTheme="minorHAnsi" w:hAnsiTheme="minorHAnsi" w:cstheme="minorHAnsi"/>
            <w:color w:val="0000FF"/>
            <w:u w:val="single" w:color="0000FF"/>
          </w:rPr>
          <w:t>www.dafp.gov.co</w:t>
        </w:r>
      </w:hyperlink>
      <w:r w:rsidR="00A923BD" w:rsidRPr="004378B8">
        <w:rPr>
          <w:rFonts w:asciiTheme="minorHAnsi" w:hAnsiTheme="minorHAnsi" w:cstheme="minorHAnsi"/>
          <w:color w:val="0000FF"/>
          <w:u w:val="single" w:color="0000FF"/>
        </w:rPr>
        <w:t xml:space="preserve"> o </w:t>
      </w:r>
      <w:hyperlink r:id="rId33" w:history="1">
        <w:r w:rsidR="0069646C" w:rsidRPr="004378B8">
          <w:rPr>
            <w:rStyle w:val="Hipervnculo"/>
            <w:rFonts w:asciiTheme="minorHAnsi" w:hAnsiTheme="minorHAnsi" w:cstheme="minorHAnsi"/>
            <w:u w:color="0000FF"/>
          </w:rPr>
          <w:t>https://www.funcionpublica.gov.co/descarga-de-formatos</w:t>
        </w:r>
      </w:hyperlink>
      <w:r w:rsidR="003E1440" w:rsidRPr="004378B8">
        <w:rPr>
          <w:rStyle w:val="Hipervnculo"/>
          <w:rFonts w:asciiTheme="minorHAnsi" w:hAnsiTheme="minorHAnsi" w:cstheme="minorHAnsi"/>
          <w:u w:color="0000FF"/>
        </w:rPr>
        <w:t xml:space="preserve">. </w:t>
      </w:r>
      <w:r w:rsidR="003E1440" w:rsidRPr="004378B8">
        <w:rPr>
          <w:rStyle w:val="Hipervnculo"/>
          <w:rFonts w:asciiTheme="minorHAnsi" w:hAnsiTheme="minorHAnsi" w:cstheme="minorHAnsi"/>
          <w:color w:val="auto"/>
          <w:u w:val="none"/>
        </w:rPr>
        <w:t xml:space="preserve">Es pertinente que este documento tenga una fecha de diligenciamiento no superior a treinta (30) días calendario, contados </w:t>
      </w:r>
      <w:r w:rsidR="003E1440" w:rsidRPr="004378B8">
        <w:rPr>
          <w:rStyle w:val="Hipervnculo"/>
          <w:rFonts w:asciiTheme="minorHAnsi" w:hAnsiTheme="minorHAnsi" w:cstheme="minorHAnsi"/>
          <w:color w:val="auto"/>
          <w:u w:val="none"/>
        </w:rPr>
        <w:lastRenderedPageBreak/>
        <w:t>a partir de la fecha de cierre de presentación de ofertas.</w:t>
      </w:r>
    </w:p>
    <w:p w14:paraId="6B2F4AB7" w14:textId="77777777" w:rsidR="0069646C" w:rsidRPr="004378B8" w:rsidRDefault="0069646C" w:rsidP="003E1440">
      <w:pPr>
        <w:tabs>
          <w:tab w:val="left" w:pos="851"/>
        </w:tabs>
        <w:ind w:left="851" w:right="595"/>
        <w:rPr>
          <w:rFonts w:asciiTheme="minorHAnsi" w:hAnsiTheme="minorHAnsi" w:cstheme="minorHAnsi"/>
        </w:rPr>
      </w:pPr>
    </w:p>
    <w:p w14:paraId="10524F23" w14:textId="77777777" w:rsidR="001E4918" w:rsidRPr="004378B8" w:rsidRDefault="00CB4C83" w:rsidP="006C7AA6">
      <w:pPr>
        <w:pStyle w:val="Prrafodelista"/>
        <w:numPr>
          <w:ilvl w:val="0"/>
          <w:numId w:val="16"/>
        </w:numPr>
        <w:tabs>
          <w:tab w:val="left" w:pos="1262"/>
        </w:tabs>
        <w:spacing w:before="94"/>
        <w:ind w:left="851" w:right="595" w:firstLine="0"/>
        <w:rPr>
          <w:rFonts w:asciiTheme="minorHAnsi" w:hAnsiTheme="minorHAnsi" w:cstheme="minorHAnsi"/>
        </w:rPr>
      </w:pPr>
      <w:r w:rsidRPr="004378B8">
        <w:rPr>
          <w:rFonts w:asciiTheme="minorHAnsi" w:hAnsiTheme="minorHAnsi" w:cstheme="minorHAnsi"/>
          <w:b/>
        </w:rPr>
        <w:t>CERTIFICADO</w:t>
      </w:r>
      <w:r w:rsidRPr="004378B8">
        <w:rPr>
          <w:rFonts w:asciiTheme="minorHAnsi" w:hAnsiTheme="minorHAnsi" w:cstheme="minorHAnsi"/>
          <w:b/>
          <w:spacing w:val="-6"/>
        </w:rPr>
        <w:t xml:space="preserve"> </w:t>
      </w:r>
      <w:r w:rsidRPr="004378B8">
        <w:rPr>
          <w:rFonts w:asciiTheme="minorHAnsi" w:hAnsiTheme="minorHAnsi" w:cstheme="minorHAnsi"/>
          <w:b/>
        </w:rPr>
        <w:t>DE</w:t>
      </w:r>
      <w:r w:rsidRPr="004378B8">
        <w:rPr>
          <w:rFonts w:asciiTheme="minorHAnsi" w:hAnsiTheme="minorHAnsi" w:cstheme="minorHAnsi"/>
          <w:b/>
          <w:spacing w:val="-4"/>
        </w:rPr>
        <w:t xml:space="preserve"> </w:t>
      </w:r>
      <w:r w:rsidRPr="004378B8">
        <w:rPr>
          <w:rFonts w:asciiTheme="minorHAnsi" w:hAnsiTheme="minorHAnsi" w:cstheme="minorHAnsi"/>
          <w:b/>
        </w:rPr>
        <w:t>LA</w:t>
      </w:r>
      <w:r w:rsidRPr="004378B8">
        <w:rPr>
          <w:rFonts w:asciiTheme="minorHAnsi" w:hAnsiTheme="minorHAnsi" w:cstheme="minorHAnsi"/>
          <w:b/>
          <w:spacing w:val="-3"/>
        </w:rPr>
        <w:t xml:space="preserve"> </w:t>
      </w:r>
      <w:r w:rsidRPr="004378B8">
        <w:rPr>
          <w:rFonts w:asciiTheme="minorHAnsi" w:hAnsiTheme="minorHAnsi" w:cstheme="minorHAnsi"/>
          <w:b/>
        </w:rPr>
        <w:t>CONTRALORÍA</w:t>
      </w:r>
      <w:r w:rsidRPr="004378B8">
        <w:rPr>
          <w:rFonts w:asciiTheme="minorHAnsi" w:hAnsiTheme="minorHAnsi" w:cstheme="minorHAnsi"/>
          <w:b/>
          <w:spacing w:val="-4"/>
        </w:rPr>
        <w:t xml:space="preserve"> </w:t>
      </w:r>
      <w:r w:rsidRPr="004378B8">
        <w:rPr>
          <w:rFonts w:asciiTheme="minorHAnsi" w:hAnsiTheme="minorHAnsi" w:cstheme="minorHAnsi"/>
          <w:b/>
        </w:rPr>
        <w:t>GENERAL</w:t>
      </w:r>
      <w:r w:rsidRPr="004378B8">
        <w:rPr>
          <w:rFonts w:asciiTheme="minorHAnsi" w:hAnsiTheme="minorHAnsi" w:cstheme="minorHAnsi"/>
          <w:b/>
          <w:spacing w:val="-6"/>
        </w:rPr>
        <w:t xml:space="preserve"> </w:t>
      </w:r>
      <w:r w:rsidRPr="004378B8">
        <w:rPr>
          <w:rFonts w:asciiTheme="minorHAnsi" w:hAnsiTheme="minorHAnsi" w:cstheme="minorHAnsi"/>
          <w:b/>
        </w:rPr>
        <w:t>DE</w:t>
      </w:r>
      <w:r w:rsidRPr="004378B8">
        <w:rPr>
          <w:rFonts w:asciiTheme="minorHAnsi" w:hAnsiTheme="minorHAnsi" w:cstheme="minorHAnsi"/>
          <w:b/>
          <w:spacing w:val="-3"/>
        </w:rPr>
        <w:t xml:space="preserve"> </w:t>
      </w:r>
      <w:r w:rsidRPr="004378B8">
        <w:rPr>
          <w:rFonts w:asciiTheme="minorHAnsi" w:hAnsiTheme="minorHAnsi" w:cstheme="minorHAnsi"/>
          <w:b/>
        </w:rPr>
        <w:t>LA</w:t>
      </w:r>
      <w:r w:rsidRPr="004378B8">
        <w:rPr>
          <w:rFonts w:asciiTheme="minorHAnsi" w:hAnsiTheme="minorHAnsi" w:cstheme="minorHAnsi"/>
          <w:b/>
          <w:spacing w:val="-4"/>
        </w:rPr>
        <w:t xml:space="preserve"> </w:t>
      </w:r>
      <w:r w:rsidRPr="004378B8">
        <w:rPr>
          <w:rFonts w:asciiTheme="minorHAnsi" w:hAnsiTheme="minorHAnsi" w:cstheme="minorHAnsi"/>
          <w:b/>
        </w:rPr>
        <w:t>REPÚBLICA</w:t>
      </w:r>
      <w:r w:rsidR="00F60C03" w:rsidRPr="004378B8">
        <w:rPr>
          <w:rFonts w:asciiTheme="minorHAnsi" w:hAnsiTheme="minorHAnsi" w:cstheme="minorHAnsi"/>
        </w:rPr>
        <w:t>,</w:t>
      </w:r>
      <w:r w:rsidR="00F60C03" w:rsidRPr="004378B8">
        <w:rPr>
          <w:rFonts w:asciiTheme="minorHAnsi" w:hAnsiTheme="minorHAnsi" w:cstheme="minorHAnsi"/>
          <w:spacing w:val="-7"/>
        </w:rPr>
        <w:t xml:space="preserve"> </w:t>
      </w:r>
      <w:r w:rsidR="00F60C03" w:rsidRPr="004378B8">
        <w:rPr>
          <w:rFonts w:asciiTheme="minorHAnsi" w:hAnsiTheme="minorHAnsi" w:cstheme="minorHAnsi"/>
        </w:rPr>
        <w:t>donde</w:t>
      </w:r>
      <w:r w:rsidR="00F60C03" w:rsidRPr="004378B8">
        <w:rPr>
          <w:rFonts w:asciiTheme="minorHAnsi" w:hAnsiTheme="minorHAnsi" w:cstheme="minorHAnsi"/>
          <w:spacing w:val="-5"/>
        </w:rPr>
        <w:t xml:space="preserve"> </w:t>
      </w:r>
      <w:r w:rsidR="00F60C03" w:rsidRPr="004378B8">
        <w:rPr>
          <w:rFonts w:asciiTheme="minorHAnsi" w:hAnsiTheme="minorHAnsi" w:cstheme="minorHAnsi"/>
        </w:rPr>
        <w:t>conste</w:t>
      </w:r>
      <w:r w:rsidR="00F60C03" w:rsidRPr="004378B8">
        <w:rPr>
          <w:rFonts w:asciiTheme="minorHAnsi" w:hAnsiTheme="minorHAnsi" w:cstheme="minorHAnsi"/>
          <w:spacing w:val="-4"/>
        </w:rPr>
        <w:t xml:space="preserve"> </w:t>
      </w:r>
      <w:r w:rsidR="00F60C03" w:rsidRPr="004378B8">
        <w:rPr>
          <w:rFonts w:asciiTheme="minorHAnsi" w:hAnsiTheme="minorHAnsi" w:cstheme="minorHAnsi"/>
        </w:rPr>
        <w:t>que</w:t>
      </w:r>
      <w:r w:rsidR="00F60C03" w:rsidRPr="004378B8">
        <w:rPr>
          <w:rFonts w:asciiTheme="minorHAnsi" w:hAnsiTheme="minorHAnsi" w:cstheme="minorHAnsi"/>
          <w:spacing w:val="-4"/>
        </w:rPr>
        <w:t xml:space="preserve"> </w:t>
      </w:r>
      <w:r w:rsidR="00F60C03" w:rsidRPr="004378B8">
        <w:rPr>
          <w:rFonts w:asciiTheme="minorHAnsi" w:hAnsiTheme="minorHAnsi" w:cstheme="minorHAnsi"/>
        </w:rPr>
        <w:t>la</w:t>
      </w:r>
      <w:r w:rsidR="00F60C03" w:rsidRPr="004378B8">
        <w:rPr>
          <w:rFonts w:asciiTheme="minorHAnsi" w:hAnsiTheme="minorHAnsi" w:cstheme="minorHAnsi"/>
          <w:spacing w:val="-3"/>
        </w:rPr>
        <w:t xml:space="preserve"> </w:t>
      </w:r>
      <w:r w:rsidR="00F60C03" w:rsidRPr="004378B8">
        <w:rPr>
          <w:rFonts w:asciiTheme="minorHAnsi" w:hAnsiTheme="minorHAnsi" w:cstheme="minorHAnsi"/>
        </w:rPr>
        <w:t>persona</w:t>
      </w:r>
      <w:r w:rsidR="00F60C03" w:rsidRPr="004378B8">
        <w:rPr>
          <w:rFonts w:asciiTheme="minorHAnsi" w:hAnsiTheme="minorHAnsi" w:cstheme="minorHAnsi"/>
          <w:spacing w:val="-6"/>
        </w:rPr>
        <w:t xml:space="preserve"> </w:t>
      </w:r>
      <w:r w:rsidR="00F60C03" w:rsidRPr="004378B8">
        <w:rPr>
          <w:rFonts w:asciiTheme="minorHAnsi" w:hAnsiTheme="minorHAnsi" w:cstheme="minorHAnsi"/>
        </w:rPr>
        <w:t>natural</w:t>
      </w:r>
      <w:r w:rsidR="00F60C03" w:rsidRPr="004378B8">
        <w:rPr>
          <w:rFonts w:asciiTheme="minorHAnsi" w:hAnsiTheme="minorHAnsi" w:cstheme="minorHAnsi"/>
          <w:spacing w:val="-6"/>
        </w:rPr>
        <w:t xml:space="preserve"> </w:t>
      </w:r>
      <w:r w:rsidR="00F60C03" w:rsidRPr="004378B8">
        <w:rPr>
          <w:rFonts w:asciiTheme="minorHAnsi" w:hAnsiTheme="minorHAnsi" w:cstheme="minorHAnsi"/>
        </w:rPr>
        <w:t>y/o</w:t>
      </w:r>
      <w:r w:rsidR="00F60C03" w:rsidRPr="004378B8">
        <w:rPr>
          <w:rFonts w:asciiTheme="minorHAnsi" w:hAnsiTheme="minorHAnsi" w:cstheme="minorHAnsi"/>
          <w:spacing w:val="-3"/>
        </w:rPr>
        <w:t xml:space="preserve"> </w:t>
      </w:r>
      <w:r w:rsidR="00F60C03" w:rsidRPr="004378B8">
        <w:rPr>
          <w:rFonts w:asciiTheme="minorHAnsi" w:hAnsiTheme="minorHAnsi" w:cstheme="minorHAnsi"/>
        </w:rPr>
        <w:t>jurídica</w:t>
      </w:r>
      <w:r w:rsidR="00F60C03" w:rsidRPr="004378B8">
        <w:rPr>
          <w:rFonts w:asciiTheme="minorHAnsi" w:hAnsiTheme="minorHAnsi" w:cstheme="minorHAnsi"/>
          <w:spacing w:val="-4"/>
        </w:rPr>
        <w:t xml:space="preserve"> </w:t>
      </w:r>
      <w:r w:rsidR="00F60C03" w:rsidRPr="004378B8">
        <w:rPr>
          <w:rFonts w:asciiTheme="minorHAnsi" w:hAnsiTheme="minorHAnsi" w:cstheme="minorHAnsi"/>
        </w:rPr>
        <w:t>y</w:t>
      </w:r>
      <w:r w:rsidR="00F60C03" w:rsidRPr="004378B8">
        <w:rPr>
          <w:rFonts w:asciiTheme="minorHAnsi" w:hAnsiTheme="minorHAnsi" w:cstheme="minorHAnsi"/>
          <w:spacing w:val="-6"/>
        </w:rPr>
        <w:t xml:space="preserve"> </w:t>
      </w:r>
      <w:r w:rsidR="00F60C03" w:rsidRPr="004378B8">
        <w:rPr>
          <w:rFonts w:asciiTheme="minorHAnsi" w:hAnsiTheme="minorHAnsi" w:cstheme="minorHAnsi"/>
        </w:rPr>
        <w:t>su Representante</w:t>
      </w:r>
      <w:r w:rsidR="00F60C03" w:rsidRPr="004378B8">
        <w:rPr>
          <w:rFonts w:asciiTheme="minorHAnsi" w:hAnsiTheme="minorHAnsi" w:cstheme="minorHAnsi"/>
          <w:spacing w:val="-11"/>
        </w:rPr>
        <w:t xml:space="preserve"> </w:t>
      </w:r>
      <w:r w:rsidR="00F60C03" w:rsidRPr="004378B8">
        <w:rPr>
          <w:rFonts w:asciiTheme="minorHAnsi" w:hAnsiTheme="minorHAnsi" w:cstheme="minorHAnsi"/>
        </w:rPr>
        <w:t>Legal</w:t>
      </w:r>
      <w:r w:rsidR="00F60C03" w:rsidRPr="004378B8">
        <w:rPr>
          <w:rFonts w:asciiTheme="minorHAnsi" w:hAnsiTheme="minorHAnsi" w:cstheme="minorHAnsi"/>
          <w:spacing w:val="-13"/>
        </w:rPr>
        <w:t xml:space="preserve"> </w:t>
      </w:r>
      <w:r w:rsidR="00F60C03" w:rsidRPr="004378B8">
        <w:rPr>
          <w:rFonts w:asciiTheme="minorHAnsi" w:hAnsiTheme="minorHAnsi" w:cstheme="minorHAnsi"/>
        </w:rPr>
        <w:t>no</w:t>
      </w:r>
      <w:r w:rsidR="00F60C03" w:rsidRPr="004378B8">
        <w:rPr>
          <w:rFonts w:asciiTheme="minorHAnsi" w:hAnsiTheme="minorHAnsi" w:cstheme="minorHAnsi"/>
          <w:spacing w:val="-10"/>
        </w:rPr>
        <w:t xml:space="preserve"> </w:t>
      </w:r>
      <w:r w:rsidR="00F60C03" w:rsidRPr="004378B8">
        <w:rPr>
          <w:rFonts w:asciiTheme="minorHAnsi" w:hAnsiTheme="minorHAnsi" w:cstheme="minorHAnsi"/>
        </w:rPr>
        <w:t>son</w:t>
      </w:r>
      <w:r w:rsidR="00F60C03" w:rsidRPr="004378B8">
        <w:rPr>
          <w:rFonts w:asciiTheme="minorHAnsi" w:hAnsiTheme="minorHAnsi" w:cstheme="minorHAnsi"/>
          <w:spacing w:val="-11"/>
        </w:rPr>
        <w:t xml:space="preserve"> </w:t>
      </w:r>
      <w:r w:rsidR="00F60C03" w:rsidRPr="004378B8">
        <w:rPr>
          <w:rFonts w:asciiTheme="minorHAnsi" w:hAnsiTheme="minorHAnsi" w:cstheme="minorHAnsi"/>
        </w:rPr>
        <w:t>responsables</w:t>
      </w:r>
      <w:r w:rsidR="00F60C03" w:rsidRPr="004378B8">
        <w:rPr>
          <w:rFonts w:asciiTheme="minorHAnsi" w:hAnsiTheme="minorHAnsi" w:cstheme="minorHAnsi"/>
          <w:spacing w:val="-11"/>
        </w:rPr>
        <w:t xml:space="preserve"> </w:t>
      </w:r>
      <w:r w:rsidR="00F60C03" w:rsidRPr="004378B8">
        <w:rPr>
          <w:rFonts w:asciiTheme="minorHAnsi" w:hAnsiTheme="minorHAnsi" w:cstheme="minorHAnsi"/>
        </w:rPr>
        <w:t>fiscales,</w:t>
      </w:r>
      <w:r w:rsidR="00F60C03" w:rsidRPr="004378B8">
        <w:rPr>
          <w:rFonts w:asciiTheme="minorHAnsi" w:hAnsiTheme="minorHAnsi" w:cstheme="minorHAnsi"/>
          <w:spacing w:val="-11"/>
        </w:rPr>
        <w:t xml:space="preserve"> </w:t>
      </w:r>
      <w:r w:rsidR="00F60C03" w:rsidRPr="004378B8">
        <w:rPr>
          <w:rFonts w:asciiTheme="minorHAnsi" w:hAnsiTheme="minorHAnsi" w:cstheme="minorHAnsi"/>
        </w:rPr>
        <w:t>con</w:t>
      </w:r>
      <w:r w:rsidR="00F60C03" w:rsidRPr="004378B8">
        <w:rPr>
          <w:rFonts w:asciiTheme="minorHAnsi" w:hAnsiTheme="minorHAnsi" w:cstheme="minorHAnsi"/>
          <w:spacing w:val="-10"/>
        </w:rPr>
        <w:t xml:space="preserve"> </w:t>
      </w:r>
      <w:r w:rsidR="00F60C03" w:rsidRPr="004378B8">
        <w:rPr>
          <w:rFonts w:asciiTheme="minorHAnsi" w:hAnsiTheme="minorHAnsi" w:cstheme="minorHAnsi"/>
        </w:rPr>
        <w:t>fecha</w:t>
      </w:r>
      <w:r w:rsidR="00F60C03" w:rsidRPr="004378B8">
        <w:rPr>
          <w:rFonts w:asciiTheme="minorHAnsi" w:hAnsiTheme="minorHAnsi" w:cstheme="minorHAnsi"/>
          <w:spacing w:val="-14"/>
        </w:rPr>
        <w:t xml:space="preserve"> </w:t>
      </w:r>
      <w:r w:rsidR="00F60C03" w:rsidRPr="004378B8">
        <w:rPr>
          <w:rFonts w:asciiTheme="minorHAnsi" w:hAnsiTheme="minorHAnsi" w:cstheme="minorHAnsi"/>
        </w:rPr>
        <w:t>de</w:t>
      </w:r>
      <w:r w:rsidR="00F60C03" w:rsidRPr="004378B8">
        <w:rPr>
          <w:rFonts w:asciiTheme="minorHAnsi" w:hAnsiTheme="minorHAnsi" w:cstheme="minorHAnsi"/>
          <w:spacing w:val="-11"/>
        </w:rPr>
        <w:t xml:space="preserve"> </w:t>
      </w:r>
      <w:r w:rsidR="00F60C03" w:rsidRPr="004378B8">
        <w:rPr>
          <w:rFonts w:asciiTheme="minorHAnsi" w:hAnsiTheme="minorHAnsi" w:cstheme="minorHAnsi"/>
        </w:rPr>
        <w:t>expedición</w:t>
      </w:r>
      <w:r w:rsidR="00F60C03" w:rsidRPr="004378B8">
        <w:rPr>
          <w:rFonts w:asciiTheme="minorHAnsi" w:hAnsiTheme="minorHAnsi" w:cstheme="minorHAnsi"/>
          <w:spacing w:val="-10"/>
        </w:rPr>
        <w:t xml:space="preserve"> </w:t>
      </w:r>
      <w:r w:rsidR="00F60C03" w:rsidRPr="004378B8">
        <w:rPr>
          <w:rFonts w:asciiTheme="minorHAnsi" w:hAnsiTheme="minorHAnsi" w:cstheme="minorHAnsi"/>
        </w:rPr>
        <w:t>no</w:t>
      </w:r>
      <w:r w:rsidR="00F60C03" w:rsidRPr="004378B8">
        <w:rPr>
          <w:rFonts w:asciiTheme="minorHAnsi" w:hAnsiTheme="minorHAnsi" w:cstheme="minorHAnsi"/>
          <w:spacing w:val="-14"/>
        </w:rPr>
        <w:t xml:space="preserve"> </w:t>
      </w:r>
      <w:r w:rsidR="00F60C03" w:rsidRPr="004378B8">
        <w:rPr>
          <w:rFonts w:asciiTheme="minorHAnsi" w:hAnsiTheme="minorHAnsi" w:cstheme="minorHAnsi"/>
        </w:rPr>
        <w:t>superior</w:t>
      </w:r>
      <w:r w:rsidR="00F60C03" w:rsidRPr="004378B8">
        <w:rPr>
          <w:rFonts w:asciiTheme="minorHAnsi" w:hAnsiTheme="minorHAnsi" w:cstheme="minorHAnsi"/>
          <w:spacing w:val="-13"/>
        </w:rPr>
        <w:t xml:space="preserve"> </w:t>
      </w:r>
      <w:r w:rsidR="00F60C03" w:rsidRPr="004378B8">
        <w:rPr>
          <w:rFonts w:asciiTheme="minorHAnsi" w:hAnsiTheme="minorHAnsi" w:cstheme="minorHAnsi"/>
        </w:rPr>
        <w:t>a</w:t>
      </w:r>
      <w:r w:rsidR="00207C8F" w:rsidRPr="004378B8">
        <w:rPr>
          <w:rFonts w:asciiTheme="minorHAnsi" w:hAnsiTheme="minorHAnsi" w:cstheme="minorHAnsi"/>
        </w:rPr>
        <w:t xml:space="preserve"> treinta</w:t>
      </w:r>
      <w:r w:rsidR="00F60C03" w:rsidRPr="004378B8">
        <w:rPr>
          <w:rFonts w:asciiTheme="minorHAnsi" w:hAnsiTheme="minorHAnsi" w:cstheme="minorHAnsi"/>
          <w:spacing w:val="-11"/>
        </w:rPr>
        <w:t xml:space="preserve"> </w:t>
      </w:r>
      <w:r w:rsidR="00207C8F" w:rsidRPr="004378B8">
        <w:rPr>
          <w:rFonts w:asciiTheme="minorHAnsi" w:hAnsiTheme="minorHAnsi" w:cstheme="minorHAnsi"/>
          <w:spacing w:val="-11"/>
        </w:rPr>
        <w:t>(</w:t>
      </w:r>
      <w:r w:rsidR="00F60C03" w:rsidRPr="004378B8">
        <w:rPr>
          <w:rFonts w:asciiTheme="minorHAnsi" w:hAnsiTheme="minorHAnsi" w:cstheme="minorHAnsi"/>
        </w:rPr>
        <w:t>30</w:t>
      </w:r>
      <w:r w:rsidR="00207C8F" w:rsidRPr="004378B8">
        <w:rPr>
          <w:rFonts w:asciiTheme="minorHAnsi" w:hAnsiTheme="minorHAnsi" w:cstheme="minorHAnsi"/>
        </w:rPr>
        <w:t>)</w:t>
      </w:r>
      <w:r w:rsidR="00F60C03" w:rsidRPr="004378B8">
        <w:rPr>
          <w:rFonts w:asciiTheme="minorHAnsi" w:hAnsiTheme="minorHAnsi" w:cstheme="minorHAnsi"/>
          <w:spacing w:val="-13"/>
        </w:rPr>
        <w:t xml:space="preserve"> </w:t>
      </w:r>
      <w:r w:rsidR="00F60C03" w:rsidRPr="004378B8">
        <w:rPr>
          <w:rFonts w:asciiTheme="minorHAnsi" w:hAnsiTheme="minorHAnsi" w:cstheme="minorHAnsi"/>
        </w:rPr>
        <w:t>días</w:t>
      </w:r>
      <w:r w:rsidR="00207C8F" w:rsidRPr="004378B8">
        <w:rPr>
          <w:rFonts w:asciiTheme="minorHAnsi" w:hAnsiTheme="minorHAnsi" w:cstheme="minorHAnsi"/>
        </w:rPr>
        <w:t xml:space="preserve"> calendario</w:t>
      </w:r>
      <w:r w:rsidR="00F60C03" w:rsidRPr="004378B8">
        <w:rPr>
          <w:rFonts w:asciiTheme="minorHAnsi" w:hAnsiTheme="minorHAnsi" w:cstheme="minorHAnsi"/>
        </w:rPr>
        <w:t>,</w:t>
      </w:r>
      <w:r w:rsidR="00F60C03" w:rsidRPr="004378B8">
        <w:rPr>
          <w:rFonts w:asciiTheme="minorHAnsi" w:hAnsiTheme="minorHAnsi" w:cstheme="minorHAnsi"/>
          <w:spacing w:val="-13"/>
        </w:rPr>
        <w:t xml:space="preserve"> </w:t>
      </w:r>
      <w:r w:rsidR="00F60C03" w:rsidRPr="004378B8">
        <w:rPr>
          <w:rFonts w:asciiTheme="minorHAnsi" w:hAnsiTheme="minorHAnsi" w:cstheme="minorHAnsi"/>
        </w:rPr>
        <w:t>contados a partir de la fecha de cierre de la presente</w:t>
      </w:r>
      <w:r w:rsidR="00F60C03" w:rsidRPr="004378B8">
        <w:rPr>
          <w:rFonts w:asciiTheme="minorHAnsi" w:hAnsiTheme="minorHAnsi" w:cstheme="minorHAnsi"/>
          <w:spacing w:val="-7"/>
        </w:rPr>
        <w:t xml:space="preserve"> </w:t>
      </w:r>
      <w:r w:rsidR="00F60C03" w:rsidRPr="004378B8">
        <w:rPr>
          <w:rFonts w:asciiTheme="minorHAnsi" w:hAnsiTheme="minorHAnsi" w:cstheme="minorHAnsi"/>
        </w:rPr>
        <w:t>Invitación.</w:t>
      </w:r>
    </w:p>
    <w:p w14:paraId="40B2A08C" w14:textId="77777777" w:rsidR="001E4918" w:rsidRPr="004378B8" w:rsidRDefault="001E4918" w:rsidP="004779D3">
      <w:pPr>
        <w:pStyle w:val="Textoindependiente"/>
        <w:ind w:left="851" w:right="595"/>
        <w:jc w:val="both"/>
        <w:rPr>
          <w:rFonts w:asciiTheme="minorHAnsi" w:hAnsiTheme="minorHAnsi" w:cstheme="minorHAnsi"/>
          <w:sz w:val="22"/>
          <w:szCs w:val="22"/>
        </w:rPr>
      </w:pPr>
    </w:p>
    <w:p w14:paraId="1FC5E27E" w14:textId="77777777" w:rsidR="003B0FAF" w:rsidRPr="004378B8" w:rsidRDefault="003B0FAF" w:rsidP="004779D3">
      <w:pPr>
        <w:pStyle w:val="Textoindependiente"/>
        <w:ind w:left="851" w:right="595"/>
        <w:jc w:val="both"/>
        <w:rPr>
          <w:rFonts w:asciiTheme="minorHAnsi" w:hAnsiTheme="minorHAnsi" w:cstheme="minorHAnsi"/>
          <w:sz w:val="22"/>
          <w:szCs w:val="22"/>
        </w:rPr>
      </w:pPr>
    </w:p>
    <w:p w14:paraId="058EC821" w14:textId="77777777" w:rsidR="001E4918" w:rsidRPr="004378B8" w:rsidRDefault="00CB4C83" w:rsidP="006C7AA6">
      <w:pPr>
        <w:pStyle w:val="Prrafodelista"/>
        <w:numPr>
          <w:ilvl w:val="0"/>
          <w:numId w:val="16"/>
        </w:numPr>
        <w:tabs>
          <w:tab w:val="left" w:pos="1262"/>
        </w:tabs>
        <w:ind w:left="851" w:right="595" w:firstLine="0"/>
        <w:rPr>
          <w:rFonts w:asciiTheme="minorHAnsi" w:hAnsiTheme="minorHAnsi" w:cstheme="minorHAnsi"/>
        </w:rPr>
      </w:pPr>
      <w:r w:rsidRPr="004378B8">
        <w:rPr>
          <w:rFonts w:asciiTheme="minorHAnsi" w:hAnsiTheme="minorHAnsi" w:cstheme="minorHAnsi"/>
          <w:b/>
        </w:rPr>
        <w:t xml:space="preserve">CERTIFICADO DE ANTECEDENTES DISCIPLINARIOS DE LA PROCURADURÍA GENERAL DE NACIÓN </w:t>
      </w:r>
      <w:r w:rsidR="00F60C03" w:rsidRPr="004378B8">
        <w:rPr>
          <w:rFonts w:asciiTheme="minorHAnsi" w:hAnsiTheme="minorHAnsi" w:cstheme="minorHAnsi"/>
        </w:rPr>
        <w:t xml:space="preserve">del OFERENTE y su representante legal, con fecha de expedición no superior a </w:t>
      </w:r>
      <w:r w:rsidR="00207C8F" w:rsidRPr="004378B8">
        <w:rPr>
          <w:rFonts w:asciiTheme="minorHAnsi" w:hAnsiTheme="minorHAnsi" w:cstheme="minorHAnsi"/>
        </w:rPr>
        <w:t>treinta (</w:t>
      </w:r>
      <w:r w:rsidR="00F60C03" w:rsidRPr="004378B8">
        <w:rPr>
          <w:rFonts w:asciiTheme="minorHAnsi" w:hAnsiTheme="minorHAnsi" w:cstheme="minorHAnsi"/>
        </w:rPr>
        <w:t>30</w:t>
      </w:r>
      <w:r w:rsidR="00207C8F" w:rsidRPr="004378B8">
        <w:rPr>
          <w:rFonts w:asciiTheme="minorHAnsi" w:hAnsiTheme="minorHAnsi" w:cstheme="minorHAnsi"/>
        </w:rPr>
        <w:t>)</w:t>
      </w:r>
      <w:r w:rsidR="00F60C03" w:rsidRPr="004378B8">
        <w:rPr>
          <w:rFonts w:asciiTheme="minorHAnsi" w:hAnsiTheme="minorHAnsi" w:cstheme="minorHAnsi"/>
        </w:rPr>
        <w:t xml:space="preserve"> días</w:t>
      </w:r>
      <w:r w:rsidR="00207C8F" w:rsidRPr="004378B8">
        <w:rPr>
          <w:rFonts w:asciiTheme="minorHAnsi" w:hAnsiTheme="minorHAnsi" w:cstheme="minorHAnsi"/>
        </w:rPr>
        <w:t xml:space="preserve"> calendario</w:t>
      </w:r>
      <w:r w:rsidR="00F60C03" w:rsidRPr="004378B8">
        <w:rPr>
          <w:rFonts w:asciiTheme="minorHAnsi" w:hAnsiTheme="minorHAnsi" w:cstheme="minorHAnsi"/>
        </w:rPr>
        <w:t>, contados a partir de la fecha de cierre de la presente</w:t>
      </w:r>
      <w:r w:rsidR="00F60C03" w:rsidRPr="004378B8">
        <w:rPr>
          <w:rFonts w:asciiTheme="minorHAnsi" w:hAnsiTheme="minorHAnsi" w:cstheme="minorHAnsi"/>
          <w:spacing w:val="-1"/>
        </w:rPr>
        <w:t xml:space="preserve"> </w:t>
      </w:r>
      <w:r w:rsidR="00F60C03" w:rsidRPr="004378B8">
        <w:rPr>
          <w:rFonts w:asciiTheme="minorHAnsi" w:hAnsiTheme="minorHAnsi" w:cstheme="minorHAnsi"/>
        </w:rPr>
        <w:t>Invitación.</w:t>
      </w:r>
    </w:p>
    <w:p w14:paraId="51A050FC" w14:textId="77777777" w:rsidR="001E4918" w:rsidRPr="004378B8" w:rsidRDefault="001E4918" w:rsidP="004779D3">
      <w:pPr>
        <w:pStyle w:val="Textoindependiente"/>
        <w:spacing w:before="10"/>
        <w:ind w:left="851" w:right="595"/>
        <w:jc w:val="both"/>
        <w:rPr>
          <w:rFonts w:asciiTheme="minorHAnsi" w:hAnsiTheme="minorHAnsi" w:cstheme="minorHAnsi"/>
          <w:sz w:val="22"/>
          <w:szCs w:val="22"/>
        </w:rPr>
      </w:pPr>
    </w:p>
    <w:p w14:paraId="0E4FB9D4" w14:textId="77777777" w:rsidR="001E4918" w:rsidRPr="004378B8" w:rsidRDefault="00CB4C83" w:rsidP="006C7AA6">
      <w:pPr>
        <w:pStyle w:val="Prrafodelista"/>
        <w:numPr>
          <w:ilvl w:val="0"/>
          <w:numId w:val="16"/>
        </w:numPr>
        <w:tabs>
          <w:tab w:val="left" w:pos="1262"/>
        </w:tabs>
        <w:ind w:left="851" w:right="595" w:firstLine="0"/>
        <w:rPr>
          <w:rFonts w:asciiTheme="minorHAnsi" w:hAnsiTheme="minorHAnsi" w:cstheme="minorHAnsi"/>
        </w:rPr>
      </w:pPr>
      <w:r w:rsidRPr="004378B8">
        <w:rPr>
          <w:rFonts w:asciiTheme="minorHAnsi" w:hAnsiTheme="minorHAnsi" w:cstheme="minorHAnsi"/>
          <w:b/>
        </w:rPr>
        <w:t>CERTIFICADO DE ANTECEDENTES JUDICIALES DE LA POLICÍA NACIONAL</w:t>
      </w:r>
      <w:r w:rsidR="00207C8F" w:rsidRPr="004378B8">
        <w:rPr>
          <w:rFonts w:asciiTheme="minorHAnsi" w:hAnsiTheme="minorHAnsi" w:cstheme="minorHAnsi"/>
        </w:rPr>
        <w:t>,</w:t>
      </w:r>
      <w:r w:rsidR="00F60C03" w:rsidRPr="004378B8">
        <w:rPr>
          <w:rFonts w:asciiTheme="minorHAnsi" w:hAnsiTheme="minorHAnsi" w:cstheme="minorHAnsi"/>
        </w:rPr>
        <w:t xml:space="preserve"> del representante legal, con fecha de expedición no superior a </w:t>
      </w:r>
      <w:r w:rsidR="00207C8F" w:rsidRPr="004378B8">
        <w:rPr>
          <w:rFonts w:asciiTheme="minorHAnsi" w:hAnsiTheme="minorHAnsi" w:cstheme="minorHAnsi"/>
        </w:rPr>
        <w:t>treinta (</w:t>
      </w:r>
      <w:r w:rsidR="00F60C03" w:rsidRPr="004378B8">
        <w:rPr>
          <w:rFonts w:asciiTheme="minorHAnsi" w:hAnsiTheme="minorHAnsi" w:cstheme="minorHAnsi"/>
        </w:rPr>
        <w:t>30</w:t>
      </w:r>
      <w:r w:rsidR="00207C8F" w:rsidRPr="004378B8">
        <w:rPr>
          <w:rFonts w:asciiTheme="minorHAnsi" w:hAnsiTheme="minorHAnsi" w:cstheme="minorHAnsi"/>
        </w:rPr>
        <w:t>)</w:t>
      </w:r>
      <w:r w:rsidR="00F60C03" w:rsidRPr="004378B8">
        <w:rPr>
          <w:rFonts w:asciiTheme="minorHAnsi" w:hAnsiTheme="minorHAnsi" w:cstheme="minorHAnsi"/>
        </w:rPr>
        <w:t xml:space="preserve"> días</w:t>
      </w:r>
      <w:r w:rsidR="00136CA3" w:rsidRPr="004378B8">
        <w:rPr>
          <w:rFonts w:asciiTheme="minorHAnsi" w:hAnsiTheme="minorHAnsi" w:cstheme="minorHAnsi"/>
        </w:rPr>
        <w:t xml:space="preserve"> calendario</w:t>
      </w:r>
      <w:r w:rsidR="00F60C03" w:rsidRPr="004378B8">
        <w:rPr>
          <w:rFonts w:asciiTheme="minorHAnsi" w:hAnsiTheme="minorHAnsi" w:cstheme="minorHAnsi"/>
        </w:rPr>
        <w:t>, contados a partir de la fecha de cierre de la presente</w:t>
      </w:r>
      <w:r w:rsidR="00F60C03" w:rsidRPr="004378B8">
        <w:rPr>
          <w:rFonts w:asciiTheme="minorHAnsi" w:hAnsiTheme="minorHAnsi" w:cstheme="minorHAnsi"/>
          <w:spacing w:val="-31"/>
        </w:rPr>
        <w:t xml:space="preserve"> </w:t>
      </w:r>
      <w:r w:rsidR="00F60C03" w:rsidRPr="004378B8">
        <w:rPr>
          <w:rFonts w:asciiTheme="minorHAnsi" w:hAnsiTheme="minorHAnsi" w:cstheme="minorHAnsi"/>
        </w:rPr>
        <w:t>Invitación.</w:t>
      </w:r>
    </w:p>
    <w:p w14:paraId="2398AB2C" w14:textId="77777777" w:rsidR="001169AD" w:rsidRPr="004378B8" w:rsidRDefault="001169AD" w:rsidP="003D2714">
      <w:pPr>
        <w:ind w:right="595"/>
        <w:rPr>
          <w:rFonts w:asciiTheme="minorHAnsi" w:hAnsiTheme="minorHAnsi" w:cstheme="minorHAnsi"/>
        </w:rPr>
      </w:pPr>
    </w:p>
    <w:p w14:paraId="32EB7075" w14:textId="0ABEC199" w:rsidR="00CB4C83" w:rsidRPr="004378B8" w:rsidRDefault="00514F62" w:rsidP="006C7AA6">
      <w:pPr>
        <w:pStyle w:val="Prrafodelista"/>
        <w:numPr>
          <w:ilvl w:val="0"/>
          <w:numId w:val="16"/>
        </w:numPr>
        <w:tabs>
          <w:tab w:val="left" w:pos="1262"/>
        </w:tabs>
        <w:ind w:left="1276" w:right="595"/>
        <w:rPr>
          <w:rFonts w:asciiTheme="minorHAnsi" w:hAnsiTheme="minorHAnsi" w:cstheme="minorHAnsi"/>
          <w:b/>
        </w:rPr>
      </w:pPr>
      <w:r w:rsidRPr="004378B8">
        <w:rPr>
          <w:rFonts w:asciiTheme="minorHAnsi" w:hAnsiTheme="minorHAnsi" w:cstheme="minorHAnsi"/>
          <w:b/>
        </w:rPr>
        <w:t>COMPROMISO DE CUMPLIMIENTO DE LOS LINEAMIENTOS DEL SISTEMA INTEGRADO DE GESTIÓN PARA PROVEEDORES Y CONTRATISTAS</w:t>
      </w:r>
    </w:p>
    <w:p w14:paraId="0D45F832" w14:textId="77777777" w:rsidR="00CB4C83" w:rsidRPr="004378B8" w:rsidRDefault="00CB4C83" w:rsidP="00CB4C83">
      <w:pPr>
        <w:pStyle w:val="Prrafodelista"/>
        <w:tabs>
          <w:tab w:val="left" w:pos="1262"/>
        </w:tabs>
        <w:ind w:left="720" w:right="595" w:firstLine="0"/>
        <w:rPr>
          <w:rFonts w:asciiTheme="minorHAnsi" w:hAnsiTheme="minorHAnsi" w:cstheme="minorHAnsi"/>
          <w:b/>
        </w:rPr>
      </w:pPr>
    </w:p>
    <w:p w14:paraId="504F58C6" w14:textId="0B7043A6" w:rsidR="00CB4C83" w:rsidRPr="004378B8" w:rsidRDefault="00CB4C83" w:rsidP="00CB4C83">
      <w:pPr>
        <w:pStyle w:val="Prrafodelista"/>
        <w:tabs>
          <w:tab w:val="left" w:pos="1262"/>
        </w:tabs>
        <w:ind w:left="993" w:right="595" w:firstLine="0"/>
        <w:rPr>
          <w:rFonts w:asciiTheme="minorHAnsi" w:hAnsiTheme="minorHAnsi" w:cstheme="minorHAnsi"/>
        </w:rPr>
      </w:pPr>
      <w:r w:rsidRPr="004378B8">
        <w:rPr>
          <w:rFonts w:asciiTheme="minorHAnsi" w:hAnsiTheme="minorHAnsi" w:cstheme="minorHAnsi"/>
        </w:rPr>
        <w:t>Suscrit</w:t>
      </w:r>
      <w:r w:rsidR="003E12E4" w:rsidRPr="004378B8">
        <w:rPr>
          <w:rFonts w:asciiTheme="minorHAnsi" w:hAnsiTheme="minorHAnsi" w:cstheme="minorHAnsi"/>
        </w:rPr>
        <w:t>o</w:t>
      </w:r>
      <w:r w:rsidRPr="004378B8">
        <w:rPr>
          <w:rFonts w:asciiTheme="minorHAnsi" w:hAnsiTheme="minorHAnsi" w:cstheme="minorHAnsi"/>
        </w:rPr>
        <w:t xml:space="preserve"> por el representante legal o apoderado, utilizando para ello el formato del </w:t>
      </w:r>
      <w:r w:rsidRPr="004378B8">
        <w:rPr>
          <w:rFonts w:asciiTheme="minorHAnsi" w:hAnsiTheme="minorHAnsi" w:cstheme="minorHAnsi"/>
          <w:b/>
        </w:rPr>
        <w:t xml:space="preserve">ANEXO N° 6. </w:t>
      </w:r>
      <w:r w:rsidRPr="004378B8">
        <w:rPr>
          <w:rFonts w:asciiTheme="minorHAnsi" w:hAnsiTheme="minorHAnsi" w:cstheme="minorHAnsi"/>
        </w:rPr>
        <w:t xml:space="preserve">Con la firma del </w:t>
      </w:r>
      <w:r w:rsidRPr="004378B8">
        <w:rPr>
          <w:rFonts w:asciiTheme="minorHAnsi" w:hAnsiTheme="minorHAnsi" w:cstheme="minorHAnsi"/>
          <w:b/>
        </w:rPr>
        <w:t>ANEXO N° 6,</w:t>
      </w:r>
      <w:r w:rsidRPr="004378B8">
        <w:rPr>
          <w:rFonts w:asciiTheme="minorHAnsi" w:hAnsiTheme="minorHAnsi" w:cstheme="minorHAnsi"/>
        </w:rPr>
        <w:t xml:space="preserve"> el oferente manifiesta que conoce, acepta y aplicará </w:t>
      </w:r>
      <w:r w:rsidR="00514F62" w:rsidRPr="004378B8">
        <w:rPr>
          <w:rFonts w:asciiTheme="minorHAnsi" w:hAnsiTheme="minorHAnsi" w:cstheme="minorHAnsi"/>
        </w:rPr>
        <w:t xml:space="preserve">los </w:t>
      </w:r>
      <w:r w:rsidR="00514F62" w:rsidRPr="004378B8">
        <w:rPr>
          <w:rFonts w:asciiTheme="minorHAnsi" w:hAnsiTheme="minorHAnsi" w:cstheme="minorHAnsi"/>
          <w:b/>
        </w:rPr>
        <w:t>LINEAMIENTOS DEL SISTEMA INTEGRADO DE GESTIÓN PARA PROVEEDORES Y CONTRATISTAS</w:t>
      </w:r>
      <w:r w:rsidRPr="004378B8">
        <w:rPr>
          <w:rFonts w:asciiTheme="minorHAnsi" w:hAnsiTheme="minorHAnsi" w:cstheme="minorHAnsi"/>
        </w:rPr>
        <w:t xml:space="preserve">, publicado en el portal web  </w:t>
      </w:r>
      <w:r w:rsidR="003E1440" w:rsidRPr="004378B8">
        <w:rPr>
          <w:rFonts w:asciiTheme="minorHAnsi" w:hAnsiTheme="minorHAnsi" w:cstheme="minorHAnsi"/>
        </w:rPr>
        <w:t>de FIDUPREVISORA S.A</w:t>
      </w:r>
      <w:r w:rsidRPr="004378B8">
        <w:rPr>
          <w:rFonts w:asciiTheme="minorHAnsi" w:hAnsiTheme="minorHAnsi" w:cstheme="minorHAnsi"/>
        </w:rPr>
        <w:t>.</w:t>
      </w:r>
    </w:p>
    <w:p w14:paraId="0F0D9021" w14:textId="77777777" w:rsidR="006B74CA" w:rsidRPr="004378B8" w:rsidRDefault="006B74CA" w:rsidP="00CB4C83">
      <w:pPr>
        <w:pStyle w:val="Prrafodelista"/>
        <w:tabs>
          <w:tab w:val="left" w:pos="1262"/>
        </w:tabs>
        <w:ind w:left="993" w:right="595" w:firstLine="0"/>
        <w:rPr>
          <w:rFonts w:asciiTheme="minorHAnsi" w:hAnsiTheme="minorHAnsi" w:cstheme="minorHAnsi"/>
        </w:rPr>
      </w:pPr>
    </w:p>
    <w:p w14:paraId="165F008E" w14:textId="77777777" w:rsidR="006B74CA" w:rsidRPr="004378B8" w:rsidRDefault="006B74CA" w:rsidP="006C7AA6">
      <w:pPr>
        <w:pStyle w:val="Prrafodelista"/>
        <w:numPr>
          <w:ilvl w:val="0"/>
          <w:numId w:val="16"/>
        </w:numPr>
        <w:tabs>
          <w:tab w:val="left" w:pos="1262"/>
        </w:tabs>
        <w:ind w:left="993" w:right="595" w:hanging="142"/>
        <w:rPr>
          <w:rFonts w:asciiTheme="minorHAnsi" w:hAnsiTheme="minorHAnsi" w:cstheme="minorHAnsi"/>
          <w:b/>
        </w:rPr>
      </w:pPr>
      <w:r w:rsidRPr="004378B8">
        <w:rPr>
          <w:rFonts w:asciiTheme="minorHAnsi" w:hAnsiTheme="minorHAnsi" w:cstheme="minorHAnsi"/>
          <w:b/>
        </w:rPr>
        <w:t xml:space="preserve">CERTIFICACIÓN SUSCRITA POR EL REPRESENTANTE LEGAL: </w:t>
      </w:r>
    </w:p>
    <w:p w14:paraId="55A514C3" w14:textId="77777777" w:rsidR="006B74CA" w:rsidRPr="004378B8" w:rsidRDefault="006B74CA" w:rsidP="006B74CA">
      <w:pPr>
        <w:pStyle w:val="Prrafodelista"/>
        <w:tabs>
          <w:tab w:val="left" w:pos="1262"/>
        </w:tabs>
        <w:ind w:left="720" w:right="595" w:firstLine="0"/>
        <w:rPr>
          <w:rFonts w:asciiTheme="minorHAnsi" w:hAnsiTheme="minorHAnsi" w:cstheme="minorHAnsi"/>
        </w:rPr>
      </w:pPr>
    </w:p>
    <w:p w14:paraId="391A5A20" w14:textId="77777777" w:rsidR="003B0FAF" w:rsidRPr="004378B8" w:rsidRDefault="00446597" w:rsidP="00446597">
      <w:pPr>
        <w:pStyle w:val="Prrafodelista"/>
        <w:tabs>
          <w:tab w:val="left" w:pos="1262"/>
        </w:tabs>
        <w:ind w:left="851" w:right="595" w:firstLine="0"/>
        <w:rPr>
          <w:rFonts w:asciiTheme="minorHAnsi" w:hAnsiTheme="minorHAnsi" w:cstheme="minorHAnsi"/>
        </w:rPr>
      </w:pPr>
      <w:r w:rsidRPr="004378B8">
        <w:rPr>
          <w:rFonts w:asciiTheme="minorHAnsi" w:hAnsiTheme="minorHAnsi" w:cstheme="minorHAnsi"/>
        </w:rPr>
        <w:t>Certificación</w:t>
      </w:r>
      <w:r w:rsidR="006B74CA" w:rsidRPr="004378B8">
        <w:rPr>
          <w:rFonts w:asciiTheme="minorHAnsi" w:hAnsiTheme="minorHAnsi" w:cstheme="minorHAnsi"/>
        </w:rPr>
        <w:t xml:space="preserve"> suscrita por el Representante Legal en donde manifieste bajo la gravedad de juramento, si se le han hecho o no efectivas Pólizas d</w:t>
      </w:r>
      <w:r w:rsidRPr="004378B8">
        <w:rPr>
          <w:rFonts w:asciiTheme="minorHAnsi" w:hAnsiTheme="minorHAnsi" w:cstheme="minorHAnsi"/>
        </w:rPr>
        <w:t>e Cumplimiento y/o Calidad en los</w:t>
      </w:r>
      <w:r w:rsidR="006B74CA" w:rsidRPr="004378B8">
        <w:rPr>
          <w:rFonts w:asciiTheme="minorHAnsi" w:hAnsiTheme="minorHAnsi" w:cstheme="minorHAnsi"/>
        </w:rPr>
        <w:t xml:space="preserve"> contrato</w:t>
      </w:r>
      <w:r w:rsidRPr="004378B8">
        <w:rPr>
          <w:rFonts w:asciiTheme="minorHAnsi" w:hAnsiTheme="minorHAnsi" w:cstheme="minorHAnsi"/>
        </w:rPr>
        <w:t>s suscritos</w:t>
      </w:r>
      <w:r w:rsidR="006B74CA" w:rsidRPr="004378B8">
        <w:rPr>
          <w:rFonts w:asciiTheme="minorHAnsi" w:hAnsiTheme="minorHAnsi" w:cstheme="minorHAnsi"/>
        </w:rPr>
        <w:t>, le han sido impuestas multas o sanciones por entidades c</w:t>
      </w:r>
      <w:r w:rsidR="003E1440" w:rsidRPr="004378B8">
        <w:rPr>
          <w:rFonts w:asciiTheme="minorHAnsi" w:hAnsiTheme="minorHAnsi" w:cstheme="minorHAnsi"/>
        </w:rPr>
        <w:t>ontratantes, en los últimos dos (2</w:t>
      </w:r>
      <w:r w:rsidR="006B74CA" w:rsidRPr="004378B8">
        <w:rPr>
          <w:rFonts w:asciiTheme="minorHAnsi" w:hAnsiTheme="minorHAnsi" w:cstheme="minorHAnsi"/>
        </w:rPr>
        <w:t>) años. El anterior término se contará a partir de la fecha de entrega de la OFERTA para participar en el presente proceso de INVITACIÓN ABIERTA, lo cual estará sujeto a verificación.</w:t>
      </w:r>
    </w:p>
    <w:p w14:paraId="43005CEF" w14:textId="77777777" w:rsidR="003B0FAF" w:rsidRPr="004378B8" w:rsidRDefault="003B0FAF" w:rsidP="003B0FAF">
      <w:pPr>
        <w:pStyle w:val="Textoindependiente"/>
        <w:tabs>
          <w:tab w:val="left" w:pos="851"/>
        </w:tabs>
        <w:ind w:left="851" w:right="595"/>
        <w:jc w:val="both"/>
        <w:rPr>
          <w:rFonts w:asciiTheme="minorHAnsi" w:hAnsiTheme="minorHAnsi" w:cstheme="minorHAnsi"/>
          <w:sz w:val="22"/>
          <w:szCs w:val="22"/>
          <w:u w:val="single"/>
        </w:rPr>
      </w:pPr>
    </w:p>
    <w:p w14:paraId="7FFA1875" w14:textId="77777777" w:rsidR="003B0FAF" w:rsidRPr="004378B8" w:rsidRDefault="003B0FAF" w:rsidP="003B0FAF">
      <w:pPr>
        <w:pStyle w:val="Textoindependiente"/>
        <w:tabs>
          <w:tab w:val="left" w:pos="851"/>
        </w:tabs>
        <w:ind w:left="851" w:right="595"/>
        <w:jc w:val="both"/>
        <w:rPr>
          <w:rFonts w:asciiTheme="minorHAnsi" w:hAnsiTheme="minorHAnsi" w:cstheme="minorHAnsi"/>
          <w:sz w:val="22"/>
          <w:szCs w:val="22"/>
        </w:rPr>
      </w:pPr>
      <w:r w:rsidRPr="004378B8">
        <w:rPr>
          <w:rFonts w:asciiTheme="minorHAnsi" w:hAnsiTheme="minorHAnsi" w:cstheme="minorHAnsi"/>
          <w:sz w:val="22"/>
          <w:szCs w:val="22"/>
        </w:rPr>
        <w:t>Así mismo, bajo la gravedad de juramento el OFERENTE debe indicar en la misma certificación, si sus representantes</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legales,</w:t>
      </w:r>
      <w:r w:rsidRPr="004378B8">
        <w:rPr>
          <w:rFonts w:asciiTheme="minorHAnsi" w:hAnsiTheme="minorHAnsi" w:cstheme="minorHAnsi"/>
          <w:spacing w:val="-8"/>
          <w:sz w:val="22"/>
          <w:szCs w:val="22"/>
        </w:rPr>
        <w:t xml:space="preserve"> </w:t>
      </w:r>
      <w:r w:rsidRPr="004378B8">
        <w:rPr>
          <w:rFonts w:asciiTheme="minorHAnsi" w:hAnsiTheme="minorHAnsi" w:cstheme="minorHAnsi"/>
          <w:sz w:val="22"/>
          <w:szCs w:val="22"/>
        </w:rPr>
        <w:t>socios</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accionistas,</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quienes</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ostenten</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la</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calidad</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administradores,</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tienen</w:t>
      </w:r>
      <w:r w:rsidRPr="004378B8">
        <w:rPr>
          <w:rFonts w:asciiTheme="minorHAnsi" w:hAnsiTheme="minorHAnsi" w:cstheme="minorHAnsi"/>
          <w:spacing w:val="-7"/>
          <w:sz w:val="22"/>
          <w:szCs w:val="22"/>
        </w:rPr>
        <w:t xml:space="preserve"> </w:t>
      </w:r>
      <w:r w:rsidRPr="004378B8">
        <w:rPr>
          <w:rFonts w:asciiTheme="minorHAnsi" w:hAnsiTheme="minorHAnsi" w:cstheme="minorHAnsi"/>
          <w:sz w:val="22"/>
          <w:szCs w:val="22"/>
        </w:rPr>
        <w:t>o</w:t>
      </w:r>
      <w:r w:rsidRPr="004378B8">
        <w:rPr>
          <w:rFonts w:asciiTheme="minorHAnsi" w:hAnsiTheme="minorHAnsi" w:cstheme="minorHAnsi"/>
          <w:spacing w:val="-6"/>
          <w:sz w:val="22"/>
          <w:szCs w:val="22"/>
        </w:rPr>
        <w:t xml:space="preserve"> </w:t>
      </w:r>
      <w:r w:rsidRPr="004378B8">
        <w:rPr>
          <w:rFonts w:asciiTheme="minorHAnsi" w:hAnsiTheme="minorHAnsi" w:cstheme="minorHAnsi"/>
          <w:sz w:val="22"/>
          <w:szCs w:val="22"/>
        </w:rPr>
        <w:t>no algún tipo de relación contractual vigente con FIDUPREVISORA S.A., a título personal o por interpuesta persona.</w:t>
      </w:r>
    </w:p>
    <w:p w14:paraId="38894654" w14:textId="77777777" w:rsidR="003B0FAF" w:rsidRPr="004378B8" w:rsidRDefault="003B0FAF" w:rsidP="003B0FAF">
      <w:pPr>
        <w:pStyle w:val="Textoindependiente"/>
        <w:tabs>
          <w:tab w:val="left" w:pos="851"/>
        </w:tabs>
        <w:ind w:left="851" w:right="595"/>
        <w:jc w:val="both"/>
        <w:rPr>
          <w:rFonts w:asciiTheme="minorHAnsi" w:hAnsiTheme="minorHAnsi" w:cstheme="minorHAnsi"/>
          <w:sz w:val="22"/>
          <w:szCs w:val="22"/>
        </w:rPr>
      </w:pPr>
    </w:p>
    <w:p w14:paraId="055BC7E1" w14:textId="77777777" w:rsidR="00CB4C83" w:rsidRPr="004378B8" w:rsidRDefault="00446597" w:rsidP="003B0FAF">
      <w:pPr>
        <w:pStyle w:val="Textoindependiente"/>
        <w:tabs>
          <w:tab w:val="left" w:pos="851"/>
        </w:tabs>
        <w:ind w:left="851" w:right="595"/>
        <w:jc w:val="both"/>
        <w:rPr>
          <w:rFonts w:asciiTheme="minorHAnsi" w:hAnsiTheme="minorHAnsi" w:cstheme="minorHAnsi"/>
          <w:sz w:val="28"/>
          <w:szCs w:val="22"/>
        </w:rPr>
      </w:pPr>
      <w:r w:rsidRPr="004378B8">
        <w:rPr>
          <w:rFonts w:asciiTheme="minorHAnsi" w:hAnsiTheme="minorHAnsi" w:cstheme="minorHAnsi"/>
          <w:sz w:val="22"/>
        </w:rPr>
        <w:t>Para el efecto, el oferente deberá diligenciar y firmar el</w:t>
      </w:r>
      <w:r w:rsidR="006B74CA" w:rsidRPr="004378B8">
        <w:rPr>
          <w:rFonts w:asciiTheme="minorHAnsi" w:hAnsiTheme="minorHAnsi" w:cstheme="minorHAnsi"/>
          <w:sz w:val="22"/>
        </w:rPr>
        <w:t xml:space="preserve"> </w:t>
      </w:r>
      <w:r w:rsidRPr="004378B8">
        <w:rPr>
          <w:rFonts w:asciiTheme="minorHAnsi" w:hAnsiTheme="minorHAnsi" w:cstheme="minorHAnsi"/>
          <w:b/>
          <w:sz w:val="22"/>
        </w:rPr>
        <w:t>ANEXO Nº 12</w:t>
      </w:r>
      <w:r w:rsidR="006B74CA" w:rsidRPr="004378B8">
        <w:rPr>
          <w:rFonts w:asciiTheme="minorHAnsi" w:hAnsiTheme="minorHAnsi" w:cstheme="minorHAnsi"/>
          <w:sz w:val="22"/>
        </w:rPr>
        <w:t>.</w:t>
      </w:r>
    </w:p>
    <w:p w14:paraId="2D0FC188" w14:textId="77777777" w:rsidR="00446597" w:rsidRPr="004378B8" w:rsidRDefault="00446597" w:rsidP="00446597">
      <w:pPr>
        <w:pStyle w:val="Prrafodelista"/>
        <w:tabs>
          <w:tab w:val="left" w:pos="1262"/>
        </w:tabs>
        <w:ind w:left="851" w:right="595" w:firstLine="0"/>
        <w:rPr>
          <w:rFonts w:asciiTheme="minorHAnsi" w:hAnsiTheme="minorHAnsi" w:cstheme="minorHAnsi"/>
        </w:rPr>
      </w:pPr>
    </w:p>
    <w:p w14:paraId="50803A20" w14:textId="77777777" w:rsidR="00CB4C83" w:rsidRPr="004378B8" w:rsidRDefault="00CB4C83" w:rsidP="006C7AA6">
      <w:pPr>
        <w:pStyle w:val="Prrafodelista"/>
        <w:numPr>
          <w:ilvl w:val="0"/>
          <w:numId w:val="16"/>
        </w:numPr>
        <w:tabs>
          <w:tab w:val="left" w:pos="993"/>
        </w:tabs>
        <w:spacing w:before="94"/>
        <w:ind w:left="1134" w:right="595" w:hanging="425"/>
        <w:rPr>
          <w:rFonts w:ascii="Calibri" w:hAnsi="Calibri" w:cs="Calibri"/>
          <w:b/>
          <w:bCs/>
        </w:rPr>
      </w:pPr>
      <w:r w:rsidRPr="004378B8">
        <w:rPr>
          <w:rFonts w:ascii="Calibri" w:hAnsi="Calibri" w:cs="Calibri"/>
          <w:b/>
          <w:bCs/>
          <w:color w:val="000000"/>
        </w:rPr>
        <w:t>PROPONENTES EXTRANJEROS</w:t>
      </w:r>
      <w:r w:rsidRPr="004378B8">
        <w:rPr>
          <w:rFonts w:ascii="Calibri" w:hAnsi="Calibri" w:cs="Calibri"/>
          <w:color w:val="000000"/>
        </w:rPr>
        <w:t>.</w:t>
      </w:r>
    </w:p>
    <w:p w14:paraId="6242AE8C" w14:textId="77777777" w:rsidR="00CB4C83" w:rsidRPr="004378B8" w:rsidRDefault="00CB4C83" w:rsidP="00CB4C83">
      <w:pPr>
        <w:pStyle w:val="Prrafodelista"/>
        <w:ind w:left="993" w:right="595" w:firstLine="0"/>
        <w:rPr>
          <w:rFonts w:ascii="Calibri" w:hAnsi="Calibri" w:cs="Calibri"/>
        </w:rPr>
      </w:pPr>
    </w:p>
    <w:p w14:paraId="332F114B" w14:textId="77777777" w:rsidR="00CB4C83" w:rsidRPr="004378B8" w:rsidRDefault="00CB4C83" w:rsidP="00CB4C83">
      <w:pPr>
        <w:pStyle w:val="Prrafodelista"/>
        <w:ind w:left="851" w:right="595" w:firstLine="0"/>
        <w:rPr>
          <w:rFonts w:ascii="Calibri" w:hAnsi="Calibri" w:cs="Calibri"/>
        </w:rPr>
      </w:pPr>
      <w:r w:rsidRPr="004378B8">
        <w:rPr>
          <w:rFonts w:ascii="Calibri" w:hAnsi="Calibri" w:cs="Calibri"/>
        </w:rPr>
        <w:t>Las personas jurídicas extranjeras con sucursal en Colombia podrán presentar el RUP en caso de encontrarse inscritos en el Registro Único de Proponentes, expedido por la Cámara de Comercio.</w:t>
      </w:r>
    </w:p>
    <w:p w14:paraId="2FB73B52" w14:textId="77777777" w:rsidR="00CB4C83" w:rsidRPr="004378B8" w:rsidRDefault="00CB4C83" w:rsidP="00CB4C83">
      <w:pPr>
        <w:pStyle w:val="Prrafodelista"/>
        <w:ind w:left="851" w:right="595" w:firstLine="0"/>
        <w:rPr>
          <w:rFonts w:ascii="Calibri" w:hAnsi="Calibri" w:cs="Calibri"/>
        </w:rPr>
      </w:pPr>
    </w:p>
    <w:p w14:paraId="236B80CC" w14:textId="77777777" w:rsidR="00CB4C83" w:rsidRPr="004378B8" w:rsidRDefault="00CB4C83" w:rsidP="00CB4C83">
      <w:pPr>
        <w:pStyle w:val="Prrafodelista"/>
        <w:ind w:left="851" w:right="595" w:firstLine="0"/>
        <w:rPr>
          <w:rFonts w:ascii="Calibri" w:hAnsi="Calibri" w:cs="Calibri"/>
        </w:rPr>
      </w:pPr>
      <w:r w:rsidRPr="004378B8">
        <w:rPr>
          <w:rFonts w:ascii="Calibri" w:hAnsi="Calibri" w:cs="Calibri"/>
        </w:rPr>
        <w:lastRenderedPageBreak/>
        <w:t xml:space="preserve">Las personas jurídicas extranjeras que participen en el presente proceso de selección deben acreditar su existencia y representación legal con el documento idóneo expedido por la autoridad competente en el país de su domicilio principal, en el cual conste su existencia, fecha de constitución, objeto social, duración, nombre de su representante legal, o nombre de la persona que goce de la capacidad de comprometerla jurídicamente, y sus facultades, indicando expresamente que su representante no tiene limitaciones para adquirir obligaciones en nombre de la misma,  o aportando la autorización o documento correspondiente del órgano directo que lo faculta. No obstante, lo anterior, deberá cumplir con los requisitos definidos en el numeral 3.1.1 de los presentes Términos de Referencia. </w:t>
      </w:r>
    </w:p>
    <w:p w14:paraId="6E38DAF0" w14:textId="77777777" w:rsidR="00CB4C83" w:rsidRPr="004378B8" w:rsidRDefault="00CB4C83" w:rsidP="00CB4C83">
      <w:pPr>
        <w:pStyle w:val="Prrafodelista"/>
        <w:ind w:left="851" w:right="595" w:firstLine="0"/>
        <w:rPr>
          <w:rFonts w:ascii="Calibri" w:hAnsi="Calibri" w:cs="Calibri"/>
        </w:rPr>
      </w:pPr>
    </w:p>
    <w:p w14:paraId="1634184F" w14:textId="77777777" w:rsidR="00CB4C83" w:rsidRPr="004378B8" w:rsidRDefault="00CB4C83" w:rsidP="00CB4C83">
      <w:pPr>
        <w:pStyle w:val="Prrafodelista"/>
        <w:ind w:left="851" w:right="595" w:firstLine="0"/>
        <w:rPr>
          <w:rFonts w:ascii="Calibri" w:hAnsi="Calibri" w:cs="Calibri"/>
        </w:rPr>
      </w:pPr>
      <w:r w:rsidRPr="004378B8">
        <w:rPr>
          <w:rFonts w:ascii="Calibri" w:hAnsi="Calibri" w:cs="Calibri"/>
        </w:rPr>
        <w:t xml:space="preserve">Las personas jurídicas extranjeras deben presentar los documentos que permitan verificar que son una sociedad, compañía o empresa legalmente constituida en su país de origen. Dependiendo de la normativa de cada país, este documento puede ser un certificado general de la autoridad competente para demostrar su existencia, una copia del contrato societario, una copia de los estatutos de la compañía o empresa, o cualquier otro documento que pruebe su capacidad legal; el objeto o propósito de la compañía; y la información de su representante legal. </w:t>
      </w:r>
    </w:p>
    <w:p w14:paraId="6795508F" w14:textId="77777777" w:rsidR="00CB4C83" w:rsidRPr="004378B8" w:rsidRDefault="00CB4C83" w:rsidP="00CB4C83">
      <w:pPr>
        <w:pStyle w:val="Prrafodelista"/>
        <w:ind w:left="851" w:right="595" w:firstLine="0"/>
        <w:rPr>
          <w:rFonts w:ascii="Calibri" w:hAnsi="Calibri" w:cs="Calibri"/>
        </w:rPr>
      </w:pPr>
    </w:p>
    <w:p w14:paraId="66407130" w14:textId="23AD976A" w:rsidR="00CB4C83" w:rsidRPr="004378B8" w:rsidRDefault="00CB4C83" w:rsidP="00CB4C83">
      <w:pPr>
        <w:pStyle w:val="Prrafodelista"/>
        <w:ind w:left="851" w:right="595" w:firstLine="0"/>
        <w:rPr>
          <w:rFonts w:ascii="Calibri" w:hAnsi="Calibri" w:cs="Calibri"/>
        </w:rPr>
      </w:pPr>
      <w:r w:rsidRPr="004378B8">
        <w:rPr>
          <w:rFonts w:ascii="Calibri" w:hAnsi="Calibri" w:cs="Calibri"/>
        </w:rPr>
        <w:t xml:space="preserve">Cuando los </w:t>
      </w:r>
      <w:r w:rsidR="009F674C">
        <w:rPr>
          <w:rFonts w:ascii="Calibri" w:hAnsi="Calibri" w:cs="Calibri"/>
        </w:rPr>
        <w:t>oferentes</w:t>
      </w:r>
      <w:r w:rsidRPr="004378B8">
        <w:rPr>
          <w:rFonts w:ascii="Calibri" w:hAnsi="Calibri" w:cs="Calibri"/>
        </w:rPr>
        <w:t xml:space="preserve"> extranjeros actúen por medio de algún apoderado o representante legal, deben acreditar que la persona tiene plenas facultades legales para comprometer al interesado, así como deben probar la identidad de la persona que presenta la oferta. Si el apoderado o representante legal es un colombiano, el </w:t>
      </w:r>
      <w:r w:rsidR="009F674C">
        <w:rPr>
          <w:rFonts w:ascii="Calibri" w:hAnsi="Calibri" w:cs="Calibri"/>
        </w:rPr>
        <w:t>oferente</w:t>
      </w:r>
      <w:r w:rsidRPr="004378B8">
        <w:rPr>
          <w:rFonts w:ascii="Calibri" w:hAnsi="Calibri" w:cs="Calibri"/>
        </w:rPr>
        <w:t xml:space="preserve"> extranjero debe presentar el respectivo documento en donde le confieren el poder o las facultades necesarias para presentar oferta, y la copia de la cédula de ciudadanía del apoderado o representante legal. Si el apoderado o representante legal es un extranjero, este debe presentar el respectivo documento en donde le confieren el poder o las facultades necesarias para presentar oferta, y la copia del documento único de identificación de su país de origen. Si uno de los documentos no es suficiente para probar la capacidad legal con los elementos antes mencionados, el </w:t>
      </w:r>
      <w:r w:rsidR="009F674C">
        <w:rPr>
          <w:rFonts w:ascii="Calibri" w:hAnsi="Calibri" w:cs="Calibri"/>
        </w:rPr>
        <w:t>oferente</w:t>
      </w:r>
      <w:r w:rsidRPr="004378B8">
        <w:rPr>
          <w:rFonts w:ascii="Calibri" w:hAnsi="Calibri" w:cs="Calibri"/>
        </w:rPr>
        <w:t xml:space="preserve"> extranjero deberá presentar documentos adicionales que prueben su capacidad legal. </w:t>
      </w:r>
    </w:p>
    <w:p w14:paraId="51432636" w14:textId="77777777" w:rsidR="00CB4C83" w:rsidRPr="004378B8" w:rsidRDefault="00CB4C83" w:rsidP="00CB4C83">
      <w:pPr>
        <w:pStyle w:val="Prrafodelista"/>
        <w:ind w:left="851" w:right="595" w:firstLine="0"/>
        <w:rPr>
          <w:rFonts w:ascii="Calibri" w:hAnsi="Calibri" w:cs="Calibri"/>
        </w:rPr>
      </w:pPr>
    </w:p>
    <w:p w14:paraId="181DD56A" w14:textId="77777777" w:rsidR="00CB4C83" w:rsidRPr="004378B8" w:rsidRDefault="00CB4C83" w:rsidP="00CB4C83">
      <w:pPr>
        <w:pStyle w:val="Prrafodelista"/>
        <w:ind w:left="851" w:right="595" w:firstLine="0"/>
        <w:rPr>
          <w:rFonts w:ascii="Calibri" w:hAnsi="Calibri" w:cs="Calibri"/>
        </w:rPr>
      </w:pPr>
      <w:r w:rsidRPr="004378B8">
        <w:rPr>
          <w:rFonts w:ascii="Calibri" w:hAnsi="Calibri" w:cs="Calibri"/>
        </w:rPr>
        <w:t>Las personas extranjeras deberán presentar los documentos exigidos con su correspondiente traducción al idioma castellano, debidamente apostillado y legalizados ante el Ministerio de Relaciones Exteriores conforme a lo dispuesto en leyes de la República de Colombia. Por tanto, las personas jurídicas extranjeras que decidan participar en el presente proceso de selección, deberán cumplir con los documentos y requisitos exigidos en los artículos 469 y subsiguientes del Código de Comercio de Colombia, y en lo dispuesto en el artículo 6 de la Ley 1150 de 2007.</w:t>
      </w:r>
    </w:p>
    <w:p w14:paraId="4B90F748" w14:textId="77777777" w:rsidR="00CB4C83" w:rsidRPr="004378B8" w:rsidRDefault="00CB4C83" w:rsidP="00CB4C83">
      <w:pPr>
        <w:pStyle w:val="Prrafodelista"/>
        <w:ind w:left="851" w:right="595" w:firstLine="0"/>
        <w:rPr>
          <w:rFonts w:ascii="Calibri" w:hAnsi="Calibri" w:cs="Calibri"/>
        </w:rPr>
      </w:pPr>
      <w:r w:rsidRPr="004378B8">
        <w:rPr>
          <w:rFonts w:ascii="Calibri" w:hAnsi="Calibri" w:cs="Calibri"/>
        </w:rPr>
        <w:t xml:space="preserve"> </w:t>
      </w:r>
    </w:p>
    <w:p w14:paraId="136B72B4" w14:textId="77777777" w:rsidR="00CB4C83" w:rsidRPr="004378B8" w:rsidRDefault="00CB4C83" w:rsidP="00CB4C83">
      <w:pPr>
        <w:pStyle w:val="Prrafodelista"/>
        <w:ind w:left="851" w:right="595" w:firstLine="0"/>
        <w:rPr>
          <w:rFonts w:ascii="Calibri" w:hAnsi="Calibri" w:cs="Calibri"/>
        </w:rPr>
      </w:pPr>
      <w:r w:rsidRPr="004378B8">
        <w:rPr>
          <w:rFonts w:ascii="Calibri" w:hAnsi="Calibri" w:cs="Calibri"/>
        </w:rPr>
        <w:t>En materia tributaria y contable, se observarán todas las normas que de conformidad con la Legislación Colombiana vigente regulen la materia.</w:t>
      </w:r>
    </w:p>
    <w:p w14:paraId="1C1C2C4C" w14:textId="77777777" w:rsidR="00CB4C83" w:rsidRPr="004378B8" w:rsidRDefault="00CB4C83" w:rsidP="00CF0B3F">
      <w:pPr>
        <w:tabs>
          <w:tab w:val="left" w:pos="1262"/>
        </w:tabs>
        <w:ind w:right="595"/>
        <w:rPr>
          <w:rFonts w:asciiTheme="minorHAnsi" w:hAnsiTheme="minorHAnsi" w:cstheme="minorHAnsi"/>
          <w:b/>
        </w:rPr>
      </w:pPr>
    </w:p>
    <w:p w14:paraId="7FDC2F54" w14:textId="77777777" w:rsidR="005269C3" w:rsidRPr="004378B8" w:rsidRDefault="005269C3" w:rsidP="006C7AA6">
      <w:pPr>
        <w:pStyle w:val="Prrafodelista"/>
        <w:numPr>
          <w:ilvl w:val="0"/>
          <w:numId w:val="16"/>
        </w:numPr>
        <w:tabs>
          <w:tab w:val="left" w:pos="1262"/>
        </w:tabs>
        <w:ind w:left="851" w:right="595" w:firstLine="0"/>
        <w:rPr>
          <w:rFonts w:asciiTheme="minorHAnsi" w:hAnsiTheme="minorHAnsi" w:cstheme="minorHAnsi"/>
          <w:b/>
        </w:rPr>
      </w:pPr>
      <w:r w:rsidRPr="004378B8">
        <w:rPr>
          <w:rFonts w:asciiTheme="minorHAnsi" w:hAnsiTheme="minorHAnsi" w:cstheme="minorHAnsi"/>
          <w:b/>
        </w:rPr>
        <w:t xml:space="preserve">Clasificador De Bienes Y Servicios – </w:t>
      </w:r>
      <w:r w:rsidR="00274642" w:rsidRPr="004378B8">
        <w:rPr>
          <w:rFonts w:asciiTheme="minorHAnsi" w:hAnsiTheme="minorHAnsi" w:cstheme="minorHAnsi"/>
          <w:b/>
        </w:rPr>
        <w:t>UNSPSC</w:t>
      </w:r>
    </w:p>
    <w:p w14:paraId="3D10B3E9" w14:textId="77777777" w:rsidR="005269C3" w:rsidRPr="004378B8" w:rsidRDefault="005269C3" w:rsidP="004779D3">
      <w:pPr>
        <w:spacing w:before="17" w:line="260" w:lineRule="exact"/>
        <w:ind w:right="595"/>
        <w:jc w:val="both"/>
        <w:rPr>
          <w:rFonts w:asciiTheme="minorHAnsi" w:hAnsiTheme="minorHAnsi" w:cstheme="minorHAnsi"/>
        </w:rPr>
      </w:pPr>
    </w:p>
    <w:p w14:paraId="44D2B801" w14:textId="77777777" w:rsidR="005269C3" w:rsidRPr="004378B8" w:rsidRDefault="001169AD" w:rsidP="004779D3">
      <w:pPr>
        <w:ind w:left="851" w:right="595"/>
        <w:jc w:val="both"/>
        <w:rPr>
          <w:rFonts w:asciiTheme="minorHAnsi" w:hAnsiTheme="minorHAnsi" w:cstheme="minorHAnsi"/>
        </w:rPr>
      </w:pPr>
      <w:r w:rsidRPr="004378B8">
        <w:rPr>
          <w:rFonts w:asciiTheme="minorHAnsi" w:hAnsiTheme="minorHAnsi" w:cstheme="minorHAnsi"/>
        </w:rPr>
        <w:t>El bi</w:t>
      </w:r>
      <w:r w:rsidR="005269C3" w:rsidRPr="004378B8">
        <w:rPr>
          <w:rFonts w:asciiTheme="minorHAnsi" w:hAnsiTheme="minorHAnsi" w:cstheme="minorHAnsi"/>
        </w:rPr>
        <w:t xml:space="preserve">en o servicio objeto de la presente INVITACIÓN </w:t>
      </w:r>
      <w:r w:rsidR="00207C8F" w:rsidRPr="004378B8">
        <w:rPr>
          <w:rFonts w:asciiTheme="minorHAnsi" w:hAnsiTheme="minorHAnsi" w:cstheme="minorHAnsi"/>
        </w:rPr>
        <w:t xml:space="preserve">ABIERTA </w:t>
      </w:r>
      <w:r w:rsidR="005269C3" w:rsidRPr="004378B8">
        <w:rPr>
          <w:rFonts w:asciiTheme="minorHAnsi" w:hAnsiTheme="minorHAnsi" w:cstheme="minorHAnsi"/>
        </w:rPr>
        <w:t>está codificado en el clasificador de Bienes y Servicios UNSPSC, como se indica a con</w:t>
      </w:r>
      <w:r w:rsidRPr="004378B8">
        <w:rPr>
          <w:rFonts w:asciiTheme="minorHAnsi" w:hAnsiTheme="minorHAnsi" w:cstheme="minorHAnsi"/>
        </w:rPr>
        <w:t>tinuación:</w:t>
      </w:r>
      <w:r w:rsidR="005269C3" w:rsidRPr="004378B8">
        <w:rPr>
          <w:rFonts w:asciiTheme="minorHAnsi" w:hAnsiTheme="minorHAnsi" w:cstheme="minorHAnsi"/>
        </w:rPr>
        <w:t xml:space="preserve"> </w:t>
      </w:r>
    </w:p>
    <w:p w14:paraId="62E9C757" w14:textId="77777777" w:rsidR="00754CA4" w:rsidRDefault="00754CA4" w:rsidP="00754CA4">
      <w:pPr>
        <w:ind w:left="851" w:right="595"/>
        <w:jc w:val="center"/>
        <w:rPr>
          <w:rFonts w:asciiTheme="minorHAnsi" w:hAnsiTheme="minorHAnsi" w:cstheme="minorHAnsi"/>
        </w:rPr>
      </w:pPr>
    </w:p>
    <w:p w14:paraId="3BCBC8F8" w14:textId="77777777" w:rsidR="00895F7C" w:rsidRPr="004378B8" w:rsidRDefault="00895F7C" w:rsidP="00754CA4">
      <w:pPr>
        <w:ind w:left="851" w:right="595"/>
        <w:jc w:val="center"/>
        <w:rPr>
          <w:rFonts w:asciiTheme="minorHAnsi" w:hAnsiTheme="minorHAnsi" w:cstheme="minorHAnsi"/>
        </w:rPr>
      </w:pP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2"/>
        <w:gridCol w:w="2693"/>
        <w:gridCol w:w="1984"/>
        <w:gridCol w:w="3402"/>
      </w:tblGrid>
      <w:tr w:rsidR="00754CA4" w:rsidRPr="004378B8" w14:paraId="30167F33" w14:textId="77777777" w:rsidTr="006132B0">
        <w:trPr>
          <w:trHeight w:val="294"/>
          <w:tblHeader/>
          <w:jc w:val="center"/>
        </w:trPr>
        <w:tc>
          <w:tcPr>
            <w:tcW w:w="680" w:type="pct"/>
            <w:shd w:val="clear" w:color="auto" w:fill="171717"/>
            <w:vAlign w:val="center"/>
          </w:tcPr>
          <w:p w14:paraId="3D9151A9" w14:textId="77777777" w:rsidR="00754CA4" w:rsidRPr="004378B8" w:rsidRDefault="00754CA4" w:rsidP="00754CA4">
            <w:pPr>
              <w:widowControl/>
              <w:autoSpaceDE/>
              <w:autoSpaceDN/>
              <w:jc w:val="center"/>
              <w:rPr>
                <w:rFonts w:ascii="Calibri" w:eastAsia="Times New Roman" w:hAnsi="Calibri" w:cs="Calibri"/>
                <w:b/>
                <w:bCs/>
                <w:color w:val="FFFFFF"/>
                <w:lang w:val="es-CO" w:eastAsia="es-CO" w:bidi="ar-SA"/>
              </w:rPr>
            </w:pPr>
            <w:r w:rsidRPr="004378B8">
              <w:rPr>
                <w:rFonts w:ascii="Calibri" w:eastAsia="Times New Roman" w:hAnsi="Calibri" w:cs="Calibri"/>
                <w:b/>
                <w:bCs/>
                <w:color w:val="FFFFFF"/>
                <w:lang w:val="es-CO" w:eastAsia="es-CO" w:bidi="ar-SA"/>
              </w:rPr>
              <w:lastRenderedPageBreak/>
              <w:t>Grupo</w:t>
            </w:r>
          </w:p>
        </w:tc>
        <w:tc>
          <w:tcPr>
            <w:tcW w:w="1440" w:type="pct"/>
            <w:shd w:val="clear" w:color="auto" w:fill="171717"/>
            <w:noWrap/>
            <w:vAlign w:val="center"/>
            <w:hideMark/>
          </w:tcPr>
          <w:p w14:paraId="0AF6A04E" w14:textId="77777777" w:rsidR="00754CA4" w:rsidRPr="004378B8" w:rsidRDefault="00754CA4" w:rsidP="00754CA4">
            <w:pPr>
              <w:widowControl/>
              <w:autoSpaceDE/>
              <w:autoSpaceDN/>
              <w:jc w:val="center"/>
              <w:rPr>
                <w:rFonts w:ascii="Calibri" w:eastAsia="Times New Roman" w:hAnsi="Calibri" w:cs="Calibri"/>
                <w:b/>
                <w:bCs/>
                <w:color w:val="FFFFFF"/>
                <w:lang w:val="es-CO" w:eastAsia="es-CO" w:bidi="ar-SA"/>
              </w:rPr>
            </w:pPr>
            <w:r w:rsidRPr="004378B8">
              <w:rPr>
                <w:rFonts w:ascii="Calibri" w:eastAsia="Times New Roman" w:hAnsi="Calibri" w:cs="Calibri"/>
                <w:b/>
                <w:bCs/>
                <w:color w:val="FFFFFF"/>
                <w:lang w:val="es-CO" w:eastAsia="es-CO" w:bidi="ar-SA"/>
              </w:rPr>
              <w:t xml:space="preserve"> Segmento</w:t>
            </w:r>
          </w:p>
        </w:tc>
        <w:tc>
          <w:tcPr>
            <w:tcW w:w="1061" w:type="pct"/>
            <w:shd w:val="clear" w:color="auto" w:fill="171717"/>
            <w:noWrap/>
            <w:vAlign w:val="center"/>
            <w:hideMark/>
          </w:tcPr>
          <w:p w14:paraId="327096FF" w14:textId="77777777" w:rsidR="00754CA4" w:rsidRPr="004378B8" w:rsidRDefault="00754CA4" w:rsidP="00754CA4">
            <w:pPr>
              <w:widowControl/>
              <w:autoSpaceDE/>
              <w:autoSpaceDN/>
              <w:jc w:val="center"/>
              <w:rPr>
                <w:rFonts w:ascii="Calibri" w:eastAsia="Times New Roman" w:hAnsi="Calibri" w:cs="Calibri"/>
                <w:b/>
                <w:bCs/>
                <w:color w:val="FFFFFF"/>
                <w:lang w:val="es-CO" w:eastAsia="es-CO" w:bidi="ar-SA"/>
              </w:rPr>
            </w:pPr>
            <w:r w:rsidRPr="004378B8">
              <w:rPr>
                <w:rFonts w:ascii="Calibri" w:eastAsia="Times New Roman" w:hAnsi="Calibri" w:cs="Calibri"/>
                <w:b/>
                <w:bCs/>
                <w:color w:val="FFFFFF"/>
                <w:lang w:val="es-CO" w:eastAsia="es-CO" w:bidi="ar-SA"/>
              </w:rPr>
              <w:t xml:space="preserve"> Familia</w:t>
            </w:r>
          </w:p>
        </w:tc>
        <w:tc>
          <w:tcPr>
            <w:tcW w:w="1819" w:type="pct"/>
            <w:shd w:val="clear" w:color="auto" w:fill="171717"/>
            <w:noWrap/>
            <w:vAlign w:val="center"/>
            <w:hideMark/>
          </w:tcPr>
          <w:p w14:paraId="245D7321" w14:textId="77777777" w:rsidR="00754CA4" w:rsidRPr="004378B8" w:rsidRDefault="00754CA4" w:rsidP="00754CA4">
            <w:pPr>
              <w:widowControl/>
              <w:autoSpaceDE/>
              <w:autoSpaceDN/>
              <w:jc w:val="center"/>
              <w:rPr>
                <w:rFonts w:ascii="Calibri" w:eastAsia="Times New Roman" w:hAnsi="Calibri" w:cs="Calibri"/>
                <w:b/>
                <w:bCs/>
                <w:color w:val="FFFFFF"/>
                <w:lang w:val="es-CO" w:eastAsia="es-CO" w:bidi="ar-SA"/>
              </w:rPr>
            </w:pPr>
            <w:r w:rsidRPr="004378B8">
              <w:rPr>
                <w:rFonts w:ascii="Calibri" w:eastAsia="Times New Roman" w:hAnsi="Calibri" w:cs="Calibri"/>
                <w:b/>
                <w:bCs/>
                <w:color w:val="FFFFFF"/>
                <w:lang w:val="es-CO" w:eastAsia="es-CO" w:bidi="ar-SA"/>
              </w:rPr>
              <w:t xml:space="preserve"> Clase</w:t>
            </w:r>
          </w:p>
        </w:tc>
      </w:tr>
      <w:tr w:rsidR="00754CA4" w:rsidRPr="004378B8" w14:paraId="7D8519DB" w14:textId="77777777" w:rsidTr="006132B0">
        <w:trPr>
          <w:trHeight w:val="259"/>
          <w:jc w:val="center"/>
        </w:trPr>
        <w:tc>
          <w:tcPr>
            <w:tcW w:w="680" w:type="pct"/>
            <w:shd w:val="clear" w:color="auto" w:fill="D9D9D9"/>
            <w:vAlign w:val="center"/>
          </w:tcPr>
          <w:p w14:paraId="6A1A8292" w14:textId="0B22BDD5" w:rsidR="00754CA4"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E</w:t>
            </w:r>
          </w:p>
        </w:tc>
        <w:tc>
          <w:tcPr>
            <w:tcW w:w="1440" w:type="pct"/>
            <w:shd w:val="clear" w:color="auto" w:fill="D9D9D9"/>
            <w:vAlign w:val="center"/>
          </w:tcPr>
          <w:p w14:paraId="160FF9FA" w14:textId="34C94505" w:rsidR="00754CA4" w:rsidRPr="004378B8" w:rsidRDefault="006D2BEA" w:rsidP="00754CA4">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43</w:t>
            </w:r>
          </w:p>
        </w:tc>
        <w:tc>
          <w:tcPr>
            <w:tcW w:w="1061" w:type="pct"/>
            <w:shd w:val="clear" w:color="auto" w:fill="D9D9D9"/>
            <w:vAlign w:val="center"/>
          </w:tcPr>
          <w:p w14:paraId="7DF5A49D" w14:textId="20DA74F8" w:rsidR="00754CA4"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23</w:t>
            </w:r>
          </w:p>
        </w:tc>
        <w:tc>
          <w:tcPr>
            <w:tcW w:w="1819" w:type="pct"/>
            <w:shd w:val="clear" w:color="auto" w:fill="D9D9D9"/>
            <w:vAlign w:val="center"/>
          </w:tcPr>
          <w:p w14:paraId="53B90F19" w14:textId="3041459E" w:rsidR="00754CA4"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15</w:t>
            </w:r>
          </w:p>
        </w:tc>
      </w:tr>
      <w:tr w:rsidR="00754CA4" w:rsidRPr="004378B8" w14:paraId="31048AB3" w14:textId="77777777" w:rsidTr="00A35DE4">
        <w:trPr>
          <w:trHeight w:val="997"/>
          <w:jc w:val="center"/>
        </w:trPr>
        <w:tc>
          <w:tcPr>
            <w:tcW w:w="680" w:type="pct"/>
            <w:shd w:val="clear" w:color="auto" w:fill="auto"/>
            <w:vAlign w:val="center"/>
          </w:tcPr>
          <w:p w14:paraId="763DD659" w14:textId="2DB7039D" w:rsidR="00754CA4"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Productos de Uso Final</w:t>
            </w:r>
          </w:p>
        </w:tc>
        <w:tc>
          <w:tcPr>
            <w:tcW w:w="1440" w:type="pct"/>
            <w:shd w:val="clear" w:color="auto" w:fill="auto"/>
            <w:vAlign w:val="center"/>
          </w:tcPr>
          <w:p w14:paraId="397CDF3A" w14:textId="38227D2F" w:rsidR="006132B0" w:rsidRPr="004378B8" w:rsidRDefault="006D2BEA" w:rsidP="006132B0">
            <w:pPr>
              <w:widowControl/>
              <w:autoSpaceDE/>
              <w:autoSpaceDN/>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Difusión de Tecnologías de Información y Telecomunicaciones</w:t>
            </w:r>
          </w:p>
        </w:tc>
        <w:tc>
          <w:tcPr>
            <w:tcW w:w="1061" w:type="pct"/>
            <w:shd w:val="clear" w:color="auto" w:fill="auto"/>
            <w:vAlign w:val="center"/>
          </w:tcPr>
          <w:p w14:paraId="068C76D6" w14:textId="1E293E08" w:rsidR="00754CA4" w:rsidRPr="004378B8" w:rsidRDefault="006D2BEA" w:rsidP="00754CA4">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Software</w:t>
            </w:r>
          </w:p>
        </w:tc>
        <w:tc>
          <w:tcPr>
            <w:tcW w:w="1819" w:type="pct"/>
            <w:shd w:val="clear" w:color="auto" w:fill="auto"/>
            <w:vAlign w:val="center"/>
          </w:tcPr>
          <w:p w14:paraId="0014977F" w14:textId="26862630" w:rsidR="00754CA4" w:rsidRPr="004378B8" w:rsidRDefault="006D2BEA" w:rsidP="00296EA0">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Software funcional específico de la empresa</w:t>
            </w:r>
          </w:p>
        </w:tc>
      </w:tr>
      <w:tr w:rsidR="006D2BEA" w:rsidRPr="004378B8" w14:paraId="39AA2722" w14:textId="77777777" w:rsidTr="006132B0">
        <w:trPr>
          <w:trHeight w:val="49"/>
          <w:jc w:val="center"/>
        </w:trPr>
        <w:tc>
          <w:tcPr>
            <w:tcW w:w="680" w:type="pct"/>
            <w:shd w:val="clear" w:color="auto" w:fill="D9D9D9"/>
            <w:vAlign w:val="center"/>
          </w:tcPr>
          <w:p w14:paraId="1649CB46" w14:textId="35C92EA6"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E</w:t>
            </w:r>
          </w:p>
        </w:tc>
        <w:tc>
          <w:tcPr>
            <w:tcW w:w="1440" w:type="pct"/>
            <w:shd w:val="clear" w:color="auto" w:fill="D9D9D9"/>
            <w:vAlign w:val="center"/>
          </w:tcPr>
          <w:p w14:paraId="2808002B" w14:textId="223790AE"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43</w:t>
            </w:r>
          </w:p>
        </w:tc>
        <w:tc>
          <w:tcPr>
            <w:tcW w:w="1061" w:type="pct"/>
            <w:shd w:val="clear" w:color="auto" w:fill="D9D9D9"/>
            <w:vAlign w:val="center"/>
          </w:tcPr>
          <w:p w14:paraId="55FB2CE3" w14:textId="0F9C4391"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23</w:t>
            </w:r>
          </w:p>
        </w:tc>
        <w:tc>
          <w:tcPr>
            <w:tcW w:w="1819" w:type="pct"/>
            <w:shd w:val="clear" w:color="auto" w:fill="D9D9D9"/>
            <w:vAlign w:val="center"/>
          </w:tcPr>
          <w:p w14:paraId="1FF5F44E" w14:textId="66E5CFC8"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22</w:t>
            </w:r>
          </w:p>
        </w:tc>
      </w:tr>
      <w:tr w:rsidR="006D2BEA" w:rsidRPr="004378B8" w14:paraId="3AB88C1F" w14:textId="77777777" w:rsidTr="00A35DE4">
        <w:trPr>
          <w:trHeight w:val="997"/>
          <w:jc w:val="center"/>
        </w:trPr>
        <w:tc>
          <w:tcPr>
            <w:tcW w:w="680" w:type="pct"/>
            <w:shd w:val="clear" w:color="auto" w:fill="auto"/>
            <w:vAlign w:val="center"/>
          </w:tcPr>
          <w:p w14:paraId="4FAC122D" w14:textId="2E32F7C8"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Productos de Uso Final</w:t>
            </w:r>
          </w:p>
        </w:tc>
        <w:tc>
          <w:tcPr>
            <w:tcW w:w="1440" w:type="pct"/>
            <w:shd w:val="clear" w:color="auto" w:fill="auto"/>
            <w:vAlign w:val="center"/>
          </w:tcPr>
          <w:p w14:paraId="1742257D" w14:textId="7458919D"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Difusión de Tecnologías de Información y Telecomunicaciones</w:t>
            </w:r>
          </w:p>
        </w:tc>
        <w:tc>
          <w:tcPr>
            <w:tcW w:w="1061" w:type="pct"/>
            <w:shd w:val="clear" w:color="auto" w:fill="auto"/>
            <w:vAlign w:val="center"/>
          </w:tcPr>
          <w:p w14:paraId="5FA4D76B" w14:textId="04D72BB3"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Software</w:t>
            </w:r>
          </w:p>
        </w:tc>
        <w:tc>
          <w:tcPr>
            <w:tcW w:w="1819" w:type="pct"/>
            <w:shd w:val="clear" w:color="auto" w:fill="auto"/>
            <w:vAlign w:val="center"/>
          </w:tcPr>
          <w:p w14:paraId="73DB2F75" w14:textId="1388521B"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Software de gestión de contenidos</w:t>
            </w:r>
          </w:p>
        </w:tc>
      </w:tr>
      <w:tr w:rsidR="006D2BEA" w:rsidRPr="004378B8" w14:paraId="4A2D8266" w14:textId="77777777" w:rsidTr="006132B0">
        <w:trPr>
          <w:trHeight w:val="271"/>
          <w:jc w:val="center"/>
        </w:trPr>
        <w:tc>
          <w:tcPr>
            <w:tcW w:w="680" w:type="pct"/>
            <w:shd w:val="clear" w:color="auto" w:fill="D9D9D9"/>
            <w:vAlign w:val="center"/>
          </w:tcPr>
          <w:p w14:paraId="54E45B66" w14:textId="1D7E11D4"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E</w:t>
            </w:r>
          </w:p>
        </w:tc>
        <w:tc>
          <w:tcPr>
            <w:tcW w:w="1440" w:type="pct"/>
            <w:shd w:val="clear" w:color="auto" w:fill="D9D9D9"/>
            <w:vAlign w:val="center"/>
          </w:tcPr>
          <w:p w14:paraId="57934599" w14:textId="0131BB53"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43</w:t>
            </w:r>
          </w:p>
        </w:tc>
        <w:tc>
          <w:tcPr>
            <w:tcW w:w="1061" w:type="pct"/>
            <w:shd w:val="clear" w:color="auto" w:fill="D9D9D9"/>
            <w:vAlign w:val="center"/>
          </w:tcPr>
          <w:p w14:paraId="47E1EDDA" w14:textId="5996878A"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23</w:t>
            </w:r>
          </w:p>
        </w:tc>
        <w:tc>
          <w:tcPr>
            <w:tcW w:w="1819" w:type="pct"/>
            <w:shd w:val="clear" w:color="auto" w:fill="D9D9D9"/>
            <w:vAlign w:val="center"/>
          </w:tcPr>
          <w:p w14:paraId="416E93EB" w14:textId="033FF5FC"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23</w:t>
            </w:r>
          </w:p>
        </w:tc>
      </w:tr>
      <w:tr w:rsidR="006D2BEA" w:rsidRPr="004378B8" w14:paraId="3B03BA87" w14:textId="77777777" w:rsidTr="006132B0">
        <w:trPr>
          <w:trHeight w:val="997"/>
          <w:jc w:val="center"/>
        </w:trPr>
        <w:tc>
          <w:tcPr>
            <w:tcW w:w="680" w:type="pct"/>
            <w:vAlign w:val="center"/>
          </w:tcPr>
          <w:p w14:paraId="4EF06FB3" w14:textId="0C25E26E"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Productos de Uso Final</w:t>
            </w:r>
          </w:p>
        </w:tc>
        <w:tc>
          <w:tcPr>
            <w:tcW w:w="1440" w:type="pct"/>
            <w:shd w:val="clear" w:color="auto" w:fill="auto"/>
            <w:vAlign w:val="center"/>
          </w:tcPr>
          <w:p w14:paraId="78FA0E66" w14:textId="246C5C2C"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Difusión de Tecnologías de Información y Telecomunicaciones</w:t>
            </w:r>
          </w:p>
        </w:tc>
        <w:tc>
          <w:tcPr>
            <w:tcW w:w="1061" w:type="pct"/>
            <w:shd w:val="clear" w:color="auto" w:fill="auto"/>
            <w:vAlign w:val="center"/>
          </w:tcPr>
          <w:p w14:paraId="2C07603C" w14:textId="6C18BF07"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Software</w:t>
            </w:r>
          </w:p>
        </w:tc>
        <w:tc>
          <w:tcPr>
            <w:tcW w:w="1819" w:type="pct"/>
            <w:shd w:val="clear" w:color="auto" w:fill="auto"/>
            <w:vAlign w:val="center"/>
          </w:tcPr>
          <w:p w14:paraId="4EC37246" w14:textId="32128ABF" w:rsidR="006D2BEA" w:rsidRPr="004378B8" w:rsidRDefault="006D2BEA" w:rsidP="006D2BEA">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Software de consultas y gestión de datos</w:t>
            </w:r>
          </w:p>
        </w:tc>
      </w:tr>
    </w:tbl>
    <w:p w14:paraId="5F98AE1B" w14:textId="77777777" w:rsidR="000335A4" w:rsidRPr="004378B8" w:rsidRDefault="000335A4" w:rsidP="000335A4">
      <w:pPr>
        <w:tabs>
          <w:tab w:val="left" w:pos="1262"/>
        </w:tabs>
        <w:ind w:right="893"/>
        <w:rPr>
          <w:rFonts w:asciiTheme="minorHAnsi" w:hAnsiTheme="minorHAnsi" w:cstheme="minorHAnsi"/>
        </w:rPr>
      </w:pPr>
    </w:p>
    <w:p w14:paraId="7F5C3A24" w14:textId="77777777" w:rsidR="001E4918" w:rsidRPr="004378B8" w:rsidRDefault="00F60C03" w:rsidP="006C7AA6">
      <w:pPr>
        <w:pStyle w:val="Ttulo1"/>
        <w:numPr>
          <w:ilvl w:val="2"/>
          <w:numId w:val="19"/>
        </w:numPr>
        <w:ind w:left="1560" w:hanging="709"/>
        <w:rPr>
          <w:rFonts w:asciiTheme="minorHAnsi" w:hAnsiTheme="minorHAnsi" w:cstheme="minorHAnsi"/>
          <w:sz w:val="22"/>
          <w:szCs w:val="22"/>
        </w:rPr>
      </w:pPr>
      <w:bookmarkStart w:id="110" w:name="_bookmark31"/>
      <w:bookmarkStart w:id="111" w:name="_Toc69300132"/>
      <w:bookmarkStart w:id="112" w:name="_Toc96433615"/>
      <w:bookmarkEnd w:id="110"/>
      <w:r w:rsidRPr="004378B8">
        <w:rPr>
          <w:rFonts w:asciiTheme="minorHAnsi" w:hAnsiTheme="minorHAnsi" w:cstheme="minorHAnsi"/>
          <w:sz w:val="22"/>
          <w:szCs w:val="22"/>
        </w:rPr>
        <w:t>INFORMACIÓN</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FINANCIERA</w:t>
      </w:r>
      <w:bookmarkEnd w:id="111"/>
      <w:bookmarkEnd w:id="112"/>
    </w:p>
    <w:p w14:paraId="102F6C58" w14:textId="77777777" w:rsidR="001E4918" w:rsidRPr="004378B8" w:rsidRDefault="001E4918">
      <w:pPr>
        <w:pStyle w:val="Textoindependiente"/>
        <w:rPr>
          <w:rFonts w:asciiTheme="minorHAnsi" w:hAnsiTheme="minorHAnsi" w:cstheme="minorHAnsi"/>
          <w:b/>
          <w:sz w:val="22"/>
          <w:szCs w:val="22"/>
        </w:rPr>
      </w:pPr>
    </w:p>
    <w:p w14:paraId="065C29CA" w14:textId="77777777" w:rsidR="00AF36B6" w:rsidRPr="004378B8" w:rsidRDefault="00AF36B6" w:rsidP="00AF36B6">
      <w:pPr>
        <w:pStyle w:val="Textoindependiente"/>
        <w:ind w:left="567" w:right="595"/>
        <w:jc w:val="both"/>
        <w:rPr>
          <w:rFonts w:asciiTheme="minorHAnsi" w:hAnsiTheme="minorHAnsi" w:cstheme="minorHAnsi"/>
          <w:sz w:val="22"/>
          <w:szCs w:val="22"/>
        </w:rPr>
      </w:pPr>
      <w:r w:rsidRPr="004378B8">
        <w:rPr>
          <w:rFonts w:asciiTheme="minorHAnsi" w:hAnsiTheme="minorHAnsi" w:cstheme="minorHAnsi"/>
          <w:sz w:val="22"/>
          <w:szCs w:val="22"/>
        </w:rPr>
        <w:t xml:space="preserve">Las respectivas </w:t>
      </w:r>
      <w:r w:rsidR="00E25CD9" w:rsidRPr="004378B8">
        <w:rPr>
          <w:rFonts w:asciiTheme="minorHAnsi" w:hAnsiTheme="minorHAnsi" w:cstheme="minorHAnsi"/>
          <w:sz w:val="22"/>
          <w:szCs w:val="22"/>
        </w:rPr>
        <w:t>ofertas</w:t>
      </w:r>
      <w:r w:rsidRPr="004378B8">
        <w:rPr>
          <w:rFonts w:asciiTheme="minorHAnsi" w:hAnsiTheme="minorHAnsi" w:cstheme="minorHAnsi"/>
          <w:sz w:val="22"/>
          <w:szCs w:val="22"/>
        </w:rPr>
        <w:t xml:space="preserve"> deberán estar acompañadas de los documentos que se relacionan a continuación, con el fin de realizar un análisis de tipo financiero de cada interesado; veamos:</w:t>
      </w:r>
    </w:p>
    <w:p w14:paraId="18BBD83E" w14:textId="77777777" w:rsidR="00AF36B6" w:rsidRPr="004378B8" w:rsidRDefault="00AF36B6" w:rsidP="00AF36B6">
      <w:pPr>
        <w:pStyle w:val="Textoindependiente"/>
        <w:ind w:left="567" w:right="595"/>
        <w:jc w:val="both"/>
        <w:rPr>
          <w:rFonts w:asciiTheme="minorHAnsi" w:hAnsiTheme="minorHAnsi" w:cstheme="minorHAnsi"/>
          <w:sz w:val="22"/>
          <w:szCs w:val="22"/>
        </w:rPr>
      </w:pPr>
    </w:p>
    <w:p w14:paraId="79637C4A" w14:textId="77777777" w:rsidR="00AF36B6" w:rsidRPr="004378B8" w:rsidRDefault="00AF36B6" w:rsidP="006C7AA6">
      <w:pPr>
        <w:pStyle w:val="Textoindependiente"/>
        <w:numPr>
          <w:ilvl w:val="0"/>
          <w:numId w:val="21"/>
        </w:numPr>
        <w:ind w:right="879"/>
        <w:jc w:val="both"/>
        <w:rPr>
          <w:rFonts w:asciiTheme="minorHAnsi" w:hAnsiTheme="minorHAnsi" w:cstheme="minorHAnsi"/>
          <w:sz w:val="22"/>
          <w:szCs w:val="22"/>
        </w:rPr>
      </w:pPr>
      <w:r w:rsidRPr="004378B8">
        <w:rPr>
          <w:rFonts w:asciiTheme="minorHAnsi" w:hAnsiTheme="minorHAnsi" w:cstheme="minorHAnsi"/>
          <w:sz w:val="22"/>
          <w:szCs w:val="22"/>
        </w:rPr>
        <w:t>Copia del Balance General y Estado de Resultados a 31 de diciembre de 2020, acompañados con sus respectivas notas a los Estados financieros, debidamente firmados por Representante Legal, Contador Público y en los casos en que la norma lo establezca, por el Revisor Fiscal. (Deben ser comparativos con el año inmediatamente anterior y cumplir con los requisitos normativos aplicables).</w:t>
      </w:r>
    </w:p>
    <w:p w14:paraId="78A424CE" w14:textId="77777777" w:rsidR="00AF36B6" w:rsidRPr="004378B8" w:rsidRDefault="00AF36B6" w:rsidP="00497202">
      <w:pPr>
        <w:pStyle w:val="Textoindependiente"/>
        <w:ind w:left="709" w:right="879"/>
        <w:jc w:val="both"/>
        <w:rPr>
          <w:rFonts w:asciiTheme="minorHAnsi" w:hAnsiTheme="minorHAnsi" w:cstheme="minorHAnsi"/>
          <w:sz w:val="22"/>
          <w:szCs w:val="22"/>
        </w:rPr>
      </w:pPr>
    </w:p>
    <w:p w14:paraId="4C24F1D7" w14:textId="29505C7F" w:rsidR="00AF36B6" w:rsidRPr="004378B8" w:rsidRDefault="00AF36B6" w:rsidP="006C7AA6">
      <w:pPr>
        <w:pStyle w:val="Textoindependiente"/>
        <w:numPr>
          <w:ilvl w:val="0"/>
          <w:numId w:val="21"/>
        </w:numPr>
        <w:ind w:right="879"/>
        <w:jc w:val="both"/>
        <w:rPr>
          <w:rFonts w:asciiTheme="minorHAnsi" w:hAnsiTheme="minorHAnsi" w:cstheme="minorHAnsi"/>
          <w:sz w:val="22"/>
          <w:szCs w:val="22"/>
        </w:rPr>
      </w:pPr>
      <w:r w:rsidRPr="004378B8">
        <w:rPr>
          <w:rFonts w:asciiTheme="minorHAnsi" w:hAnsiTheme="minorHAnsi" w:cstheme="minorHAnsi"/>
          <w:sz w:val="22"/>
          <w:szCs w:val="22"/>
        </w:rPr>
        <w:t xml:space="preserve">Fotocopia del RUT: Todo proponente, Persona Jurídica o a través de su Representante Legal, en forma individual, deberán presentar REGISTRO ÚNICO TRIBUTARIO, emitido por </w:t>
      </w:r>
      <w:r w:rsidR="009A12C0">
        <w:rPr>
          <w:rFonts w:asciiTheme="minorHAnsi" w:hAnsiTheme="minorHAnsi" w:cstheme="minorHAnsi"/>
          <w:sz w:val="22"/>
          <w:szCs w:val="22"/>
        </w:rPr>
        <w:t>la DIAN, con fecha de generación no mayor a 30 días.</w:t>
      </w:r>
    </w:p>
    <w:p w14:paraId="405E9A73" w14:textId="77777777" w:rsidR="00AF36B6" w:rsidRPr="004378B8" w:rsidRDefault="00AF36B6" w:rsidP="00497202">
      <w:pPr>
        <w:pStyle w:val="Textoindependiente"/>
        <w:ind w:left="709" w:right="879"/>
        <w:jc w:val="both"/>
        <w:rPr>
          <w:rFonts w:asciiTheme="minorHAnsi" w:hAnsiTheme="minorHAnsi" w:cstheme="minorHAnsi"/>
          <w:sz w:val="22"/>
          <w:szCs w:val="22"/>
        </w:rPr>
      </w:pPr>
    </w:p>
    <w:p w14:paraId="08580359" w14:textId="77777777" w:rsidR="001E4918" w:rsidRPr="004378B8" w:rsidRDefault="00AF36B6" w:rsidP="006C7AA6">
      <w:pPr>
        <w:pStyle w:val="Textoindependiente"/>
        <w:numPr>
          <w:ilvl w:val="0"/>
          <w:numId w:val="21"/>
        </w:numPr>
        <w:ind w:right="879"/>
        <w:jc w:val="both"/>
        <w:rPr>
          <w:rFonts w:asciiTheme="minorHAnsi" w:hAnsiTheme="minorHAnsi" w:cstheme="minorHAnsi"/>
          <w:sz w:val="22"/>
          <w:szCs w:val="22"/>
        </w:rPr>
      </w:pPr>
      <w:r w:rsidRPr="004378B8">
        <w:rPr>
          <w:rFonts w:asciiTheme="minorHAnsi" w:hAnsiTheme="minorHAnsi" w:cstheme="minorHAnsi"/>
          <w:sz w:val="22"/>
          <w:szCs w:val="22"/>
        </w:rPr>
        <w:t xml:space="preserve">Se deberá diligenciar el </w:t>
      </w:r>
      <w:r w:rsidRPr="004378B8">
        <w:rPr>
          <w:rFonts w:asciiTheme="minorHAnsi" w:hAnsiTheme="minorHAnsi" w:cstheme="minorHAnsi"/>
          <w:b/>
          <w:sz w:val="22"/>
          <w:szCs w:val="22"/>
        </w:rPr>
        <w:t>Anexo N° 8– CUADRO DE CÁLCULO DE INDICADORES FINANCIEROS.</w:t>
      </w:r>
    </w:p>
    <w:p w14:paraId="33853171" w14:textId="77777777" w:rsidR="00497202" w:rsidRPr="004378B8" w:rsidRDefault="00497202" w:rsidP="00497202">
      <w:pPr>
        <w:pStyle w:val="Textoindependiente"/>
        <w:ind w:right="879"/>
        <w:jc w:val="both"/>
        <w:rPr>
          <w:rFonts w:asciiTheme="minorHAnsi" w:hAnsiTheme="minorHAnsi" w:cstheme="minorHAnsi"/>
          <w:sz w:val="22"/>
          <w:szCs w:val="22"/>
        </w:rPr>
      </w:pPr>
    </w:p>
    <w:p w14:paraId="17C69A2A" w14:textId="77777777" w:rsidR="001E4918" w:rsidRPr="004378B8" w:rsidRDefault="00F60C03" w:rsidP="006C7AA6">
      <w:pPr>
        <w:pStyle w:val="Ttulo1"/>
        <w:numPr>
          <w:ilvl w:val="2"/>
          <w:numId w:val="19"/>
        </w:numPr>
        <w:ind w:left="1560" w:hanging="709"/>
        <w:rPr>
          <w:rFonts w:asciiTheme="minorHAnsi" w:hAnsiTheme="minorHAnsi" w:cstheme="minorHAnsi"/>
          <w:sz w:val="22"/>
          <w:szCs w:val="22"/>
        </w:rPr>
      </w:pPr>
      <w:bookmarkStart w:id="113" w:name="_bookmark32"/>
      <w:bookmarkStart w:id="114" w:name="_Toc69300133"/>
      <w:bookmarkStart w:id="115" w:name="_Toc96433616"/>
      <w:bookmarkEnd w:id="113"/>
      <w:r w:rsidRPr="004378B8">
        <w:rPr>
          <w:rFonts w:asciiTheme="minorHAnsi" w:hAnsiTheme="minorHAnsi" w:cstheme="minorHAnsi"/>
          <w:sz w:val="22"/>
          <w:szCs w:val="22"/>
        </w:rPr>
        <w:t>INFORMACIÓN</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TÉCNICA.</w:t>
      </w:r>
      <w:bookmarkEnd w:id="114"/>
      <w:bookmarkEnd w:id="115"/>
    </w:p>
    <w:p w14:paraId="3914F621" w14:textId="77777777" w:rsidR="001E4918" w:rsidRPr="004378B8" w:rsidRDefault="001E4918">
      <w:pPr>
        <w:pStyle w:val="Textoindependiente"/>
        <w:spacing w:before="11"/>
        <w:rPr>
          <w:rFonts w:asciiTheme="minorHAnsi" w:hAnsiTheme="minorHAnsi" w:cstheme="minorHAnsi"/>
          <w:b/>
          <w:sz w:val="22"/>
          <w:szCs w:val="22"/>
        </w:rPr>
      </w:pPr>
    </w:p>
    <w:p w14:paraId="743324A8" w14:textId="77777777" w:rsidR="001E4918" w:rsidRPr="004378B8" w:rsidRDefault="00F60C03" w:rsidP="006C7AA6">
      <w:pPr>
        <w:pStyle w:val="Prrafodelista"/>
        <w:numPr>
          <w:ilvl w:val="0"/>
          <w:numId w:val="17"/>
        </w:numPr>
        <w:tabs>
          <w:tab w:val="left" w:pos="1262"/>
        </w:tabs>
        <w:ind w:left="1276" w:right="595" w:hanging="283"/>
        <w:rPr>
          <w:rFonts w:asciiTheme="minorHAnsi" w:hAnsiTheme="minorHAnsi" w:cstheme="minorHAnsi"/>
        </w:rPr>
      </w:pPr>
      <w:r w:rsidRPr="004378B8">
        <w:rPr>
          <w:rFonts w:asciiTheme="minorHAnsi" w:hAnsiTheme="minorHAnsi" w:cstheme="minorHAnsi"/>
        </w:rPr>
        <w:t>Presentación de la compañía OFERENTE que incluya: (En caso de Unión Temporal o Consorcio esta información debe ser allegada por cada uno de los</w:t>
      </w:r>
      <w:r w:rsidRPr="004378B8">
        <w:rPr>
          <w:rFonts w:asciiTheme="minorHAnsi" w:hAnsiTheme="minorHAnsi" w:cstheme="minorHAnsi"/>
          <w:spacing w:val="-13"/>
        </w:rPr>
        <w:t xml:space="preserve"> </w:t>
      </w:r>
      <w:r w:rsidRPr="004378B8">
        <w:rPr>
          <w:rFonts w:asciiTheme="minorHAnsi" w:hAnsiTheme="minorHAnsi" w:cstheme="minorHAnsi"/>
        </w:rPr>
        <w:t>integrantes)</w:t>
      </w:r>
    </w:p>
    <w:p w14:paraId="6912249C" w14:textId="77777777" w:rsidR="001E4918" w:rsidRPr="004378B8" w:rsidRDefault="001E4918" w:rsidP="00F31506">
      <w:pPr>
        <w:pStyle w:val="Textoindependiente"/>
        <w:rPr>
          <w:rFonts w:asciiTheme="minorHAnsi" w:hAnsiTheme="minorHAnsi" w:cstheme="minorHAnsi"/>
          <w:sz w:val="22"/>
          <w:szCs w:val="22"/>
        </w:rPr>
      </w:pPr>
    </w:p>
    <w:p w14:paraId="78135DF1" w14:textId="77777777" w:rsidR="00072C62" w:rsidRPr="004378B8" w:rsidRDefault="00F60C03" w:rsidP="00B4743F">
      <w:pPr>
        <w:pStyle w:val="Prrafodelista"/>
        <w:numPr>
          <w:ilvl w:val="1"/>
          <w:numId w:val="1"/>
        </w:numPr>
        <w:tabs>
          <w:tab w:val="left" w:pos="1468"/>
          <w:tab w:val="left" w:pos="1469"/>
        </w:tabs>
        <w:ind w:right="595" w:hanging="397"/>
        <w:jc w:val="left"/>
        <w:rPr>
          <w:rFonts w:asciiTheme="minorHAnsi" w:hAnsiTheme="minorHAnsi" w:cstheme="minorHAnsi"/>
        </w:rPr>
      </w:pPr>
      <w:r w:rsidRPr="004378B8">
        <w:rPr>
          <w:rFonts w:asciiTheme="minorHAnsi" w:hAnsiTheme="minorHAnsi" w:cstheme="minorHAnsi"/>
        </w:rPr>
        <w:t xml:space="preserve">Descripción de la empresa. </w:t>
      </w:r>
    </w:p>
    <w:p w14:paraId="1A07EEA0" w14:textId="77777777" w:rsidR="001E4918" w:rsidRPr="004378B8" w:rsidRDefault="00F60C03" w:rsidP="00B4743F">
      <w:pPr>
        <w:pStyle w:val="Prrafodelista"/>
        <w:numPr>
          <w:ilvl w:val="1"/>
          <w:numId w:val="1"/>
        </w:numPr>
        <w:tabs>
          <w:tab w:val="left" w:pos="1468"/>
          <w:tab w:val="left" w:pos="1469"/>
        </w:tabs>
        <w:ind w:right="595" w:hanging="397"/>
        <w:jc w:val="left"/>
        <w:rPr>
          <w:rFonts w:asciiTheme="minorHAnsi" w:hAnsiTheme="minorHAnsi" w:cstheme="minorHAnsi"/>
        </w:rPr>
      </w:pPr>
      <w:r w:rsidRPr="004378B8">
        <w:rPr>
          <w:rFonts w:asciiTheme="minorHAnsi" w:hAnsiTheme="minorHAnsi" w:cstheme="minorHAnsi"/>
        </w:rPr>
        <w:t>Fecha de</w:t>
      </w:r>
      <w:r w:rsidRPr="004378B8">
        <w:rPr>
          <w:rFonts w:asciiTheme="minorHAnsi" w:hAnsiTheme="minorHAnsi" w:cstheme="minorHAnsi"/>
          <w:spacing w:val="-3"/>
        </w:rPr>
        <w:t xml:space="preserve"> </w:t>
      </w:r>
      <w:r w:rsidRPr="004378B8">
        <w:rPr>
          <w:rFonts w:asciiTheme="minorHAnsi" w:hAnsiTheme="minorHAnsi" w:cstheme="minorHAnsi"/>
        </w:rPr>
        <w:t>conformación.</w:t>
      </w:r>
    </w:p>
    <w:p w14:paraId="3D5A1E35" w14:textId="77777777" w:rsidR="00072C62" w:rsidRPr="004378B8" w:rsidRDefault="00072C62" w:rsidP="00B4743F">
      <w:pPr>
        <w:pStyle w:val="Prrafodelista"/>
        <w:numPr>
          <w:ilvl w:val="1"/>
          <w:numId w:val="1"/>
        </w:numPr>
        <w:tabs>
          <w:tab w:val="left" w:pos="1468"/>
          <w:tab w:val="left" w:pos="1469"/>
        </w:tabs>
        <w:ind w:right="595" w:hanging="397"/>
        <w:jc w:val="left"/>
        <w:rPr>
          <w:rFonts w:asciiTheme="minorHAnsi" w:hAnsiTheme="minorHAnsi" w:cstheme="minorHAnsi"/>
        </w:rPr>
      </w:pPr>
      <w:r w:rsidRPr="004378B8">
        <w:rPr>
          <w:rFonts w:asciiTheme="minorHAnsi" w:hAnsiTheme="minorHAnsi" w:cstheme="minorHAnsi"/>
        </w:rPr>
        <w:t xml:space="preserve">Principales ciudades </w:t>
      </w:r>
      <w:r w:rsidR="001577C9" w:rsidRPr="004378B8">
        <w:rPr>
          <w:rFonts w:asciiTheme="minorHAnsi" w:hAnsiTheme="minorHAnsi" w:cstheme="minorHAnsi"/>
        </w:rPr>
        <w:t>(ciudades y municipios) donde tiene presencia.</w:t>
      </w:r>
      <w:r w:rsidR="00954F40" w:rsidRPr="004378B8">
        <w:rPr>
          <w:rFonts w:asciiTheme="minorHAnsi" w:hAnsiTheme="minorHAnsi" w:cstheme="minorHAnsi"/>
        </w:rPr>
        <w:t xml:space="preserve"> (Lo anterior solo será tenido en cuenta como informativo, por cuanto el servicio requerido debe prestarse en todo el territorio nacional, garantizando la cobertura).</w:t>
      </w:r>
      <w:r w:rsidR="001577C9" w:rsidRPr="004378B8">
        <w:rPr>
          <w:rFonts w:asciiTheme="minorHAnsi" w:hAnsiTheme="minorHAnsi" w:cstheme="minorHAnsi"/>
        </w:rPr>
        <w:t xml:space="preserve"> </w:t>
      </w:r>
    </w:p>
    <w:p w14:paraId="4545A5EE" w14:textId="77777777" w:rsidR="001E4918" w:rsidRPr="004378B8" w:rsidRDefault="00F60C03" w:rsidP="00B4743F">
      <w:pPr>
        <w:pStyle w:val="Prrafodelista"/>
        <w:numPr>
          <w:ilvl w:val="1"/>
          <w:numId w:val="1"/>
        </w:numPr>
        <w:tabs>
          <w:tab w:val="left" w:pos="1468"/>
          <w:tab w:val="left" w:pos="1469"/>
        </w:tabs>
        <w:ind w:right="595" w:hanging="397"/>
        <w:jc w:val="left"/>
        <w:rPr>
          <w:rFonts w:asciiTheme="minorHAnsi" w:hAnsiTheme="minorHAnsi" w:cstheme="minorHAnsi"/>
        </w:rPr>
      </w:pPr>
      <w:r w:rsidRPr="004378B8">
        <w:rPr>
          <w:rFonts w:asciiTheme="minorHAnsi" w:hAnsiTheme="minorHAnsi" w:cstheme="minorHAnsi"/>
        </w:rPr>
        <w:lastRenderedPageBreak/>
        <w:t>Descripción de los servicios prestados en</w:t>
      </w:r>
      <w:r w:rsidRPr="004378B8">
        <w:rPr>
          <w:rFonts w:asciiTheme="minorHAnsi" w:hAnsiTheme="minorHAnsi" w:cstheme="minorHAnsi"/>
          <w:spacing w:val="-5"/>
        </w:rPr>
        <w:t xml:space="preserve"> </w:t>
      </w:r>
      <w:r w:rsidRPr="004378B8">
        <w:rPr>
          <w:rFonts w:asciiTheme="minorHAnsi" w:hAnsiTheme="minorHAnsi" w:cstheme="minorHAnsi"/>
        </w:rPr>
        <w:t>Colombia.</w:t>
      </w:r>
    </w:p>
    <w:p w14:paraId="1BFB6AAA" w14:textId="77777777" w:rsidR="001E4918" w:rsidRPr="004378B8" w:rsidRDefault="00F60C03" w:rsidP="00B4743F">
      <w:pPr>
        <w:pStyle w:val="Prrafodelista"/>
        <w:numPr>
          <w:ilvl w:val="1"/>
          <w:numId w:val="1"/>
        </w:numPr>
        <w:tabs>
          <w:tab w:val="left" w:pos="1468"/>
          <w:tab w:val="left" w:pos="1469"/>
        </w:tabs>
        <w:spacing w:before="1"/>
        <w:ind w:right="595" w:hanging="397"/>
        <w:jc w:val="left"/>
        <w:rPr>
          <w:rFonts w:asciiTheme="minorHAnsi" w:hAnsiTheme="minorHAnsi" w:cstheme="minorHAnsi"/>
        </w:rPr>
      </w:pPr>
      <w:r w:rsidRPr="004378B8">
        <w:rPr>
          <w:rFonts w:asciiTheme="minorHAnsi" w:hAnsiTheme="minorHAnsi" w:cstheme="minorHAnsi"/>
        </w:rPr>
        <w:t>Principales clientes</w:t>
      </w:r>
      <w:r w:rsidRPr="004378B8">
        <w:rPr>
          <w:rFonts w:asciiTheme="minorHAnsi" w:hAnsiTheme="minorHAnsi" w:cstheme="minorHAnsi"/>
          <w:spacing w:val="-1"/>
        </w:rPr>
        <w:t xml:space="preserve"> </w:t>
      </w:r>
      <w:r w:rsidRPr="004378B8">
        <w:rPr>
          <w:rFonts w:asciiTheme="minorHAnsi" w:hAnsiTheme="minorHAnsi" w:cstheme="minorHAnsi"/>
        </w:rPr>
        <w:t>actuales.</w:t>
      </w:r>
    </w:p>
    <w:p w14:paraId="1737AF03" w14:textId="77777777" w:rsidR="00F06E66" w:rsidRPr="004378B8" w:rsidRDefault="00F60C03" w:rsidP="00E25CD9">
      <w:pPr>
        <w:pStyle w:val="Textoindependiente"/>
        <w:spacing w:before="158"/>
        <w:ind w:left="902" w:right="595"/>
        <w:jc w:val="both"/>
        <w:rPr>
          <w:rFonts w:asciiTheme="minorHAnsi" w:hAnsiTheme="minorHAnsi" w:cstheme="minorHAnsi"/>
          <w:sz w:val="22"/>
          <w:szCs w:val="22"/>
        </w:rPr>
      </w:pPr>
      <w:r w:rsidRPr="004378B8">
        <w:rPr>
          <w:rFonts w:asciiTheme="minorHAnsi" w:hAnsiTheme="minorHAnsi" w:cstheme="minorHAnsi"/>
          <w:sz w:val="22"/>
          <w:szCs w:val="22"/>
        </w:rPr>
        <w:t xml:space="preserve">FIDUPREVISORA S.A., podrá solicitar en cualquier momento aclaraciones sobre algún punto de la oferta o de la documentación que considere, así como también información de los OFERENTES. En todo caso, la presentación de la oferta no genera para FIDUPREVISORA S.A. el deber de </w:t>
      </w:r>
      <w:r w:rsidR="001777F5" w:rsidRPr="004378B8">
        <w:rPr>
          <w:rFonts w:asciiTheme="minorHAnsi" w:hAnsiTheme="minorHAnsi" w:cstheme="minorHAnsi"/>
          <w:sz w:val="22"/>
          <w:szCs w:val="22"/>
        </w:rPr>
        <w:t>adjudicar el proceso</w:t>
      </w:r>
      <w:r w:rsidRPr="004378B8">
        <w:rPr>
          <w:rFonts w:asciiTheme="minorHAnsi" w:hAnsiTheme="minorHAnsi" w:cstheme="minorHAnsi"/>
          <w:sz w:val="22"/>
          <w:szCs w:val="22"/>
        </w:rPr>
        <w:t>.</w:t>
      </w:r>
    </w:p>
    <w:p w14:paraId="4E41C2DB" w14:textId="77777777" w:rsidR="00E25CD9" w:rsidRPr="004378B8" w:rsidRDefault="00E25CD9" w:rsidP="00E25CD9">
      <w:pPr>
        <w:pStyle w:val="Textoindependiente"/>
        <w:spacing w:before="158"/>
        <w:ind w:left="902" w:right="595"/>
        <w:jc w:val="both"/>
        <w:rPr>
          <w:rFonts w:asciiTheme="minorHAnsi" w:hAnsiTheme="minorHAnsi" w:cstheme="minorHAnsi"/>
          <w:sz w:val="22"/>
          <w:szCs w:val="22"/>
        </w:rPr>
      </w:pPr>
    </w:p>
    <w:p w14:paraId="4BDD3150" w14:textId="77777777" w:rsidR="005269C3" w:rsidRPr="004378B8" w:rsidRDefault="005269C3" w:rsidP="006C7AA6">
      <w:pPr>
        <w:pStyle w:val="Ttulo1"/>
        <w:numPr>
          <w:ilvl w:val="2"/>
          <w:numId w:val="19"/>
        </w:numPr>
        <w:ind w:left="1560" w:hanging="709"/>
        <w:rPr>
          <w:rFonts w:asciiTheme="minorHAnsi" w:hAnsiTheme="minorHAnsi" w:cstheme="minorHAnsi"/>
          <w:sz w:val="22"/>
          <w:szCs w:val="22"/>
        </w:rPr>
      </w:pPr>
      <w:bookmarkStart w:id="116" w:name="_Toc69300134"/>
      <w:bookmarkStart w:id="117" w:name="_Toc96433617"/>
      <w:r w:rsidRPr="004378B8">
        <w:rPr>
          <w:rFonts w:asciiTheme="minorHAnsi" w:hAnsiTheme="minorHAnsi" w:cstheme="minorHAnsi"/>
          <w:sz w:val="22"/>
          <w:szCs w:val="22"/>
        </w:rPr>
        <w:t>CONDICIONES T</w:t>
      </w:r>
      <w:r w:rsidR="001777F5" w:rsidRPr="004378B8">
        <w:rPr>
          <w:rFonts w:asciiTheme="minorHAnsi" w:hAnsiTheme="minorHAnsi" w:cstheme="minorHAnsi"/>
          <w:sz w:val="22"/>
          <w:szCs w:val="22"/>
        </w:rPr>
        <w:t>É</w:t>
      </w:r>
      <w:r w:rsidRPr="004378B8">
        <w:rPr>
          <w:rFonts w:asciiTheme="minorHAnsi" w:hAnsiTheme="minorHAnsi" w:cstheme="minorHAnsi"/>
          <w:sz w:val="22"/>
          <w:szCs w:val="22"/>
        </w:rPr>
        <w:t>CNICAS B</w:t>
      </w:r>
      <w:r w:rsidR="001777F5" w:rsidRPr="004378B8">
        <w:rPr>
          <w:rFonts w:asciiTheme="minorHAnsi" w:hAnsiTheme="minorHAnsi" w:cstheme="minorHAnsi"/>
          <w:sz w:val="22"/>
          <w:szCs w:val="22"/>
        </w:rPr>
        <w:t>Á</w:t>
      </w:r>
      <w:r w:rsidRPr="004378B8">
        <w:rPr>
          <w:rFonts w:asciiTheme="minorHAnsi" w:hAnsiTheme="minorHAnsi" w:cstheme="minorHAnsi"/>
          <w:sz w:val="22"/>
          <w:szCs w:val="22"/>
        </w:rPr>
        <w:t>SICAS OBLIGATORIAS</w:t>
      </w:r>
      <w:bookmarkEnd w:id="116"/>
      <w:bookmarkEnd w:id="117"/>
      <w:r w:rsidR="00E25CD9" w:rsidRPr="004378B8">
        <w:rPr>
          <w:rFonts w:asciiTheme="minorHAnsi" w:hAnsiTheme="minorHAnsi" w:cstheme="minorHAnsi"/>
          <w:sz w:val="22"/>
          <w:szCs w:val="22"/>
        </w:rPr>
        <w:t xml:space="preserve"> </w:t>
      </w:r>
    </w:p>
    <w:p w14:paraId="7FB99729" w14:textId="77777777" w:rsidR="008411FF" w:rsidRPr="004378B8" w:rsidRDefault="008411FF" w:rsidP="00014C30">
      <w:pPr>
        <w:pStyle w:val="Ttulo1"/>
        <w:ind w:left="0" w:right="454" w:firstLine="0"/>
        <w:jc w:val="both"/>
        <w:rPr>
          <w:rFonts w:asciiTheme="minorHAnsi" w:hAnsiTheme="minorHAnsi" w:cstheme="minorHAnsi"/>
          <w:b w:val="0"/>
          <w:sz w:val="22"/>
          <w:szCs w:val="22"/>
        </w:rPr>
      </w:pPr>
    </w:p>
    <w:p w14:paraId="0DE8FC94" w14:textId="77777777" w:rsidR="008411FF" w:rsidRDefault="008411FF" w:rsidP="00F06E66">
      <w:pPr>
        <w:pStyle w:val="Textoindependiente"/>
        <w:spacing w:before="158"/>
        <w:ind w:left="851" w:right="595"/>
        <w:jc w:val="both"/>
        <w:rPr>
          <w:rFonts w:asciiTheme="minorHAnsi" w:hAnsiTheme="minorHAnsi" w:cstheme="minorHAnsi"/>
          <w:sz w:val="22"/>
          <w:szCs w:val="22"/>
        </w:rPr>
      </w:pPr>
      <w:r w:rsidRPr="004378B8">
        <w:rPr>
          <w:rFonts w:asciiTheme="minorHAnsi" w:hAnsiTheme="minorHAnsi" w:cstheme="minorHAnsi"/>
          <w:sz w:val="22"/>
          <w:szCs w:val="22"/>
        </w:rPr>
        <w:t>Cumplir con las condicione</w:t>
      </w:r>
      <w:r w:rsidR="00E25CD9" w:rsidRPr="004378B8">
        <w:rPr>
          <w:rFonts w:asciiTheme="minorHAnsi" w:hAnsiTheme="minorHAnsi" w:cstheme="minorHAnsi"/>
          <w:sz w:val="22"/>
          <w:szCs w:val="22"/>
        </w:rPr>
        <w:t>s técnicas básicas obligatorias</w:t>
      </w:r>
      <w:r w:rsidRPr="004378B8">
        <w:rPr>
          <w:rFonts w:asciiTheme="minorHAnsi" w:hAnsiTheme="minorHAnsi" w:cstheme="minorHAnsi"/>
          <w:sz w:val="22"/>
          <w:szCs w:val="22"/>
        </w:rPr>
        <w:t xml:space="preserve"> de servicio, contenidas en el </w:t>
      </w:r>
      <w:r w:rsidRPr="004378B8">
        <w:rPr>
          <w:rFonts w:asciiTheme="minorHAnsi" w:hAnsiTheme="minorHAnsi" w:cstheme="minorHAnsi"/>
          <w:b/>
          <w:sz w:val="22"/>
          <w:szCs w:val="22"/>
        </w:rPr>
        <w:t>ANEXO Nº 7,</w:t>
      </w:r>
      <w:r w:rsidRPr="004378B8">
        <w:rPr>
          <w:rFonts w:asciiTheme="minorHAnsi" w:hAnsiTheme="minorHAnsi" w:cstheme="minorHAnsi"/>
          <w:sz w:val="22"/>
          <w:szCs w:val="22"/>
        </w:rPr>
        <w:t xml:space="preserve"> donde se encuentran las características del servicio requerido por FIDUPREVISORA S.A. que componen la presente INVITACIÓN ABIERTA. Estas características no pueden ser modificadas, por lo tanto, los oferentes deben con base en éstas, formular sus ofertas.</w:t>
      </w:r>
      <w:r w:rsidR="00F06E66" w:rsidRPr="004378B8">
        <w:rPr>
          <w:rFonts w:asciiTheme="minorHAnsi" w:hAnsiTheme="minorHAnsi" w:cstheme="minorHAnsi"/>
          <w:sz w:val="22"/>
          <w:szCs w:val="22"/>
        </w:rPr>
        <w:t xml:space="preserve"> </w:t>
      </w:r>
    </w:p>
    <w:p w14:paraId="3E2E76D5" w14:textId="7160003B" w:rsidR="008411FF" w:rsidRPr="004378B8" w:rsidRDefault="008411FF" w:rsidP="007344F3">
      <w:pPr>
        <w:pStyle w:val="Textoindependiente"/>
        <w:spacing w:before="158"/>
        <w:ind w:left="902" w:right="595"/>
        <w:jc w:val="both"/>
        <w:rPr>
          <w:rFonts w:asciiTheme="minorHAnsi" w:hAnsiTheme="minorHAnsi" w:cstheme="minorHAnsi"/>
          <w:b/>
          <w:sz w:val="22"/>
          <w:szCs w:val="22"/>
        </w:rPr>
      </w:pPr>
      <w:r w:rsidRPr="004378B8">
        <w:rPr>
          <w:rFonts w:asciiTheme="minorHAnsi" w:hAnsiTheme="minorHAnsi" w:cstheme="minorHAnsi"/>
          <w:sz w:val="22"/>
          <w:szCs w:val="22"/>
        </w:rPr>
        <w:t xml:space="preserve">De conformidad con lo anterior y con el fin que el proponente pueda ser evaluado, deberá aportar con su oferta debidamente diligenciado y firmado por parte del representante legal el </w:t>
      </w:r>
      <w:r w:rsidRPr="004378B8">
        <w:rPr>
          <w:rFonts w:asciiTheme="minorHAnsi" w:hAnsiTheme="minorHAnsi" w:cstheme="minorHAnsi"/>
          <w:b/>
          <w:sz w:val="22"/>
          <w:szCs w:val="22"/>
        </w:rPr>
        <w:t>ANEXO Nº 7</w:t>
      </w:r>
      <w:r w:rsidR="0062025F">
        <w:rPr>
          <w:rFonts w:asciiTheme="minorHAnsi" w:hAnsiTheme="minorHAnsi" w:cstheme="minorHAnsi"/>
          <w:sz w:val="22"/>
          <w:szCs w:val="22"/>
        </w:rPr>
        <w:t xml:space="preserve"> y el </w:t>
      </w:r>
      <w:r w:rsidR="0062025F">
        <w:rPr>
          <w:rFonts w:asciiTheme="minorHAnsi" w:hAnsiTheme="minorHAnsi" w:cstheme="minorHAnsi"/>
          <w:b/>
          <w:sz w:val="22"/>
          <w:szCs w:val="22"/>
        </w:rPr>
        <w:t>ANEXO No. 7.1.</w:t>
      </w:r>
    </w:p>
    <w:p w14:paraId="1791A4A5" w14:textId="77777777" w:rsidR="008411FF" w:rsidRPr="004378B8" w:rsidRDefault="008411FF" w:rsidP="007344F3">
      <w:pPr>
        <w:pStyle w:val="Textoindependiente"/>
        <w:spacing w:before="158"/>
        <w:ind w:left="902" w:right="595"/>
        <w:jc w:val="both"/>
        <w:rPr>
          <w:rFonts w:asciiTheme="minorHAnsi" w:hAnsiTheme="minorHAnsi" w:cstheme="minorHAnsi"/>
          <w:sz w:val="22"/>
          <w:szCs w:val="22"/>
        </w:rPr>
      </w:pPr>
      <w:r w:rsidRPr="004378B8">
        <w:rPr>
          <w:rFonts w:asciiTheme="minorHAnsi" w:hAnsiTheme="minorHAnsi" w:cstheme="minorHAnsi"/>
          <w:b/>
          <w:sz w:val="22"/>
          <w:szCs w:val="22"/>
        </w:rPr>
        <w:t>Nota 1</w:t>
      </w:r>
      <w:r w:rsidRPr="004378B8">
        <w:rPr>
          <w:rFonts w:asciiTheme="minorHAnsi" w:hAnsiTheme="minorHAnsi" w:cstheme="minorHAnsi"/>
          <w:sz w:val="22"/>
          <w:szCs w:val="22"/>
        </w:rPr>
        <w:t>. Las Condiciones Técnicas Básicas Obligatorias y de Servicio corresponden a condiciones con carácter de requisito mínimo particular, por lo tanto, en caso de existir discrepancia entre éstas y certificados y/o demás documentos contenidos en la oferta, las Condiciones Técnicas Básicas Obligatorias y de Servicio prevalecerán sobre cualquier información y/o condición.</w:t>
      </w:r>
    </w:p>
    <w:p w14:paraId="49660A8F" w14:textId="77777777" w:rsidR="00990949" w:rsidRPr="004378B8" w:rsidRDefault="008411FF" w:rsidP="00990949">
      <w:pPr>
        <w:pStyle w:val="Textoindependiente"/>
        <w:spacing w:before="158"/>
        <w:ind w:left="902" w:right="595"/>
        <w:jc w:val="both"/>
        <w:rPr>
          <w:rFonts w:asciiTheme="minorHAnsi" w:hAnsiTheme="minorHAnsi" w:cstheme="minorHAnsi"/>
          <w:sz w:val="22"/>
          <w:szCs w:val="22"/>
        </w:rPr>
      </w:pPr>
      <w:r w:rsidRPr="004378B8">
        <w:rPr>
          <w:rFonts w:asciiTheme="minorHAnsi" w:hAnsiTheme="minorHAnsi" w:cstheme="minorHAnsi"/>
          <w:b/>
          <w:sz w:val="22"/>
          <w:szCs w:val="22"/>
        </w:rPr>
        <w:t>Nota 2</w:t>
      </w:r>
      <w:r w:rsidRPr="004378B8">
        <w:rPr>
          <w:rFonts w:asciiTheme="minorHAnsi" w:hAnsiTheme="minorHAnsi" w:cstheme="minorHAnsi"/>
          <w:sz w:val="22"/>
          <w:szCs w:val="22"/>
        </w:rPr>
        <w:t>. FIDUPREVISORA S.A. podrá solicitar en cualquier momento aclaraciones sobre algún punto de la oferta o de la documentación que considere, así como también información de los OFERENTES. En todo caso, la presentación de la oferta no genera para FIDUPREVISORA S.A., el deber de publicar acto de aceptación de oferta.</w:t>
      </w:r>
    </w:p>
    <w:p w14:paraId="6AAFE7C3" w14:textId="3C86AD8D" w:rsidR="00AC6A49" w:rsidRPr="004378B8" w:rsidRDefault="00AC6A49" w:rsidP="00990949">
      <w:pPr>
        <w:pStyle w:val="Textoindependiente"/>
        <w:spacing w:before="158"/>
        <w:ind w:left="902" w:right="595"/>
        <w:jc w:val="both"/>
        <w:rPr>
          <w:rFonts w:asciiTheme="minorHAnsi" w:hAnsiTheme="minorHAnsi" w:cstheme="minorHAnsi"/>
          <w:b/>
          <w:sz w:val="22"/>
          <w:szCs w:val="22"/>
        </w:rPr>
      </w:pPr>
      <w:r w:rsidRPr="004378B8">
        <w:rPr>
          <w:rFonts w:asciiTheme="minorHAnsi" w:hAnsiTheme="minorHAnsi" w:cstheme="minorHAnsi"/>
          <w:b/>
          <w:sz w:val="22"/>
          <w:szCs w:val="22"/>
        </w:rPr>
        <w:t>Nota 3</w:t>
      </w:r>
      <w:r w:rsidRPr="004378B8">
        <w:rPr>
          <w:rFonts w:asciiTheme="minorHAnsi" w:hAnsiTheme="minorHAnsi" w:cstheme="minorHAnsi"/>
          <w:sz w:val="22"/>
          <w:szCs w:val="22"/>
        </w:rPr>
        <w:t xml:space="preserve">. La información de carácter técnico adicional, se encuentra relacionada en </w:t>
      </w:r>
      <w:r w:rsidR="00E157D3" w:rsidRPr="004378B8">
        <w:rPr>
          <w:rFonts w:asciiTheme="minorHAnsi" w:hAnsiTheme="minorHAnsi" w:cstheme="minorHAnsi"/>
          <w:sz w:val="22"/>
          <w:szCs w:val="22"/>
        </w:rPr>
        <w:t>el</w:t>
      </w:r>
      <w:r w:rsidRPr="004378B8">
        <w:rPr>
          <w:rFonts w:asciiTheme="minorHAnsi" w:hAnsiTheme="minorHAnsi" w:cstheme="minorHAnsi"/>
          <w:sz w:val="22"/>
          <w:szCs w:val="22"/>
        </w:rPr>
        <w:t xml:space="preserve"> </w:t>
      </w:r>
      <w:r w:rsidR="0062025F">
        <w:rPr>
          <w:rFonts w:asciiTheme="minorHAnsi" w:hAnsiTheme="minorHAnsi" w:cstheme="minorHAnsi"/>
          <w:b/>
          <w:sz w:val="22"/>
          <w:szCs w:val="22"/>
        </w:rPr>
        <w:t>ANEXO</w:t>
      </w:r>
      <w:r w:rsidRPr="004378B8">
        <w:rPr>
          <w:rFonts w:asciiTheme="minorHAnsi" w:hAnsiTheme="minorHAnsi" w:cstheme="minorHAnsi"/>
          <w:b/>
          <w:sz w:val="22"/>
          <w:szCs w:val="22"/>
        </w:rPr>
        <w:t xml:space="preserve"> Nº 7.</w:t>
      </w:r>
      <w:r w:rsidR="00507DE9">
        <w:rPr>
          <w:rFonts w:asciiTheme="minorHAnsi" w:hAnsiTheme="minorHAnsi" w:cstheme="minorHAnsi"/>
          <w:b/>
          <w:sz w:val="22"/>
          <w:szCs w:val="22"/>
        </w:rPr>
        <w:t>1</w:t>
      </w:r>
      <w:r w:rsidRPr="004378B8">
        <w:rPr>
          <w:rFonts w:asciiTheme="minorHAnsi" w:hAnsiTheme="minorHAnsi" w:cstheme="minorHAnsi"/>
          <w:b/>
          <w:sz w:val="22"/>
          <w:szCs w:val="22"/>
        </w:rPr>
        <w:t xml:space="preserve">. </w:t>
      </w:r>
    </w:p>
    <w:p w14:paraId="387C9F49" w14:textId="77777777" w:rsidR="00EB058B" w:rsidRPr="004378B8" w:rsidRDefault="00EB058B" w:rsidP="00EB058B">
      <w:pPr>
        <w:pStyle w:val="xmsolistparagraph"/>
        <w:ind w:hanging="360"/>
        <w:rPr>
          <w:rFonts w:asciiTheme="minorHAnsi" w:eastAsia="Arial" w:hAnsiTheme="minorHAnsi" w:cstheme="minorHAnsi"/>
          <w:lang w:val="es-ES" w:eastAsia="es-ES" w:bidi="es-ES"/>
        </w:rPr>
      </w:pPr>
    </w:p>
    <w:p w14:paraId="28521A2D" w14:textId="77777777" w:rsidR="00B40111" w:rsidRPr="004378B8" w:rsidRDefault="00B40111" w:rsidP="008411FF">
      <w:pPr>
        <w:pStyle w:val="Ttulo1"/>
        <w:ind w:left="851" w:firstLine="0"/>
        <w:rPr>
          <w:rFonts w:asciiTheme="minorHAnsi" w:hAnsiTheme="minorHAnsi" w:cstheme="minorHAnsi"/>
          <w:sz w:val="22"/>
          <w:szCs w:val="22"/>
        </w:rPr>
      </w:pPr>
    </w:p>
    <w:p w14:paraId="37D6136E" w14:textId="77777777" w:rsidR="008411FF" w:rsidRPr="004378B8" w:rsidRDefault="008411FF" w:rsidP="006C7AA6">
      <w:pPr>
        <w:pStyle w:val="Ttulo1"/>
        <w:numPr>
          <w:ilvl w:val="2"/>
          <w:numId w:val="19"/>
        </w:numPr>
        <w:ind w:left="1560" w:hanging="709"/>
        <w:rPr>
          <w:rFonts w:asciiTheme="minorHAnsi" w:hAnsiTheme="minorHAnsi" w:cstheme="minorHAnsi"/>
          <w:sz w:val="22"/>
          <w:szCs w:val="22"/>
        </w:rPr>
      </w:pPr>
      <w:bookmarkStart w:id="118" w:name="_Toc96433618"/>
      <w:r w:rsidRPr="004378B8">
        <w:rPr>
          <w:rFonts w:asciiTheme="minorHAnsi" w:hAnsiTheme="minorHAnsi" w:cstheme="minorHAnsi"/>
          <w:sz w:val="22"/>
          <w:szCs w:val="22"/>
        </w:rPr>
        <w:t>EXPERIENCIA ESPECÍFICA DEL OFERENTE</w:t>
      </w:r>
      <w:bookmarkEnd w:id="118"/>
    </w:p>
    <w:p w14:paraId="2AB42739" w14:textId="77777777" w:rsidR="008411FF" w:rsidRPr="004378B8" w:rsidRDefault="008411FF" w:rsidP="008411FF">
      <w:pPr>
        <w:spacing w:before="18"/>
        <w:ind w:right="595"/>
        <w:jc w:val="both"/>
        <w:rPr>
          <w:rFonts w:asciiTheme="minorHAnsi" w:hAnsiTheme="minorHAnsi" w:cstheme="minorHAnsi"/>
        </w:rPr>
      </w:pPr>
    </w:p>
    <w:p w14:paraId="2A53BB30" w14:textId="77777777" w:rsidR="0006430C" w:rsidRDefault="008411FF" w:rsidP="008411FF">
      <w:pPr>
        <w:widowControl/>
        <w:autoSpaceDE/>
        <w:autoSpaceDN/>
        <w:ind w:left="851" w:right="595"/>
        <w:jc w:val="both"/>
        <w:rPr>
          <w:rFonts w:ascii="Calibri" w:eastAsia="Times New Roman" w:hAnsi="Calibri" w:cs="Calibri"/>
          <w:color w:val="000000"/>
          <w:lang w:val="es-CO" w:eastAsia="es-ES_tradnl" w:bidi="ar-SA"/>
        </w:rPr>
      </w:pPr>
      <w:r w:rsidRPr="004378B8">
        <w:rPr>
          <w:rFonts w:ascii="Calibri" w:eastAsia="Times New Roman" w:hAnsi="Calibri" w:cs="Calibri"/>
          <w:color w:val="000000"/>
          <w:lang w:val="es-CO" w:eastAsia="es-ES_tradnl" w:bidi="ar-SA"/>
        </w:rPr>
        <w:t xml:space="preserve">El Oferente debe relacionar </w:t>
      </w:r>
      <w:r w:rsidR="00E25CD9" w:rsidRPr="004378B8">
        <w:rPr>
          <w:rFonts w:ascii="Calibri" w:eastAsia="Times New Roman" w:hAnsi="Calibri" w:cs="Calibri"/>
          <w:color w:val="000000"/>
          <w:lang w:val="es-CO" w:eastAsia="es-ES_tradnl" w:bidi="ar-SA"/>
        </w:rPr>
        <w:t xml:space="preserve">en el </w:t>
      </w:r>
      <w:r w:rsidR="00E25CD9" w:rsidRPr="004378B8">
        <w:rPr>
          <w:rFonts w:ascii="Calibri" w:eastAsia="Times New Roman" w:hAnsi="Calibri" w:cs="Calibri"/>
          <w:b/>
          <w:color w:val="000000"/>
          <w:lang w:val="es-CO" w:eastAsia="es-ES_tradnl" w:bidi="ar-SA"/>
        </w:rPr>
        <w:t>Anexo No. 9</w:t>
      </w:r>
      <w:r w:rsidR="00E25CD9" w:rsidRPr="004378B8">
        <w:rPr>
          <w:rFonts w:ascii="Calibri" w:eastAsia="Times New Roman" w:hAnsi="Calibri" w:cs="Calibri"/>
          <w:color w:val="000000"/>
          <w:lang w:val="es-CO" w:eastAsia="es-ES_tradnl" w:bidi="ar-SA"/>
        </w:rPr>
        <w:t xml:space="preserve">, </w:t>
      </w:r>
      <w:r w:rsidRPr="004378B8">
        <w:rPr>
          <w:rFonts w:ascii="Calibri" w:eastAsia="Times New Roman" w:hAnsi="Calibri" w:cs="Calibri"/>
          <w:color w:val="000000"/>
          <w:lang w:val="es-CO" w:eastAsia="es-ES_tradnl" w:bidi="ar-SA"/>
        </w:rPr>
        <w:t xml:space="preserve">experiencia de ejecución de contratos cuyo objeto contemple las actividades citadas en el objeto de esta invitación. </w:t>
      </w:r>
    </w:p>
    <w:p w14:paraId="7C838AD3" w14:textId="77777777" w:rsidR="0006430C" w:rsidRDefault="0006430C" w:rsidP="008411FF">
      <w:pPr>
        <w:widowControl/>
        <w:autoSpaceDE/>
        <w:autoSpaceDN/>
        <w:ind w:left="851" w:right="595"/>
        <w:jc w:val="both"/>
        <w:rPr>
          <w:rFonts w:ascii="Calibri" w:eastAsia="Times New Roman" w:hAnsi="Calibri" w:cs="Calibri"/>
          <w:color w:val="000000"/>
          <w:lang w:val="es-CO" w:eastAsia="es-ES_tradnl" w:bidi="ar-SA"/>
        </w:rPr>
      </w:pPr>
    </w:p>
    <w:p w14:paraId="6EBE71CA" w14:textId="3D286DC8" w:rsidR="0006430C" w:rsidRDefault="00701981" w:rsidP="008411FF">
      <w:pPr>
        <w:widowControl/>
        <w:autoSpaceDE/>
        <w:autoSpaceDN/>
        <w:ind w:left="851" w:right="595"/>
        <w:jc w:val="both"/>
        <w:rPr>
          <w:rFonts w:ascii="Calibri" w:eastAsia="Times New Roman" w:hAnsi="Calibri" w:cs="Calibri"/>
          <w:color w:val="000000"/>
          <w:u w:val="single"/>
          <w:lang w:val="es-CO" w:eastAsia="es-ES_tradnl" w:bidi="ar-SA"/>
        </w:rPr>
      </w:pPr>
      <w:r w:rsidRPr="00701981">
        <w:rPr>
          <w:rFonts w:ascii="Calibri" w:eastAsia="Times New Roman" w:hAnsi="Calibri" w:cs="Calibri"/>
          <w:b/>
          <w:color w:val="000000"/>
          <w:u w:val="single"/>
          <w:lang w:val="es-CO" w:eastAsia="es-ES_tradnl" w:bidi="ar-SA"/>
        </w:rPr>
        <w:t>“</w:t>
      </w:r>
      <w:r w:rsidR="0006430C" w:rsidRPr="00701981">
        <w:rPr>
          <w:rFonts w:ascii="Calibri" w:eastAsia="Times New Roman" w:hAnsi="Calibri" w:cs="Calibri"/>
          <w:b/>
          <w:color w:val="000000"/>
          <w:u w:val="single"/>
          <w:lang w:val="es-CO" w:eastAsia="es-ES_tradnl" w:bidi="ar-SA"/>
        </w:rPr>
        <w:t>EL OFERENTE, a efectos de acreditar la experiencia necesaria para su postulación, debe presentar mínimo tres (3), máximo cinco (05) certificaciones o actas de liquidación de contratos debidamente ejecutados durante los últimos cinco (5) años anteriores al cierre del presente proceso, que sumadas las certificaciones presentadas correspondan al 90 por ciento (90%) del presupuesto oficial. Sumado a lo anterior, es necesario que el objeto de las certificaciones presentadas verse sobre la implementación, puesta en marcha y soporte del tipo de soluciones objeto de esta invitación</w:t>
      </w:r>
      <w:r w:rsidR="007A56FD">
        <w:rPr>
          <w:rFonts w:ascii="Calibri" w:eastAsia="Times New Roman" w:hAnsi="Calibri" w:cs="Calibri"/>
          <w:b/>
          <w:color w:val="000000"/>
          <w:u w:val="single"/>
          <w:lang w:val="es-CO" w:eastAsia="es-ES_tradnl" w:bidi="ar-SA"/>
        </w:rPr>
        <w:t xml:space="preserve">, </w:t>
      </w:r>
      <w:r w:rsidR="0006430C" w:rsidRPr="00701981">
        <w:rPr>
          <w:rFonts w:ascii="Calibri" w:eastAsia="Times New Roman" w:hAnsi="Calibri" w:cs="Calibri"/>
          <w:b/>
          <w:color w:val="000000"/>
          <w:u w:val="single"/>
          <w:lang w:val="es-CO" w:eastAsia="es-ES_tradnl" w:bidi="ar-SA"/>
        </w:rPr>
        <w:t>en mínimo, dos (02) entidades financieras legalmente constituidas en Colombia o en el Exterior</w:t>
      </w:r>
      <w:r w:rsidRPr="00701981">
        <w:rPr>
          <w:rFonts w:ascii="Calibri" w:eastAsia="Times New Roman" w:hAnsi="Calibri" w:cs="Calibri"/>
          <w:b/>
          <w:color w:val="000000"/>
          <w:u w:val="single"/>
          <w:lang w:val="es-CO" w:eastAsia="es-ES_tradnl" w:bidi="ar-SA"/>
        </w:rPr>
        <w:t>”</w:t>
      </w:r>
      <w:r w:rsidR="0006430C" w:rsidRPr="00701981">
        <w:rPr>
          <w:rFonts w:ascii="Calibri" w:eastAsia="Times New Roman" w:hAnsi="Calibri" w:cs="Calibri"/>
          <w:color w:val="000000"/>
          <w:u w:val="single"/>
          <w:lang w:val="es-CO" w:eastAsia="es-ES_tradnl" w:bidi="ar-SA"/>
        </w:rPr>
        <w:t>.</w:t>
      </w:r>
    </w:p>
    <w:p w14:paraId="03A5F46D" w14:textId="77777777" w:rsidR="00F6441D" w:rsidRDefault="00F6441D" w:rsidP="008411FF">
      <w:pPr>
        <w:widowControl/>
        <w:autoSpaceDE/>
        <w:autoSpaceDN/>
        <w:ind w:left="851" w:right="595"/>
        <w:jc w:val="both"/>
        <w:rPr>
          <w:rFonts w:ascii="Calibri" w:eastAsia="Times New Roman" w:hAnsi="Calibri" w:cs="Calibri"/>
          <w:color w:val="000000"/>
          <w:u w:val="single"/>
          <w:lang w:val="es-CO" w:eastAsia="es-ES_tradnl" w:bidi="ar-SA"/>
        </w:rPr>
      </w:pPr>
    </w:p>
    <w:p w14:paraId="319F0C5F" w14:textId="77777777" w:rsidR="00F6441D" w:rsidRDefault="00F6441D" w:rsidP="00F6441D">
      <w:pPr>
        <w:widowControl/>
        <w:autoSpaceDE/>
        <w:autoSpaceDN/>
        <w:ind w:left="851" w:right="595"/>
        <w:jc w:val="both"/>
        <w:rPr>
          <w:rFonts w:ascii="Calibri" w:eastAsia="Arial Narrow" w:hAnsi="Calibri" w:cs="Calibri"/>
        </w:rPr>
      </w:pPr>
      <w:r>
        <w:rPr>
          <w:rFonts w:ascii="Calibri" w:eastAsia="Arial Narrow" w:hAnsi="Calibri" w:cs="Calibri"/>
        </w:rPr>
        <w:lastRenderedPageBreak/>
        <w:t xml:space="preserve">Acreditar </w:t>
      </w:r>
      <w:r w:rsidRPr="0068627A">
        <w:rPr>
          <w:rFonts w:ascii="Calibri" w:eastAsia="Arial Narrow" w:hAnsi="Calibri" w:cs="Calibri"/>
        </w:rPr>
        <w:t>experiencia en implementaciones de sistemas de gestión de documentos electrónicos de archivo o similares</w:t>
      </w:r>
      <w:r>
        <w:rPr>
          <w:rFonts w:ascii="Calibri" w:eastAsia="Arial Narrow" w:hAnsi="Calibri" w:cs="Calibri"/>
        </w:rPr>
        <w:t>, mínimo (1) una certificación</w:t>
      </w:r>
      <w:r w:rsidRPr="0068627A">
        <w:rPr>
          <w:rFonts w:ascii="Calibri" w:eastAsia="Arial Narrow" w:hAnsi="Calibri" w:cs="Calibri"/>
        </w:rPr>
        <w:t>.</w:t>
      </w:r>
    </w:p>
    <w:p w14:paraId="3DAA573A" w14:textId="77777777" w:rsidR="00F6441D" w:rsidRDefault="00F6441D" w:rsidP="00F6441D">
      <w:pPr>
        <w:widowControl/>
        <w:autoSpaceDE/>
        <w:autoSpaceDN/>
        <w:ind w:left="851" w:right="595"/>
        <w:jc w:val="both"/>
        <w:rPr>
          <w:rFonts w:ascii="Calibri" w:eastAsia="Arial Narrow" w:hAnsi="Calibri" w:cs="Calibri"/>
        </w:rPr>
      </w:pPr>
    </w:p>
    <w:p w14:paraId="4AE1272F" w14:textId="77777777" w:rsidR="00F6441D" w:rsidRDefault="00F6441D" w:rsidP="00F6441D">
      <w:pPr>
        <w:widowControl/>
        <w:autoSpaceDE/>
        <w:autoSpaceDN/>
        <w:ind w:left="851" w:right="595"/>
        <w:jc w:val="both"/>
        <w:rPr>
          <w:rFonts w:ascii="Calibri" w:eastAsia="Arial Narrow" w:hAnsi="Calibri" w:cs="Calibri"/>
        </w:rPr>
      </w:pPr>
      <w:r>
        <w:rPr>
          <w:rFonts w:ascii="Calibri" w:eastAsia="Arial Narrow" w:hAnsi="Calibri" w:cs="Calibri"/>
        </w:rPr>
        <w:t xml:space="preserve">Acreditar </w:t>
      </w:r>
      <w:r w:rsidRPr="0068627A">
        <w:rPr>
          <w:rFonts w:ascii="Calibri" w:eastAsia="Arial Narrow" w:hAnsi="Calibri" w:cs="Calibri"/>
        </w:rPr>
        <w:t>experiencia de desarrollo e implementación de flujos de trabajo y/o gestión de procesos bajo plataformas BPM</w:t>
      </w:r>
      <w:r>
        <w:rPr>
          <w:rFonts w:ascii="Calibri" w:eastAsia="Arial Narrow" w:hAnsi="Calibri" w:cs="Calibri"/>
        </w:rPr>
        <w:t>, mínimo (1) una certificación</w:t>
      </w:r>
      <w:r w:rsidRPr="0068627A">
        <w:rPr>
          <w:rFonts w:ascii="Calibri" w:eastAsia="Arial Narrow" w:hAnsi="Calibri" w:cs="Calibri"/>
        </w:rPr>
        <w:t>.</w:t>
      </w:r>
    </w:p>
    <w:p w14:paraId="3AA90B1E" w14:textId="77777777" w:rsidR="00F6441D" w:rsidRDefault="00F6441D" w:rsidP="00F6441D">
      <w:pPr>
        <w:widowControl/>
        <w:autoSpaceDE/>
        <w:autoSpaceDN/>
        <w:ind w:left="851" w:right="595"/>
        <w:jc w:val="both"/>
        <w:rPr>
          <w:rFonts w:ascii="Calibri" w:eastAsia="Arial Narrow" w:hAnsi="Calibri" w:cs="Calibri"/>
        </w:rPr>
      </w:pPr>
    </w:p>
    <w:p w14:paraId="021C5DF6" w14:textId="77777777" w:rsidR="00F6441D" w:rsidRPr="0068627A" w:rsidRDefault="00F6441D" w:rsidP="00F6441D">
      <w:pPr>
        <w:widowControl/>
        <w:autoSpaceDE/>
        <w:autoSpaceDN/>
        <w:ind w:left="851" w:right="595"/>
        <w:jc w:val="both"/>
        <w:rPr>
          <w:rFonts w:ascii="Calibri" w:eastAsia="Arial Narrow" w:hAnsi="Calibri" w:cs="Calibri"/>
        </w:rPr>
      </w:pPr>
      <w:r>
        <w:rPr>
          <w:rFonts w:ascii="Calibri" w:eastAsia="Arial Narrow" w:hAnsi="Calibri" w:cs="Calibri"/>
        </w:rPr>
        <w:t>Acreditar experiencia</w:t>
      </w:r>
      <w:r w:rsidRPr="0068627A">
        <w:rPr>
          <w:rFonts w:ascii="Calibri" w:eastAsia="Arial Narrow" w:hAnsi="Calibri" w:cs="Calibri"/>
        </w:rPr>
        <w:t xml:space="preserve"> en gestión de procesos documentales</w:t>
      </w:r>
      <w:r>
        <w:rPr>
          <w:rFonts w:ascii="Calibri" w:eastAsia="Arial Narrow" w:hAnsi="Calibri" w:cs="Calibri"/>
        </w:rPr>
        <w:t>, mínimo (1) una certificación</w:t>
      </w:r>
      <w:r w:rsidRPr="0068627A">
        <w:rPr>
          <w:rFonts w:ascii="Calibri" w:eastAsia="Arial Narrow" w:hAnsi="Calibri" w:cs="Calibri"/>
        </w:rPr>
        <w:t>.</w:t>
      </w:r>
    </w:p>
    <w:p w14:paraId="109EA7FB" w14:textId="77777777" w:rsidR="00F6441D" w:rsidRPr="00F6441D" w:rsidRDefault="00F6441D" w:rsidP="008411FF">
      <w:pPr>
        <w:widowControl/>
        <w:autoSpaceDE/>
        <w:autoSpaceDN/>
        <w:ind w:left="851" w:right="595"/>
        <w:jc w:val="both"/>
        <w:rPr>
          <w:rFonts w:ascii="Calibri" w:eastAsia="Times New Roman" w:hAnsi="Calibri" w:cs="Calibri"/>
          <w:color w:val="000000"/>
          <w:u w:val="single"/>
          <w:lang w:eastAsia="es-ES_tradnl" w:bidi="ar-SA"/>
        </w:rPr>
      </w:pPr>
    </w:p>
    <w:p w14:paraId="1B2033F1" w14:textId="77777777" w:rsidR="0006430C" w:rsidRDefault="0006430C" w:rsidP="008411FF">
      <w:pPr>
        <w:widowControl/>
        <w:autoSpaceDE/>
        <w:autoSpaceDN/>
        <w:ind w:left="851" w:right="595"/>
        <w:jc w:val="both"/>
        <w:rPr>
          <w:rFonts w:ascii="Calibri" w:eastAsia="Times New Roman" w:hAnsi="Calibri" w:cs="Calibri"/>
          <w:color w:val="000000"/>
          <w:lang w:val="es-CO" w:eastAsia="es-ES_tradnl" w:bidi="ar-SA"/>
        </w:rPr>
      </w:pPr>
    </w:p>
    <w:p w14:paraId="7E4F5934" w14:textId="204D1A08" w:rsidR="00B7621B" w:rsidRDefault="004D52EB" w:rsidP="00B7621B">
      <w:pPr>
        <w:spacing w:before="3"/>
        <w:ind w:left="851" w:right="595"/>
        <w:jc w:val="both"/>
        <w:rPr>
          <w:rFonts w:ascii="Calibri" w:eastAsia="Arial Narrow" w:hAnsi="Calibri" w:cs="Calibri"/>
        </w:rPr>
      </w:pPr>
      <w:r w:rsidRPr="004378B8">
        <w:rPr>
          <w:rFonts w:ascii="Calibri" w:eastAsia="Arial Narrow" w:hAnsi="Calibri" w:cs="Calibri"/>
        </w:rPr>
        <w:t>En d</w:t>
      </w:r>
      <w:r w:rsidR="00855F2D" w:rsidRPr="004378B8">
        <w:rPr>
          <w:rFonts w:ascii="Calibri" w:eastAsia="Arial Narrow" w:hAnsi="Calibri" w:cs="Calibri"/>
        </w:rPr>
        <w:t>i</w:t>
      </w:r>
      <w:r w:rsidRPr="004378B8">
        <w:rPr>
          <w:rFonts w:ascii="Calibri" w:eastAsia="Arial Narrow" w:hAnsi="Calibri" w:cs="Calibri"/>
        </w:rPr>
        <w:t>chas certificaciones</w:t>
      </w:r>
      <w:r w:rsidR="00155660" w:rsidRPr="004378B8">
        <w:rPr>
          <w:rFonts w:ascii="Calibri" w:eastAsia="Arial Narrow" w:hAnsi="Calibri" w:cs="Calibri"/>
        </w:rPr>
        <w:t xml:space="preserve"> o actas de liquidación</w:t>
      </w:r>
      <w:r w:rsidRPr="004378B8">
        <w:rPr>
          <w:rFonts w:ascii="Calibri" w:eastAsia="Arial Narrow" w:hAnsi="Calibri" w:cs="Calibri"/>
          <w:b/>
        </w:rPr>
        <w:t xml:space="preserve"> </w:t>
      </w:r>
      <w:r w:rsidR="008411FF" w:rsidRPr="004378B8">
        <w:rPr>
          <w:rFonts w:ascii="Calibri" w:eastAsia="Arial Narrow" w:hAnsi="Calibri" w:cs="Calibri"/>
        </w:rPr>
        <w:t>se</w:t>
      </w:r>
      <w:r w:rsidRPr="004378B8">
        <w:rPr>
          <w:rFonts w:ascii="Calibri" w:eastAsia="Arial Narrow" w:hAnsi="Calibri" w:cs="Calibri"/>
        </w:rPr>
        <w:t xml:space="preserve"> debe poder</w:t>
      </w:r>
      <w:r w:rsidR="008411FF" w:rsidRPr="004378B8">
        <w:rPr>
          <w:rFonts w:ascii="Calibri" w:eastAsia="Arial Narrow" w:hAnsi="Calibri" w:cs="Calibri"/>
        </w:rPr>
        <w:t xml:space="preserve"> verificar la experiencia en la prestación de </w:t>
      </w:r>
      <w:r w:rsidRPr="004378B8">
        <w:rPr>
          <w:rFonts w:ascii="Calibri" w:eastAsia="Arial Narrow" w:hAnsi="Calibri" w:cs="Calibri"/>
        </w:rPr>
        <w:t>los servicios requeridos</w:t>
      </w:r>
      <w:r w:rsidR="00855F2D" w:rsidRPr="004378B8">
        <w:rPr>
          <w:rFonts w:ascii="Calibri" w:eastAsia="Arial Narrow" w:hAnsi="Calibri" w:cs="Calibri"/>
        </w:rPr>
        <w:t>.</w:t>
      </w:r>
      <w:r w:rsidR="008411FF" w:rsidRPr="004378B8">
        <w:rPr>
          <w:rFonts w:ascii="Calibri" w:eastAsia="Arial Narrow" w:hAnsi="Calibri" w:cs="Calibri"/>
        </w:rPr>
        <w:t xml:space="preserve"> </w:t>
      </w:r>
    </w:p>
    <w:p w14:paraId="7D07ABB8" w14:textId="77777777" w:rsidR="0006430C" w:rsidRPr="004378B8" w:rsidRDefault="0006430C" w:rsidP="00B7621B">
      <w:pPr>
        <w:spacing w:before="3"/>
        <w:ind w:left="851" w:right="595"/>
        <w:jc w:val="both"/>
        <w:rPr>
          <w:rFonts w:ascii="Calibri" w:eastAsia="Arial Narrow" w:hAnsi="Calibri" w:cs="Calibri"/>
        </w:rPr>
      </w:pPr>
    </w:p>
    <w:p w14:paraId="6DC0C3C7" w14:textId="34298CC1" w:rsidR="008411FF" w:rsidRPr="004378B8" w:rsidRDefault="008411FF" w:rsidP="000C1889">
      <w:pPr>
        <w:spacing w:before="3"/>
        <w:ind w:left="851" w:right="595"/>
        <w:jc w:val="both"/>
        <w:rPr>
          <w:rFonts w:ascii="Calibri" w:eastAsia="Arial Narrow" w:hAnsi="Calibri" w:cs="Calibri"/>
        </w:rPr>
      </w:pPr>
      <w:r w:rsidRPr="004378B8">
        <w:rPr>
          <w:rFonts w:ascii="Calibri" w:eastAsia="Arial Narrow" w:hAnsi="Calibri" w:cs="Calibri"/>
          <w:u w:val="single"/>
        </w:rPr>
        <w:t>Para que la certificación</w:t>
      </w:r>
      <w:r w:rsidR="00356BDD" w:rsidRPr="004378B8">
        <w:rPr>
          <w:rFonts w:ascii="Calibri" w:eastAsia="Arial Narrow" w:hAnsi="Calibri" w:cs="Calibri"/>
          <w:u w:val="single"/>
        </w:rPr>
        <w:t xml:space="preserve"> o liquidación de contrato</w:t>
      </w:r>
      <w:r w:rsidRPr="004378B8">
        <w:rPr>
          <w:rFonts w:ascii="Calibri" w:eastAsia="Arial Narrow" w:hAnsi="Calibri" w:cs="Calibri"/>
          <w:u w:val="single"/>
        </w:rPr>
        <w:t xml:space="preserve"> sea considerada como válida</w:t>
      </w:r>
      <w:r w:rsidRPr="004378B8">
        <w:rPr>
          <w:rFonts w:ascii="Calibri" w:eastAsia="Arial Narrow" w:hAnsi="Calibri" w:cs="Calibri"/>
        </w:rPr>
        <w:t>, debe cumplir con las siguientes especificaciones mínimas:</w:t>
      </w:r>
    </w:p>
    <w:p w14:paraId="17238B3A" w14:textId="77777777" w:rsidR="008411FF" w:rsidRPr="004378B8" w:rsidRDefault="008411FF" w:rsidP="008411FF">
      <w:pPr>
        <w:spacing w:before="3"/>
        <w:ind w:right="595"/>
        <w:jc w:val="both"/>
        <w:rPr>
          <w:rFonts w:ascii="Calibri" w:eastAsia="Arial Narrow" w:hAnsi="Calibri" w:cs="Calibri"/>
        </w:rPr>
      </w:pPr>
    </w:p>
    <w:p w14:paraId="49A0F322" w14:textId="3DBD3902" w:rsidR="008411FF" w:rsidRPr="004378B8" w:rsidRDefault="008411FF" w:rsidP="00980F4D">
      <w:pPr>
        <w:pStyle w:val="Prrafodelista"/>
        <w:numPr>
          <w:ilvl w:val="0"/>
          <w:numId w:val="22"/>
        </w:numPr>
        <w:spacing w:before="3"/>
        <w:ind w:right="595"/>
        <w:rPr>
          <w:rFonts w:ascii="Calibri" w:eastAsia="Arial Narrow" w:hAnsi="Calibri" w:cs="Calibri"/>
        </w:rPr>
      </w:pPr>
      <w:r w:rsidRPr="004378B8">
        <w:rPr>
          <w:rFonts w:ascii="Calibri" w:eastAsia="Arial Narrow" w:hAnsi="Calibri" w:cs="Calibri"/>
        </w:rPr>
        <w:t>Debe estar en papel membrete de la Entidad o empresa que la expide y/o debe tener sello de la empresa sobre la firma de quien la expide; debe distinguirse claramente el nombre, cargo y número de teléfono</w:t>
      </w:r>
      <w:r w:rsidR="00356BDD" w:rsidRPr="004378B8">
        <w:rPr>
          <w:rFonts w:ascii="Calibri" w:eastAsia="Arial Narrow" w:hAnsi="Calibri" w:cs="Calibri"/>
        </w:rPr>
        <w:t xml:space="preserve"> y correo electrónico</w:t>
      </w:r>
      <w:r w:rsidRPr="004378B8">
        <w:rPr>
          <w:rFonts w:ascii="Calibri" w:eastAsia="Arial Narrow" w:hAnsi="Calibri" w:cs="Calibri"/>
        </w:rPr>
        <w:t xml:space="preserve"> de contacto de quien expide la certificación.</w:t>
      </w:r>
    </w:p>
    <w:p w14:paraId="5345CE9D" w14:textId="77777777" w:rsidR="00413AB0" w:rsidRPr="00413AB0" w:rsidRDefault="005C4186" w:rsidP="00413AB0">
      <w:pPr>
        <w:pStyle w:val="Textoindependiente"/>
        <w:numPr>
          <w:ilvl w:val="0"/>
          <w:numId w:val="22"/>
        </w:numPr>
        <w:ind w:right="595"/>
        <w:jc w:val="both"/>
        <w:rPr>
          <w:rFonts w:ascii="Calibri" w:eastAsia="Arial Narrow" w:hAnsi="Calibri" w:cs="Calibri"/>
          <w:sz w:val="22"/>
          <w:szCs w:val="22"/>
        </w:rPr>
      </w:pPr>
      <w:r w:rsidRPr="00413AB0">
        <w:rPr>
          <w:rFonts w:ascii="Calibri" w:eastAsia="Arial Narrow" w:hAnsi="Calibri" w:cs="Calibri"/>
          <w:sz w:val="22"/>
          <w:szCs w:val="22"/>
        </w:rPr>
        <w:t xml:space="preserve">El objeto del contrato debe estar directamente relacionado con actividades de: </w:t>
      </w:r>
      <w:r w:rsidR="00413AB0" w:rsidRPr="00413AB0">
        <w:rPr>
          <w:rFonts w:ascii="Calibri" w:eastAsia="Arial Narrow" w:hAnsi="Calibri" w:cs="Calibri"/>
          <w:sz w:val="22"/>
          <w:szCs w:val="22"/>
        </w:rPr>
        <w:t xml:space="preserve">Contratar el arrendamiento de un sistema de gestión electrónica de documentos de archivo – SGDEA que permita la centralización, control y disposición inmediata de toda la información física o electrónica de los diferentes procesos de negocio de  </w:t>
      </w:r>
      <w:proofErr w:type="spellStart"/>
      <w:r w:rsidR="00413AB0" w:rsidRPr="00413AB0">
        <w:rPr>
          <w:rFonts w:ascii="Calibri" w:eastAsia="Arial Narrow" w:hAnsi="Calibri" w:cs="Calibri"/>
          <w:sz w:val="22"/>
          <w:szCs w:val="22"/>
        </w:rPr>
        <w:t>Fiduprevisora</w:t>
      </w:r>
      <w:proofErr w:type="spellEnd"/>
      <w:r w:rsidR="00413AB0" w:rsidRPr="00413AB0">
        <w:rPr>
          <w:rFonts w:ascii="Calibri" w:eastAsia="Arial Narrow" w:hAnsi="Calibri" w:cs="Calibri"/>
          <w:sz w:val="22"/>
          <w:szCs w:val="22"/>
        </w:rPr>
        <w:t xml:space="preserve"> S.A., garantizando su recuperación, conservación, disposición y preservación de la información contenida en los documentos de archivo (físicos/híbridos/electrónicos) durante el ciclo vital del documento. Para efectos de la ejecución del contrato, el Oferente seleccionado deberá implementar el sistema en las instalaciones de </w:t>
      </w:r>
      <w:proofErr w:type="spellStart"/>
      <w:r w:rsidR="00413AB0" w:rsidRPr="00413AB0">
        <w:rPr>
          <w:rFonts w:ascii="Calibri" w:eastAsia="Arial Narrow" w:hAnsi="Calibri" w:cs="Calibri"/>
          <w:sz w:val="22"/>
          <w:szCs w:val="22"/>
        </w:rPr>
        <w:t>Fiduprevisora</w:t>
      </w:r>
      <w:proofErr w:type="spellEnd"/>
      <w:r w:rsidR="00413AB0" w:rsidRPr="00413AB0">
        <w:rPr>
          <w:rFonts w:ascii="Calibri" w:eastAsia="Arial Narrow" w:hAnsi="Calibri" w:cs="Calibri"/>
          <w:sz w:val="22"/>
          <w:szCs w:val="22"/>
        </w:rPr>
        <w:t>”.</w:t>
      </w:r>
    </w:p>
    <w:p w14:paraId="2B565743" w14:textId="046FE235" w:rsidR="00356BDD" w:rsidRPr="00413AB0" w:rsidRDefault="00505B1D" w:rsidP="00184C69">
      <w:pPr>
        <w:pStyle w:val="Prrafodelista"/>
        <w:widowControl/>
        <w:numPr>
          <w:ilvl w:val="0"/>
          <w:numId w:val="22"/>
        </w:numPr>
        <w:adjustRightInd w:val="0"/>
        <w:spacing w:before="3"/>
        <w:ind w:right="595"/>
        <w:contextualSpacing/>
        <w:rPr>
          <w:rFonts w:ascii="Calibri" w:eastAsia="Arial Narrow" w:hAnsi="Calibri" w:cs="Calibri"/>
        </w:rPr>
      </w:pPr>
      <w:r w:rsidRPr="00413AB0">
        <w:rPr>
          <w:rFonts w:ascii="Calibri" w:eastAsia="Arial Narrow" w:hAnsi="Calibri" w:cs="Calibri"/>
        </w:rPr>
        <w:t>Las certificaciones referenciadas, d</w:t>
      </w:r>
      <w:r w:rsidR="00356BDD" w:rsidRPr="00413AB0">
        <w:rPr>
          <w:rFonts w:ascii="Calibri" w:eastAsia="Arial Narrow" w:hAnsi="Calibri" w:cs="Calibri"/>
        </w:rPr>
        <w:t xml:space="preserve">eben </w:t>
      </w:r>
      <w:r w:rsidR="002B11DB" w:rsidRPr="00413AB0">
        <w:rPr>
          <w:rFonts w:ascii="Calibri" w:eastAsia="Arial Narrow" w:hAnsi="Calibri" w:cs="Calibri"/>
        </w:rPr>
        <w:t>versar sobre contratos que se hayan ejecutado durante los últimos cinco (5) años contados a partir de la fecha de cierre de la present</w:t>
      </w:r>
      <w:r w:rsidRPr="00413AB0">
        <w:rPr>
          <w:rFonts w:ascii="Calibri" w:eastAsia="Arial Narrow" w:hAnsi="Calibri" w:cs="Calibri"/>
        </w:rPr>
        <w:t>ación de las ofertas.</w:t>
      </w:r>
      <w:r w:rsidR="002B11DB" w:rsidRPr="00413AB0">
        <w:rPr>
          <w:rFonts w:ascii="Calibri" w:eastAsia="Arial Narrow" w:hAnsi="Calibri" w:cs="Calibri"/>
        </w:rPr>
        <w:t xml:space="preserve"> </w:t>
      </w:r>
    </w:p>
    <w:p w14:paraId="3E9C28A2" w14:textId="77777777" w:rsidR="008411FF" w:rsidRPr="004378B8" w:rsidRDefault="008411FF" w:rsidP="00980F4D">
      <w:pPr>
        <w:pStyle w:val="Prrafodelista"/>
        <w:numPr>
          <w:ilvl w:val="0"/>
          <w:numId w:val="22"/>
        </w:numPr>
        <w:spacing w:before="3"/>
        <w:ind w:right="595"/>
        <w:rPr>
          <w:rFonts w:ascii="Calibri" w:eastAsia="Arial Narrow" w:hAnsi="Calibri" w:cs="Calibri"/>
        </w:rPr>
      </w:pPr>
      <w:r w:rsidRPr="004378B8">
        <w:rPr>
          <w:rFonts w:ascii="Calibri" w:eastAsia="Arial Narrow" w:hAnsi="Calibri" w:cs="Calibri"/>
        </w:rPr>
        <w:t>Fecha de inicio: Indicar la fecha de inicio del contrato.</w:t>
      </w:r>
    </w:p>
    <w:p w14:paraId="07CF9B0F" w14:textId="54081E41" w:rsidR="008411FF" w:rsidRPr="004378B8" w:rsidRDefault="008411FF" w:rsidP="00980F4D">
      <w:pPr>
        <w:pStyle w:val="Prrafodelista"/>
        <w:numPr>
          <w:ilvl w:val="0"/>
          <w:numId w:val="22"/>
        </w:numPr>
        <w:spacing w:before="3"/>
        <w:ind w:right="595"/>
        <w:rPr>
          <w:rFonts w:ascii="Calibri" w:eastAsia="Arial Narrow" w:hAnsi="Calibri" w:cs="Calibri"/>
        </w:rPr>
      </w:pPr>
      <w:r w:rsidRPr="004378B8">
        <w:rPr>
          <w:rFonts w:ascii="Calibri" w:eastAsia="Arial Narrow" w:hAnsi="Calibri" w:cs="Calibri"/>
        </w:rPr>
        <w:t>Fecha de terminación (si aplica); Indicar la fecha de terminación del contrato</w:t>
      </w:r>
      <w:r w:rsidR="002B11DB" w:rsidRPr="004378B8">
        <w:rPr>
          <w:rFonts w:ascii="Calibri" w:eastAsia="Arial Narrow" w:hAnsi="Calibri" w:cs="Calibri"/>
        </w:rPr>
        <w:t>.</w:t>
      </w:r>
    </w:p>
    <w:p w14:paraId="567D8A1D" w14:textId="062364BA" w:rsidR="002B11DB" w:rsidRPr="004378B8" w:rsidRDefault="002B11DB" w:rsidP="00980F4D">
      <w:pPr>
        <w:pStyle w:val="Prrafodelista"/>
        <w:numPr>
          <w:ilvl w:val="0"/>
          <w:numId w:val="22"/>
        </w:numPr>
        <w:spacing w:before="3"/>
        <w:ind w:right="595"/>
        <w:rPr>
          <w:rFonts w:ascii="Calibri" w:eastAsia="Arial Narrow" w:hAnsi="Calibri" w:cs="Calibri"/>
        </w:rPr>
      </w:pPr>
      <w:r w:rsidRPr="004378B8">
        <w:rPr>
          <w:rFonts w:ascii="Calibri" w:eastAsia="Arial Narrow" w:hAnsi="Calibri" w:cs="Calibri"/>
        </w:rPr>
        <w:t xml:space="preserve">Tiempo de ejecución del contrato: </w:t>
      </w:r>
      <w:r w:rsidR="00505B1D">
        <w:rPr>
          <w:rFonts w:ascii="Calibri" w:eastAsia="Arial Narrow" w:hAnsi="Calibri" w:cs="Calibri"/>
        </w:rPr>
        <w:t>La certificación d</w:t>
      </w:r>
      <w:r w:rsidRPr="004378B8">
        <w:rPr>
          <w:rFonts w:ascii="Calibri" w:eastAsia="Arial Narrow" w:hAnsi="Calibri" w:cs="Calibri"/>
        </w:rPr>
        <w:t xml:space="preserve">eberá acreditar el período de vigencia y ejecución total del contrato. </w:t>
      </w:r>
    </w:p>
    <w:p w14:paraId="5E03210B" w14:textId="4EEB1D92" w:rsidR="00196076" w:rsidRPr="004378B8" w:rsidRDefault="002B11DB" w:rsidP="006C7AA6">
      <w:pPr>
        <w:pStyle w:val="Prrafodelista"/>
        <w:numPr>
          <w:ilvl w:val="0"/>
          <w:numId w:val="22"/>
        </w:numPr>
        <w:spacing w:before="3" w:line="274" w:lineRule="exact"/>
        <w:ind w:right="595"/>
        <w:rPr>
          <w:rFonts w:ascii="Calibri" w:eastAsia="Arial Narrow" w:hAnsi="Calibri" w:cs="Calibri"/>
          <w:b/>
          <w:spacing w:val="1"/>
        </w:rPr>
      </w:pPr>
      <w:r w:rsidRPr="004378B8">
        <w:rPr>
          <w:rFonts w:ascii="Calibri" w:eastAsia="Arial Narrow" w:hAnsi="Calibri" w:cs="Calibri"/>
        </w:rPr>
        <w:t xml:space="preserve">Valor del contrato: Se deberá certificar el valor del contrato, cuya sumatoria deberá corresponder como mínimo al </w:t>
      </w:r>
      <w:r w:rsidR="00951C1A">
        <w:rPr>
          <w:rFonts w:ascii="Calibri" w:eastAsia="Arial Narrow" w:hAnsi="Calibri" w:cs="Calibri"/>
        </w:rPr>
        <w:t>90</w:t>
      </w:r>
      <w:r w:rsidRPr="004378B8">
        <w:rPr>
          <w:rFonts w:ascii="Calibri" w:eastAsia="Arial Narrow" w:hAnsi="Calibri" w:cs="Calibri"/>
        </w:rPr>
        <w:t>% del valor total del presupuesto de la presente invitación  (numeral 1.5), ejecutado a la fecha de presentación de la oferta.</w:t>
      </w:r>
    </w:p>
    <w:p w14:paraId="50A10E8E" w14:textId="5E9C8A0F" w:rsidR="00430A96" w:rsidRPr="004378B8" w:rsidRDefault="00430A96" w:rsidP="006C7AA6">
      <w:pPr>
        <w:pStyle w:val="Prrafodelista"/>
        <w:numPr>
          <w:ilvl w:val="0"/>
          <w:numId w:val="22"/>
        </w:numPr>
        <w:spacing w:before="3" w:line="274" w:lineRule="exact"/>
        <w:ind w:right="595"/>
        <w:rPr>
          <w:rFonts w:ascii="Calibri" w:eastAsia="Arial Narrow" w:hAnsi="Calibri" w:cs="Calibri"/>
          <w:b/>
          <w:spacing w:val="1"/>
        </w:rPr>
      </w:pPr>
      <w:r w:rsidRPr="004378B8">
        <w:rPr>
          <w:rFonts w:ascii="Calibri" w:eastAsia="Arial Narrow" w:hAnsi="Calibri" w:cs="Calibri"/>
        </w:rPr>
        <w:t xml:space="preserve">En caso de allegarse </w:t>
      </w:r>
      <w:r w:rsidR="00884179">
        <w:rPr>
          <w:rFonts w:ascii="Calibri" w:eastAsia="Arial Narrow" w:hAnsi="Calibri" w:cs="Calibri"/>
        </w:rPr>
        <w:t>certificaciones</w:t>
      </w:r>
      <w:r w:rsidRPr="004378B8">
        <w:rPr>
          <w:rFonts w:ascii="Calibri" w:eastAsia="Arial Narrow" w:hAnsi="Calibri" w:cs="Calibri"/>
        </w:rPr>
        <w:t xml:space="preserve"> cuyo valor se exprese en moneda extranjera, deberá realizarse la correspondiente conversión a pesos colombianos, cuya certificación deberá ser suscrita por el área contable del OFERENTE. Adicionalmente, si el documento se encuentra en idioma extranjero, deberá ser aportada la traducción al español por traductor oficial.  </w:t>
      </w:r>
    </w:p>
    <w:p w14:paraId="6846145D" w14:textId="77777777" w:rsidR="00C0323C" w:rsidRPr="004378B8" w:rsidRDefault="00C0323C" w:rsidP="008411FF">
      <w:pPr>
        <w:spacing w:line="274" w:lineRule="exact"/>
        <w:ind w:left="851" w:right="595"/>
        <w:jc w:val="both"/>
        <w:rPr>
          <w:rFonts w:ascii="Calibri" w:eastAsia="Arial Narrow" w:hAnsi="Calibri" w:cs="Calibri"/>
          <w:b/>
          <w:spacing w:val="1"/>
        </w:rPr>
      </w:pPr>
    </w:p>
    <w:p w14:paraId="39178BE5" w14:textId="77777777" w:rsidR="008411FF" w:rsidRPr="004378B8" w:rsidRDefault="008411FF" w:rsidP="008411FF">
      <w:pPr>
        <w:spacing w:line="274" w:lineRule="exact"/>
        <w:ind w:left="851" w:right="595"/>
        <w:jc w:val="both"/>
        <w:rPr>
          <w:rFonts w:ascii="Calibri" w:eastAsia="Arial Narrow" w:hAnsi="Calibri" w:cs="Calibri"/>
          <w:b/>
          <w:spacing w:val="1"/>
        </w:rPr>
      </w:pPr>
      <w:r w:rsidRPr="004378B8">
        <w:rPr>
          <w:rFonts w:ascii="Calibri" w:eastAsia="Arial Narrow" w:hAnsi="Calibri" w:cs="Calibri"/>
          <w:b/>
          <w:spacing w:val="1"/>
        </w:rPr>
        <w:t>NOTAS:</w:t>
      </w:r>
      <w:r w:rsidRPr="004378B8">
        <w:rPr>
          <w:rFonts w:ascii="Calibri" w:eastAsia="Arial Narrow" w:hAnsi="Calibri" w:cs="Calibri"/>
          <w:b/>
          <w:spacing w:val="1"/>
        </w:rPr>
        <w:tab/>
      </w:r>
    </w:p>
    <w:p w14:paraId="575EB56B" w14:textId="77777777" w:rsidR="008411FF" w:rsidRPr="004378B8" w:rsidRDefault="008411FF" w:rsidP="008411FF">
      <w:pPr>
        <w:spacing w:line="274" w:lineRule="exact"/>
        <w:ind w:left="851" w:right="595"/>
        <w:jc w:val="both"/>
        <w:rPr>
          <w:rFonts w:ascii="Calibri" w:eastAsia="Arial Narrow" w:hAnsi="Calibri" w:cs="Calibri"/>
          <w:spacing w:val="1"/>
        </w:rPr>
      </w:pPr>
    </w:p>
    <w:p w14:paraId="6762B2EB" w14:textId="01D46C5D" w:rsidR="00B7621B" w:rsidRPr="004378B8" w:rsidRDefault="00B7621B" w:rsidP="006C7AA6">
      <w:pPr>
        <w:pStyle w:val="Prrafodelista"/>
        <w:numPr>
          <w:ilvl w:val="0"/>
          <w:numId w:val="23"/>
        </w:numPr>
        <w:spacing w:before="3"/>
        <w:ind w:right="595"/>
        <w:rPr>
          <w:rFonts w:ascii="Calibri" w:eastAsia="Arial Narrow" w:hAnsi="Calibri" w:cs="Calibri"/>
          <w:b/>
          <w:spacing w:val="1"/>
        </w:rPr>
      </w:pPr>
      <w:r w:rsidRPr="004378B8">
        <w:rPr>
          <w:rFonts w:ascii="Calibri" w:eastAsia="Arial Narrow" w:hAnsi="Calibri" w:cs="Calibri"/>
          <w:spacing w:val="1"/>
        </w:rPr>
        <w:t>La información requerida en este numeral debe ser diligenciad</w:t>
      </w:r>
      <w:r w:rsidR="00884179">
        <w:rPr>
          <w:rFonts w:ascii="Calibri" w:eastAsia="Arial Narrow" w:hAnsi="Calibri" w:cs="Calibri"/>
          <w:spacing w:val="1"/>
        </w:rPr>
        <w:t>a</w:t>
      </w:r>
      <w:r w:rsidRPr="004378B8">
        <w:rPr>
          <w:rFonts w:ascii="Calibri" w:eastAsia="Arial Narrow" w:hAnsi="Calibri" w:cs="Calibri"/>
          <w:spacing w:val="1"/>
        </w:rPr>
        <w:t xml:space="preserve"> en el </w:t>
      </w:r>
      <w:r w:rsidR="008411FF" w:rsidRPr="004378B8">
        <w:rPr>
          <w:rFonts w:ascii="Calibri" w:eastAsia="Arial Narrow" w:hAnsi="Calibri" w:cs="Calibri"/>
          <w:b/>
          <w:spacing w:val="1"/>
        </w:rPr>
        <w:t>Anexo</w:t>
      </w:r>
      <w:r w:rsidRPr="004378B8">
        <w:rPr>
          <w:rFonts w:ascii="Calibri" w:eastAsia="Arial Narrow" w:hAnsi="Calibri" w:cs="Calibri"/>
          <w:b/>
          <w:spacing w:val="1"/>
        </w:rPr>
        <w:t xml:space="preserve"> Nº</w:t>
      </w:r>
      <w:r w:rsidR="008411FF" w:rsidRPr="004378B8">
        <w:rPr>
          <w:rFonts w:ascii="Calibri" w:eastAsia="Arial Narrow" w:hAnsi="Calibri" w:cs="Calibri"/>
          <w:b/>
          <w:spacing w:val="1"/>
        </w:rPr>
        <w:t xml:space="preserve"> 9.</w:t>
      </w:r>
    </w:p>
    <w:p w14:paraId="5076D489" w14:textId="77777777" w:rsidR="00B7621B" w:rsidRPr="004378B8" w:rsidRDefault="008411FF" w:rsidP="006C7AA6">
      <w:pPr>
        <w:pStyle w:val="Prrafodelista"/>
        <w:numPr>
          <w:ilvl w:val="0"/>
          <w:numId w:val="23"/>
        </w:numPr>
        <w:spacing w:before="3"/>
        <w:ind w:right="595"/>
        <w:rPr>
          <w:rFonts w:ascii="Calibri" w:eastAsia="Arial Narrow" w:hAnsi="Calibri" w:cs="Calibri"/>
          <w:b/>
          <w:spacing w:val="1"/>
        </w:rPr>
      </w:pPr>
      <w:r w:rsidRPr="004378B8">
        <w:rPr>
          <w:rFonts w:ascii="Calibri" w:eastAsia="Arial Narrow" w:hAnsi="Calibri" w:cs="Calibri"/>
        </w:rPr>
        <w:lastRenderedPageBreak/>
        <w:t>No se admitirán auto certificaciones.</w:t>
      </w:r>
    </w:p>
    <w:p w14:paraId="2E12307B" w14:textId="7AF6BDA2" w:rsidR="00153436" w:rsidRPr="004378B8" w:rsidRDefault="00153436" w:rsidP="006C7AA6">
      <w:pPr>
        <w:pStyle w:val="Prrafodelista"/>
        <w:numPr>
          <w:ilvl w:val="0"/>
          <w:numId w:val="23"/>
        </w:numPr>
        <w:spacing w:before="3"/>
        <w:ind w:right="595"/>
        <w:rPr>
          <w:rFonts w:ascii="Calibri" w:eastAsia="Arial Narrow" w:hAnsi="Calibri" w:cs="Calibri"/>
          <w:b/>
          <w:spacing w:val="1"/>
        </w:rPr>
      </w:pPr>
      <w:r w:rsidRPr="004378B8">
        <w:rPr>
          <w:rFonts w:ascii="Calibri" w:eastAsia="Arial Narrow" w:hAnsi="Calibri" w:cs="Calibri"/>
        </w:rPr>
        <w:t xml:space="preserve">La experiencia del proponente plural, deberá ser certificada por al menos uno de los integrantes del Consorcio o Unión Temporal. En las certificaciones de experiencia aportadas bajo estas figuras asociativas, sólo se tendrán en cuenta si el porcentaje de participación del miembro plural aportante, sea igual o superior al 40% de la figura asociativa certificada. </w:t>
      </w:r>
    </w:p>
    <w:p w14:paraId="7BFFF166" w14:textId="6C7A5256" w:rsidR="00560F27" w:rsidRPr="004378B8" w:rsidRDefault="00560F27" w:rsidP="006C7AA6">
      <w:pPr>
        <w:pStyle w:val="Prrafodelista"/>
        <w:numPr>
          <w:ilvl w:val="0"/>
          <w:numId w:val="23"/>
        </w:numPr>
        <w:spacing w:before="3"/>
        <w:ind w:right="595"/>
        <w:rPr>
          <w:rFonts w:ascii="Calibri" w:eastAsia="Arial Narrow" w:hAnsi="Calibri" w:cs="Calibri"/>
          <w:b/>
          <w:spacing w:val="1"/>
        </w:rPr>
      </w:pPr>
      <w:r w:rsidRPr="004378B8">
        <w:rPr>
          <w:rFonts w:ascii="Calibri" w:eastAsia="Arial Narrow" w:hAnsi="Calibri" w:cs="Calibri"/>
          <w:spacing w:val="1"/>
        </w:rPr>
        <w:t xml:space="preserve">En las certificaciones expedidas por entidades oficiales colombianas bastará para su validez la firma del funcionario que la suscriba. </w:t>
      </w:r>
    </w:p>
    <w:p w14:paraId="5B04F843" w14:textId="44F0624A" w:rsidR="008411FF" w:rsidRPr="004378B8" w:rsidRDefault="008411FF" w:rsidP="006C7AA6">
      <w:pPr>
        <w:pStyle w:val="Prrafodelista"/>
        <w:numPr>
          <w:ilvl w:val="0"/>
          <w:numId w:val="23"/>
        </w:numPr>
        <w:spacing w:before="3"/>
        <w:ind w:right="595"/>
        <w:rPr>
          <w:rFonts w:ascii="Calibri" w:eastAsia="Arial Narrow" w:hAnsi="Calibri" w:cs="Calibri"/>
          <w:b/>
          <w:spacing w:val="1"/>
        </w:rPr>
      </w:pPr>
      <w:r w:rsidRPr="004378B8">
        <w:rPr>
          <w:rFonts w:ascii="Calibri" w:eastAsia="Arial Narrow" w:hAnsi="Calibri" w:cs="Calibri"/>
        </w:rPr>
        <w:t xml:space="preserve">El Oferente, con el fin de dar cumplimiento a las especificaciones mínimas que deben contener las certificaciones para ser consideradas válidas, </w:t>
      </w:r>
      <w:r w:rsidR="00BD30EC" w:rsidRPr="004378B8">
        <w:rPr>
          <w:rFonts w:ascii="Calibri" w:eastAsia="Arial Narrow" w:hAnsi="Calibri" w:cs="Calibri"/>
        </w:rPr>
        <w:t>podrá anexar</w:t>
      </w:r>
      <w:r w:rsidRPr="004378B8">
        <w:rPr>
          <w:rFonts w:ascii="Calibri" w:eastAsia="Arial Narrow" w:hAnsi="Calibri" w:cs="Calibri"/>
        </w:rPr>
        <w:t xml:space="preserve"> el </w:t>
      </w:r>
      <w:r w:rsidR="00FB5558" w:rsidRPr="004378B8">
        <w:rPr>
          <w:rFonts w:ascii="Calibri" w:eastAsia="Arial Narrow" w:hAnsi="Calibri" w:cs="Calibri"/>
        </w:rPr>
        <w:t xml:space="preserve">contrato </w:t>
      </w:r>
      <w:r w:rsidRPr="004378B8">
        <w:rPr>
          <w:rFonts w:ascii="Calibri" w:eastAsia="Arial Narrow" w:hAnsi="Calibri" w:cs="Calibri"/>
        </w:rPr>
        <w:t>y/o el acta de liquidación según corresponda</w:t>
      </w:r>
      <w:r w:rsidR="00BD30EC" w:rsidRPr="004378B8">
        <w:rPr>
          <w:rFonts w:ascii="Calibri" w:eastAsia="Arial Narrow" w:hAnsi="Calibri" w:cs="Calibri"/>
        </w:rPr>
        <w:t>.</w:t>
      </w:r>
    </w:p>
    <w:p w14:paraId="54F77DFC" w14:textId="0E035ABE" w:rsidR="00FB5558" w:rsidRPr="004378B8" w:rsidRDefault="00FB5558" w:rsidP="006C7AA6">
      <w:pPr>
        <w:pStyle w:val="Prrafodelista"/>
        <w:numPr>
          <w:ilvl w:val="0"/>
          <w:numId w:val="23"/>
        </w:numPr>
        <w:spacing w:before="3"/>
        <w:ind w:right="595"/>
        <w:rPr>
          <w:rFonts w:ascii="Calibri" w:eastAsia="Arial Narrow" w:hAnsi="Calibri" w:cs="Calibri"/>
          <w:b/>
          <w:spacing w:val="1"/>
        </w:rPr>
      </w:pPr>
      <w:r w:rsidRPr="004378B8">
        <w:rPr>
          <w:rFonts w:ascii="Calibri" w:eastAsia="Arial Narrow" w:hAnsi="Calibri" w:cs="Calibri"/>
        </w:rPr>
        <w:t xml:space="preserve">Las certificaciones que no cumplan con la totalidad de las condiciones descritas en el presente numeral, no serán tenidas en cuenta dentro de la evaluación. </w:t>
      </w:r>
    </w:p>
    <w:p w14:paraId="68B51A73" w14:textId="77777777" w:rsidR="00014C30" w:rsidRPr="004378B8" w:rsidRDefault="00014C30">
      <w:pPr>
        <w:pStyle w:val="Ttulo1"/>
        <w:ind w:left="3" w:right="24" w:firstLine="0"/>
        <w:jc w:val="center"/>
        <w:rPr>
          <w:rFonts w:asciiTheme="minorHAnsi" w:hAnsiTheme="minorHAnsi" w:cstheme="minorHAnsi"/>
          <w:sz w:val="22"/>
          <w:szCs w:val="22"/>
        </w:rPr>
      </w:pPr>
      <w:bookmarkStart w:id="119" w:name="_bookmark33"/>
      <w:bookmarkStart w:id="120" w:name="_Toc69300135"/>
      <w:bookmarkEnd w:id="119"/>
    </w:p>
    <w:p w14:paraId="06C48E24" w14:textId="77777777" w:rsidR="001E4918" w:rsidRPr="004378B8" w:rsidRDefault="00F60C03">
      <w:pPr>
        <w:pStyle w:val="Ttulo1"/>
        <w:ind w:left="3" w:right="24" w:firstLine="0"/>
        <w:jc w:val="center"/>
        <w:rPr>
          <w:rFonts w:asciiTheme="minorHAnsi" w:hAnsiTheme="minorHAnsi" w:cstheme="minorHAnsi"/>
          <w:sz w:val="22"/>
          <w:szCs w:val="22"/>
        </w:rPr>
      </w:pPr>
      <w:bookmarkStart w:id="121" w:name="_Toc96433619"/>
      <w:r w:rsidRPr="004378B8">
        <w:rPr>
          <w:rFonts w:asciiTheme="minorHAnsi" w:hAnsiTheme="minorHAnsi" w:cstheme="minorHAnsi"/>
          <w:sz w:val="22"/>
          <w:szCs w:val="22"/>
        </w:rPr>
        <w:t>CAPITULO III</w:t>
      </w:r>
      <w:bookmarkEnd w:id="120"/>
      <w:bookmarkEnd w:id="121"/>
    </w:p>
    <w:p w14:paraId="3D8D9ED2" w14:textId="77777777" w:rsidR="00072C62" w:rsidRPr="004378B8" w:rsidRDefault="00072C62">
      <w:pPr>
        <w:pStyle w:val="Textoindependiente"/>
        <w:spacing w:before="3"/>
        <w:rPr>
          <w:rFonts w:asciiTheme="minorHAnsi" w:hAnsiTheme="minorHAnsi" w:cstheme="minorHAnsi"/>
          <w:b/>
          <w:sz w:val="22"/>
          <w:szCs w:val="22"/>
        </w:rPr>
      </w:pPr>
    </w:p>
    <w:p w14:paraId="7D12AA6A" w14:textId="77777777" w:rsidR="001E4918" w:rsidRPr="004378B8" w:rsidRDefault="00F60C03" w:rsidP="006C7AA6">
      <w:pPr>
        <w:pStyle w:val="Ttulo1"/>
        <w:numPr>
          <w:ilvl w:val="0"/>
          <w:numId w:val="19"/>
        </w:numPr>
        <w:ind w:left="851" w:firstLine="0"/>
        <w:rPr>
          <w:rFonts w:asciiTheme="minorHAnsi" w:hAnsiTheme="minorHAnsi" w:cstheme="minorHAnsi"/>
          <w:sz w:val="22"/>
          <w:szCs w:val="22"/>
        </w:rPr>
      </w:pPr>
      <w:bookmarkStart w:id="122" w:name="_bookmark34"/>
      <w:bookmarkStart w:id="123" w:name="_Toc96433620"/>
      <w:bookmarkEnd w:id="122"/>
      <w:r w:rsidRPr="004378B8">
        <w:rPr>
          <w:rFonts w:asciiTheme="minorHAnsi" w:hAnsiTheme="minorHAnsi" w:cstheme="minorHAnsi"/>
          <w:sz w:val="22"/>
          <w:szCs w:val="22"/>
        </w:rPr>
        <w:t>EVALUACIÓN DE LA</w:t>
      </w:r>
      <w:r w:rsidRPr="004378B8">
        <w:rPr>
          <w:rFonts w:asciiTheme="minorHAnsi" w:hAnsiTheme="minorHAnsi" w:cstheme="minorHAnsi"/>
          <w:spacing w:val="-5"/>
          <w:sz w:val="22"/>
          <w:szCs w:val="22"/>
        </w:rPr>
        <w:t xml:space="preserve"> </w:t>
      </w:r>
      <w:r w:rsidRPr="004378B8">
        <w:rPr>
          <w:rFonts w:asciiTheme="minorHAnsi" w:hAnsiTheme="minorHAnsi" w:cstheme="minorHAnsi"/>
          <w:sz w:val="22"/>
          <w:szCs w:val="22"/>
        </w:rPr>
        <w:t>OFERTAS</w:t>
      </w:r>
      <w:bookmarkEnd w:id="123"/>
    </w:p>
    <w:p w14:paraId="50209353" w14:textId="77777777" w:rsidR="001E4918" w:rsidRPr="004378B8" w:rsidRDefault="001E4918">
      <w:pPr>
        <w:pStyle w:val="Textoindependiente"/>
        <w:spacing w:before="9"/>
        <w:rPr>
          <w:rFonts w:asciiTheme="minorHAnsi" w:hAnsiTheme="minorHAnsi" w:cstheme="minorHAnsi"/>
          <w:b/>
          <w:sz w:val="22"/>
          <w:szCs w:val="22"/>
        </w:rPr>
      </w:pPr>
    </w:p>
    <w:p w14:paraId="0CC0C9DF" w14:textId="77777777" w:rsidR="001E4918" w:rsidRPr="004378B8" w:rsidRDefault="00F60C03" w:rsidP="001169AD">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FIDUPREVISORA S.A., a través de su Comité Evaluador calificará y presentará el resultado correspondiente.</w:t>
      </w:r>
    </w:p>
    <w:p w14:paraId="5B0D2702" w14:textId="77777777" w:rsidR="001E4918" w:rsidRPr="004378B8" w:rsidRDefault="001E4918" w:rsidP="001169AD">
      <w:pPr>
        <w:pStyle w:val="Textoindependiente"/>
        <w:spacing w:before="10"/>
        <w:ind w:left="851" w:right="595"/>
        <w:rPr>
          <w:rFonts w:asciiTheme="minorHAnsi" w:hAnsiTheme="minorHAnsi" w:cstheme="minorHAnsi"/>
          <w:sz w:val="22"/>
          <w:szCs w:val="22"/>
        </w:rPr>
      </w:pPr>
    </w:p>
    <w:p w14:paraId="229E5E01" w14:textId="6B326DE1" w:rsidR="001E4918" w:rsidRPr="004378B8" w:rsidRDefault="006553BE" w:rsidP="001169AD">
      <w:pPr>
        <w:pStyle w:val="Textoindependiente"/>
        <w:spacing w:before="1"/>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FIDUPREVISORA S.A., </w:t>
      </w:r>
      <w:r>
        <w:rPr>
          <w:rFonts w:asciiTheme="minorHAnsi" w:hAnsiTheme="minorHAnsi" w:cstheme="minorHAnsi"/>
          <w:sz w:val="22"/>
          <w:szCs w:val="22"/>
        </w:rPr>
        <w:t>d</w:t>
      </w:r>
      <w:r w:rsidR="00F60C03" w:rsidRPr="004378B8">
        <w:rPr>
          <w:rFonts w:asciiTheme="minorHAnsi" w:hAnsiTheme="minorHAnsi" w:cstheme="minorHAnsi"/>
          <w:sz w:val="22"/>
          <w:szCs w:val="22"/>
        </w:rPr>
        <w:t>urante el período de estudio de las ofertas, podrá solicitar al OFERENTE las aclaraciones y explicaciones que estime necesarias, convenientes y pertinentes, sin que haya lugar a que éste pueda adicionar o modificar las condiciones económicas o técnicas de su oferta. Las solicitudes de FIDUPREVISORA S.A., y las respuestas del OFERENTE deberán constar siempre por escrito.</w:t>
      </w:r>
    </w:p>
    <w:p w14:paraId="308923E1" w14:textId="77777777" w:rsidR="001E4918" w:rsidRPr="004378B8" w:rsidRDefault="001E4918" w:rsidP="001169AD">
      <w:pPr>
        <w:pStyle w:val="Textoindependiente"/>
        <w:spacing w:before="2"/>
        <w:ind w:left="851" w:right="595"/>
        <w:rPr>
          <w:rFonts w:asciiTheme="minorHAnsi" w:hAnsiTheme="minorHAnsi" w:cstheme="minorHAnsi"/>
          <w:sz w:val="22"/>
          <w:szCs w:val="22"/>
        </w:rPr>
      </w:pPr>
    </w:p>
    <w:p w14:paraId="18324E93" w14:textId="77777777" w:rsidR="001E4918" w:rsidRPr="004378B8" w:rsidRDefault="00F60C03" w:rsidP="001169AD">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El OFERENTE deberá dar respuesta a estas solicitudes de conformidad con</w:t>
      </w:r>
      <w:r w:rsidR="00114FEC" w:rsidRPr="004378B8">
        <w:rPr>
          <w:rFonts w:asciiTheme="minorHAnsi" w:hAnsiTheme="minorHAnsi" w:cstheme="minorHAnsi"/>
          <w:sz w:val="22"/>
          <w:szCs w:val="22"/>
        </w:rPr>
        <w:t xml:space="preserve"> el cronograma establecido en el presente documento o</w:t>
      </w:r>
      <w:r w:rsidRPr="004378B8">
        <w:rPr>
          <w:rFonts w:asciiTheme="minorHAnsi" w:hAnsiTheme="minorHAnsi" w:cstheme="minorHAnsi"/>
          <w:sz w:val="22"/>
          <w:szCs w:val="22"/>
        </w:rPr>
        <w:t xml:space="preserve"> el plazo que se fije en el requerimiento de FIDUPREVISORA S.A.</w:t>
      </w:r>
    </w:p>
    <w:p w14:paraId="5CFD1D17" w14:textId="77777777" w:rsidR="00EC5FFE" w:rsidRPr="004378B8" w:rsidRDefault="00EC5FFE" w:rsidP="001169AD">
      <w:pPr>
        <w:pStyle w:val="Textoindependiente"/>
        <w:ind w:left="851" w:right="595"/>
        <w:jc w:val="both"/>
        <w:rPr>
          <w:rFonts w:asciiTheme="minorHAnsi" w:hAnsiTheme="minorHAnsi" w:cstheme="minorHAnsi"/>
          <w:sz w:val="22"/>
          <w:szCs w:val="22"/>
        </w:rPr>
      </w:pPr>
    </w:p>
    <w:p w14:paraId="7551E454" w14:textId="77777777" w:rsidR="00EC5FFE" w:rsidRPr="004378B8" w:rsidRDefault="00EC5FFE" w:rsidP="001169AD">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Los criterios habilitantes serán los siguientes: </w:t>
      </w:r>
    </w:p>
    <w:p w14:paraId="61B156B6" w14:textId="77777777" w:rsidR="00EC5FFE" w:rsidRPr="004378B8" w:rsidRDefault="00EC5FFE" w:rsidP="001169AD">
      <w:pPr>
        <w:pStyle w:val="Textoindependiente"/>
        <w:ind w:left="851" w:right="595"/>
        <w:jc w:val="both"/>
        <w:rPr>
          <w:rFonts w:asciiTheme="minorHAnsi" w:hAnsiTheme="minorHAnsi" w:cstheme="minorHAnsi"/>
          <w:sz w:val="22"/>
          <w:szCs w:val="22"/>
        </w:rPr>
      </w:pPr>
    </w:p>
    <w:tbl>
      <w:tblPr>
        <w:tblStyle w:val="Tabladecuadrcula1clara1"/>
        <w:tblW w:w="5367" w:type="dxa"/>
        <w:jc w:val="center"/>
        <w:tblLook w:val="04A0" w:firstRow="1" w:lastRow="0" w:firstColumn="1" w:lastColumn="0" w:noHBand="0" w:noVBand="1"/>
      </w:tblPr>
      <w:tblGrid>
        <w:gridCol w:w="1985"/>
        <w:gridCol w:w="1681"/>
        <w:gridCol w:w="1701"/>
      </w:tblGrid>
      <w:tr w:rsidR="00EC5FFE" w:rsidRPr="004378B8" w14:paraId="33EFED43" w14:textId="77777777" w:rsidTr="00EC5F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Borders>
              <w:tl2br w:val="single" w:sz="4" w:space="0" w:color="auto"/>
            </w:tcBorders>
            <w:shd w:val="clear" w:color="auto" w:fill="D0CECE"/>
            <w:vAlign w:val="center"/>
          </w:tcPr>
          <w:p w14:paraId="6B58690B" w14:textId="77777777" w:rsidR="00EC5FFE" w:rsidRPr="004378B8" w:rsidRDefault="00EC5FFE" w:rsidP="00EC5FFE">
            <w:pPr>
              <w:jc w:val="right"/>
              <w:rPr>
                <w:rFonts w:ascii="Calibri" w:eastAsia="Calibri" w:hAnsi="Calibri" w:cs="Calibri"/>
                <w:noProof/>
                <w:sz w:val="20"/>
                <w:lang w:val="en-US" w:eastAsia="es-CO" w:bidi="ar-SA"/>
              </w:rPr>
            </w:pPr>
            <w:r w:rsidRPr="004378B8">
              <w:rPr>
                <w:rFonts w:ascii="Calibri" w:eastAsia="Calibri" w:hAnsi="Calibri" w:cs="Calibri"/>
                <w:noProof/>
                <w:sz w:val="20"/>
                <w:lang w:val="en-US" w:eastAsia="es-CO" w:bidi="ar-SA"/>
              </w:rPr>
              <w:t>PROPONENTES</w:t>
            </w:r>
          </w:p>
          <w:p w14:paraId="39C2BE89" w14:textId="77777777" w:rsidR="00EC5FFE" w:rsidRPr="004378B8" w:rsidRDefault="00EC5FFE" w:rsidP="00EC5FFE">
            <w:pPr>
              <w:rPr>
                <w:rFonts w:ascii="Calibri" w:eastAsia="Calibri" w:hAnsi="Calibri" w:cs="Calibri"/>
                <w:noProof/>
                <w:sz w:val="20"/>
                <w:lang w:val="en-US" w:eastAsia="es-CO" w:bidi="ar-SA"/>
              </w:rPr>
            </w:pPr>
            <w:r w:rsidRPr="004378B8">
              <w:rPr>
                <w:rFonts w:ascii="Calibri" w:eastAsia="Calibri" w:hAnsi="Calibri" w:cs="Calibri"/>
                <w:noProof/>
                <w:sz w:val="20"/>
                <w:lang w:val="en-US" w:eastAsia="es-CO" w:bidi="ar-SA"/>
              </w:rPr>
              <w:t>FACTORES</w:t>
            </w:r>
          </w:p>
        </w:tc>
        <w:tc>
          <w:tcPr>
            <w:tcW w:w="1681" w:type="dxa"/>
            <w:shd w:val="clear" w:color="auto" w:fill="D0CECE"/>
            <w:vAlign w:val="center"/>
          </w:tcPr>
          <w:p w14:paraId="7F146B34" w14:textId="77777777" w:rsidR="00EC5FFE" w:rsidRPr="004378B8" w:rsidRDefault="00EC5FFE" w:rsidP="00EC5F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PROPONENTE N°1</w:t>
            </w:r>
          </w:p>
        </w:tc>
        <w:tc>
          <w:tcPr>
            <w:tcW w:w="1701" w:type="dxa"/>
            <w:shd w:val="clear" w:color="auto" w:fill="D0CECE"/>
            <w:vAlign w:val="center"/>
          </w:tcPr>
          <w:p w14:paraId="4D619723" w14:textId="77777777" w:rsidR="00EC5FFE" w:rsidRPr="004378B8" w:rsidRDefault="00EC5FFE" w:rsidP="00EC5FFE">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PROPONENTE N°2</w:t>
            </w:r>
          </w:p>
        </w:tc>
      </w:tr>
      <w:tr w:rsidR="00EC5FFE" w:rsidRPr="004378B8" w14:paraId="6E319CA1" w14:textId="77777777" w:rsidTr="00EC5FFE">
        <w:trPr>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D0CECE"/>
            <w:vAlign w:val="center"/>
          </w:tcPr>
          <w:p w14:paraId="166DEB20" w14:textId="77777777" w:rsidR="00EC5FFE" w:rsidRPr="004378B8" w:rsidRDefault="00EC5FFE" w:rsidP="00EC5FFE">
            <w:pPr>
              <w:jc w:val="center"/>
              <w:rPr>
                <w:rFonts w:ascii="Calibri" w:eastAsia="Calibri" w:hAnsi="Calibri" w:cs="Calibri"/>
                <w:noProof/>
                <w:sz w:val="20"/>
                <w:lang w:val="es-CO" w:eastAsia="es-CO" w:bidi="ar-SA"/>
              </w:rPr>
            </w:pPr>
            <w:r w:rsidRPr="004378B8">
              <w:rPr>
                <w:rFonts w:ascii="Calibri" w:eastAsia="Calibri" w:hAnsi="Calibri" w:cs="Calibri"/>
                <w:noProof/>
                <w:sz w:val="20"/>
                <w:lang w:val="es-CO" w:eastAsia="es-CO" w:bidi="ar-SA"/>
              </w:rPr>
              <w:t>EVALUACIÓN JURÍDICA</w:t>
            </w:r>
          </w:p>
        </w:tc>
        <w:tc>
          <w:tcPr>
            <w:tcW w:w="1681" w:type="dxa"/>
            <w:vAlign w:val="center"/>
          </w:tcPr>
          <w:p w14:paraId="11E1DE8E"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c>
          <w:tcPr>
            <w:tcW w:w="1701" w:type="dxa"/>
            <w:vAlign w:val="center"/>
          </w:tcPr>
          <w:p w14:paraId="21239C58"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r>
      <w:tr w:rsidR="00EC5FFE" w:rsidRPr="004378B8" w14:paraId="49E23BDE" w14:textId="77777777" w:rsidTr="00EC5FFE">
        <w:trPr>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D0CECE"/>
            <w:vAlign w:val="center"/>
          </w:tcPr>
          <w:p w14:paraId="0052C354" w14:textId="77777777" w:rsidR="00EC5FFE" w:rsidRPr="004378B8" w:rsidRDefault="00EC5FFE" w:rsidP="00EC5FFE">
            <w:pPr>
              <w:jc w:val="center"/>
              <w:rPr>
                <w:rFonts w:ascii="Calibri" w:eastAsia="Calibri" w:hAnsi="Calibri" w:cs="Calibri"/>
                <w:noProof/>
                <w:sz w:val="20"/>
                <w:lang w:val="es-CO" w:eastAsia="es-CO" w:bidi="ar-SA"/>
              </w:rPr>
            </w:pPr>
            <w:r w:rsidRPr="004378B8">
              <w:rPr>
                <w:rFonts w:ascii="Calibri" w:eastAsia="Calibri" w:hAnsi="Calibri" w:cs="Calibri"/>
                <w:noProof/>
                <w:sz w:val="20"/>
                <w:lang w:val="es-CO" w:eastAsia="es-CO" w:bidi="ar-SA"/>
              </w:rPr>
              <w:t>EVALUACIÓN FINANCIERA</w:t>
            </w:r>
          </w:p>
        </w:tc>
        <w:tc>
          <w:tcPr>
            <w:tcW w:w="1681" w:type="dxa"/>
            <w:vAlign w:val="center"/>
          </w:tcPr>
          <w:p w14:paraId="021C244B"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c>
          <w:tcPr>
            <w:tcW w:w="1701" w:type="dxa"/>
            <w:vAlign w:val="center"/>
          </w:tcPr>
          <w:p w14:paraId="0CA8FC43"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r>
      <w:tr w:rsidR="00EC5FFE" w:rsidRPr="004378B8" w14:paraId="2B773A9B" w14:textId="77777777" w:rsidTr="00EC5FFE">
        <w:trPr>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D0CECE"/>
            <w:vAlign w:val="center"/>
          </w:tcPr>
          <w:p w14:paraId="071F8DAE" w14:textId="77777777" w:rsidR="00EC5FFE" w:rsidRPr="004378B8" w:rsidRDefault="00EC5FFE" w:rsidP="00EC5FFE">
            <w:pPr>
              <w:jc w:val="center"/>
              <w:rPr>
                <w:rFonts w:ascii="Calibri" w:eastAsia="Calibri" w:hAnsi="Calibri" w:cs="Calibri"/>
                <w:noProof/>
                <w:sz w:val="20"/>
                <w:lang w:val="es-CO" w:eastAsia="es-CO" w:bidi="ar-SA"/>
              </w:rPr>
            </w:pPr>
            <w:r w:rsidRPr="004378B8">
              <w:rPr>
                <w:rFonts w:ascii="Calibri" w:eastAsia="Calibri" w:hAnsi="Calibri" w:cs="Calibri"/>
                <w:noProof/>
                <w:sz w:val="20"/>
                <w:lang w:val="es-CO" w:eastAsia="es-CO" w:bidi="ar-SA"/>
              </w:rPr>
              <w:t>CONDICIONES TÉCNICAS</w:t>
            </w:r>
          </w:p>
        </w:tc>
        <w:tc>
          <w:tcPr>
            <w:tcW w:w="1681" w:type="dxa"/>
            <w:vAlign w:val="center"/>
          </w:tcPr>
          <w:p w14:paraId="608AF5B8"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c>
          <w:tcPr>
            <w:tcW w:w="1701" w:type="dxa"/>
            <w:vAlign w:val="center"/>
          </w:tcPr>
          <w:p w14:paraId="4E0185CF"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r>
      <w:tr w:rsidR="00EC5FFE" w:rsidRPr="004378B8" w14:paraId="2DCD2BE4" w14:textId="77777777" w:rsidTr="00EC5FFE">
        <w:trPr>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D0CECE"/>
            <w:vAlign w:val="center"/>
          </w:tcPr>
          <w:p w14:paraId="18100F13" w14:textId="77777777" w:rsidR="00EC5FFE" w:rsidRPr="004378B8" w:rsidRDefault="00EC5FFE" w:rsidP="00EC5FFE">
            <w:pPr>
              <w:jc w:val="center"/>
              <w:rPr>
                <w:rFonts w:ascii="Calibri" w:eastAsia="Calibri" w:hAnsi="Calibri" w:cs="Calibri"/>
                <w:noProof/>
                <w:sz w:val="20"/>
                <w:lang w:val="es-CO" w:eastAsia="es-CO" w:bidi="ar-SA"/>
              </w:rPr>
            </w:pPr>
            <w:r w:rsidRPr="004378B8">
              <w:rPr>
                <w:rFonts w:ascii="Calibri" w:eastAsia="Calibri" w:hAnsi="Calibri" w:cs="Calibri"/>
                <w:noProof/>
                <w:sz w:val="20"/>
                <w:lang w:val="es-CO" w:eastAsia="es-CO" w:bidi="ar-SA"/>
              </w:rPr>
              <w:t xml:space="preserve">EXPERIENCIA </w:t>
            </w:r>
          </w:p>
        </w:tc>
        <w:tc>
          <w:tcPr>
            <w:tcW w:w="1681" w:type="dxa"/>
            <w:vAlign w:val="center"/>
          </w:tcPr>
          <w:p w14:paraId="3B1EF94F"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c>
          <w:tcPr>
            <w:tcW w:w="1701" w:type="dxa"/>
            <w:vAlign w:val="center"/>
          </w:tcPr>
          <w:p w14:paraId="2E4F2863"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20"/>
                <w:lang w:eastAsia="en-US" w:bidi="ar-SA"/>
              </w:rPr>
            </w:pPr>
            <w:r w:rsidRPr="004378B8">
              <w:rPr>
                <w:rFonts w:ascii="Calibri" w:eastAsia="Calibri" w:hAnsi="Calibri" w:cs="Times New Roman"/>
                <w:sz w:val="20"/>
                <w:lang w:eastAsia="en-US" w:bidi="ar-SA"/>
              </w:rPr>
              <w:t>(CUMPLE O NO CUMPLE)</w:t>
            </w:r>
          </w:p>
        </w:tc>
      </w:tr>
      <w:tr w:rsidR="00EC5FFE" w:rsidRPr="004378B8" w14:paraId="292CFC49" w14:textId="77777777" w:rsidTr="00EC5FFE">
        <w:trPr>
          <w:jc w:val="center"/>
        </w:trPr>
        <w:tc>
          <w:tcPr>
            <w:cnfStyle w:val="001000000000" w:firstRow="0" w:lastRow="0" w:firstColumn="1" w:lastColumn="0" w:oddVBand="0" w:evenVBand="0" w:oddHBand="0" w:evenHBand="0" w:firstRowFirstColumn="0" w:firstRowLastColumn="0" w:lastRowFirstColumn="0" w:lastRowLastColumn="0"/>
            <w:tcW w:w="1985" w:type="dxa"/>
            <w:shd w:val="clear" w:color="auto" w:fill="D0CECE"/>
            <w:vAlign w:val="center"/>
          </w:tcPr>
          <w:p w14:paraId="3319A012" w14:textId="77777777" w:rsidR="00EC5FFE" w:rsidRPr="004378B8" w:rsidRDefault="00EC5FFE" w:rsidP="00EC5FFE">
            <w:pPr>
              <w:jc w:val="center"/>
              <w:rPr>
                <w:rFonts w:ascii="Calibri" w:eastAsia="Calibri" w:hAnsi="Calibri" w:cs="Calibri"/>
                <w:noProof/>
                <w:sz w:val="20"/>
                <w:lang w:val="es-CO" w:eastAsia="es-CO" w:bidi="ar-SA"/>
              </w:rPr>
            </w:pPr>
            <w:r w:rsidRPr="004378B8">
              <w:rPr>
                <w:rFonts w:ascii="Calibri" w:eastAsia="Calibri" w:hAnsi="Calibri" w:cs="Calibri"/>
                <w:noProof/>
                <w:sz w:val="20"/>
                <w:lang w:val="es-CO" w:eastAsia="es-CO" w:bidi="ar-SA"/>
              </w:rPr>
              <w:t>RESULTADO</w:t>
            </w:r>
          </w:p>
        </w:tc>
        <w:tc>
          <w:tcPr>
            <w:tcW w:w="1681" w:type="dxa"/>
            <w:shd w:val="clear" w:color="auto" w:fill="E7E6E6"/>
            <w:vAlign w:val="center"/>
          </w:tcPr>
          <w:p w14:paraId="791EAEFF"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lang w:eastAsia="en-US" w:bidi="ar-SA"/>
              </w:rPr>
            </w:pPr>
            <w:r w:rsidRPr="004378B8">
              <w:rPr>
                <w:rFonts w:ascii="Calibri" w:eastAsia="Calibri" w:hAnsi="Calibri" w:cs="Times New Roman"/>
                <w:b/>
                <w:sz w:val="20"/>
                <w:lang w:eastAsia="en-US" w:bidi="ar-SA"/>
              </w:rPr>
              <w:t>HABILITADO O RECHAZADO</w:t>
            </w:r>
          </w:p>
        </w:tc>
        <w:tc>
          <w:tcPr>
            <w:tcW w:w="1701" w:type="dxa"/>
            <w:shd w:val="clear" w:color="auto" w:fill="E7E6E6"/>
            <w:vAlign w:val="center"/>
          </w:tcPr>
          <w:p w14:paraId="292C7263" w14:textId="77777777" w:rsidR="00EC5FFE" w:rsidRPr="004378B8" w:rsidRDefault="00EC5FFE" w:rsidP="00EC5FFE">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0"/>
                <w:lang w:eastAsia="en-US" w:bidi="ar-SA"/>
              </w:rPr>
            </w:pPr>
            <w:r w:rsidRPr="004378B8">
              <w:rPr>
                <w:rFonts w:ascii="Calibri" w:eastAsia="Calibri" w:hAnsi="Calibri" w:cs="Times New Roman"/>
                <w:b/>
                <w:sz w:val="20"/>
                <w:lang w:eastAsia="en-US" w:bidi="ar-SA"/>
              </w:rPr>
              <w:t>HABILITADO O RECHAZADO</w:t>
            </w:r>
          </w:p>
        </w:tc>
      </w:tr>
    </w:tbl>
    <w:p w14:paraId="3DD73876" w14:textId="77777777" w:rsidR="00196076" w:rsidRPr="004378B8" w:rsidRDefault="00196076" w:rsidP="007122B9">
      <w:pPr>
        <w:pStyle w:val="Ttulo1"/>
        <w:ind w:left="0" w:right="595" w:firstLine="0"/>
        <w:rPr>
          <w:rFonts w:asciiTheme="minorHAnsi" w:hAnsiTheme="minorHAnsi" w:cstheme="minorHAnsi"/>
          <w:sz w:val="22"/>
          <w:szCs w:val="22"/>
        </w:rPr>
      </w:pPr>
      <w:bookmarkStart w:id="124" w:name="_bookmark35"/>
      <w:bookmarkStart w:id="125" w:name="_Toc69300136"/>
      <w:bookmarkEnd w:id="124"/>
    </w:p>
    <w:p w14:paraId="049DECB3" w14:textId="77777777" w:rsidR="001E4918" w:rsidRPr="004378B8" w:rsidRDefault="00F60C03" w:rsidP="006C7AA6">
      <w:pPr>
        <w:pStyle w:val="Ttulo1"/>
        <w:numPr>
          <w:ilvl w:val="2"/>
          <w:numId w:val="21"/>
        </w:numPr>
        <w:ind w:right="595"/>
        <w:rPr>
          <w:rFonts w:asciiTheme="minorHAnsi" w:hAnsiTheme="minorHAnsi" w:cstheme="minorHAnsi"/>
          <w:sz w:val="22"/>
          <w:szCs w:val="22"/>
        </w:rPr>
      </w:pPr>
      <w:bookmarkStart w:id="126" w:name="_Toc96433621"/>
      <w:r w:rsidRPr="004378B8">
        <w:rPr>
          <w:rFonts w:asciiTheme="minorHAnsi" w:hAnsiTheme="minorHAnsi" w:cstheme="minorHAnsi"/>
          <w:sz w:val="22"/>
          <w:szCs w:val="22"/>
        </w:rPr>
        <w:t>EVALUACIÓN JURÍDICA</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(Habilitante).</w:t>
      </w:r>
      <w:bookmarkEnd w:id="125"/>
      <w:bookmarkEnd w:id="126"/>
    </w:p>
    <w:p w14:paraId="398E3CBC" w14:textId="77777777" w:rsidR="001E4918" w:rsidRPr="004378B8" w:rsidRDefault="001E4918" w:rsidP="001169AD">
      <w:pPr>
        <w:pStyle w:val="Textoindependiente"/>
        <w:ind w:left="851" w:right="595"/>
        <w:rPr>
          <w:rFonts w:asciiTheme="minorHAnsi" w:hAnsiTheme="minorHAnsi" w:cstheme="minorHAnsi"/>
          <w:b/>
          <w:sz w:val="22"/>
          <w:szCs w:val="22"/>
        </w:rPr>
      </w:pPr>
    </w:p>
    <w:p w14:paraId="20BCCA7F" w14:textId="77777777" w:rsidR="001E4918" w:rsidRPr="004378B8" w:rsidRDefault="00F60C03" w:rsidP="001169AD">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lastRenderedPageBreak/>
        <w:t xml:space="preserve">FIDUPREVISORA S.A., antes de proceder a la </w:t>
      </w:r>
      <w:r w:rsidRPr="004378B8">
        <w:rPr>
          <w:rFonts w:asciiTheme="minorHAnsi" w:hAnsiTheme="minorHAnsi" w:cstheme="minorHAnsi"/>
          <w:spacing w:val="-3"/>
          <w:sz w:val="22"/>
          <w:szCs w:val="22"/>
        </w:rPr>
        <w:t xml:space="preserve">evaluación </w:t>
      </w:r>
      <w:r w:rsidRPr="004378B8">
        <w:rPr>
          <w:rFonts w:asciiTheme="minorHAnsi" w:hAnsiTheme="minorHAnsi" w:cstheme="minorHAnsi"/>
          <w:sz w:val="22"/>
          <w:szCs w:val="22"/>
        </w:rPr>
        <w:t xml:space="preserve">de </w:t>
      </w:r>
      <w:r w:rsidRPr="004378B8">
        <w:rPr>
          <w:rFonts w:asciiTheme="minorHAnsi" w:hAnsiTheme="minorHAnsi" w:cstheme="minorHAnsi"/>
          <w:spacing w:val="-3"/>
          <w:sz w:val="22"/>
          <w:szCs w:val="22"/>
        </w:rPr>
        <w:t xml:space="preserve">las ofertas, </w:t>
      </w:r>
      <w:r w:rsidRPr="004378B8">
        <w:rPr>
          <w:rFonts w:asciiTheme="minorHAnsi" w:hAnsiTheme="minorHAnsi" w:cstheme="minorHAnsi"/>
          <w:sz w:val="22"/>
          <w:szCs w:val="22"/>
        </w:rPr>
        <w:t xml:space="preserve">comprobará que se cumplan </w:t>
      </w:r>
      <w:r w:rsidRPr="004378B8">
        <w:rPr>
          <w:rFonts w:asciiTheme="minorHAnsi" w:hAnsiTheme="minorHAnsi" w:cstheme="minorHAnsi"/>
          <w:spacing w:val="-3"/>
          <w:sz w:val="22"/>
          <w:szCs w:val="22"/>
        </w:rPr>
        <w:t xml:space="preserve">los </w:t>
      </w:r>
      <w:r w:rsidRPr="004378B8">
        <w:rPr>
          <w:rFonts w:asciiTheme="minorHAnsi" w:hAnsiTheme="minorHAnsi" w:cstheme="minorHAnsi"/>
          <w:sz w:val="22"/>
          <w:szCs w:val="22"/>
        </w:rPr>
        <w:t>requisitos</w:t>
      </w:r>
      <w:r w:rsidRPr="004378B8">
        <w:rPr>
          <w:rFonts w:asciiTheme="minorHAnsi" w:hAnsiTheme="minorHAnsi" w:cstheme="minorHAnsi"/>
          <w:spacing w:val="-16"/>
          <w:sz w:val="22"/>
          <w:szCs w:val="22"/>
        </w:rPr>
        <w:t xml:space="preserve"> </w:t>
      </w:r>
      <w:r w:rsidRPr="004378B8">
        <w:rPr>
          <w:rFonts w:asciiTheme="minorHAnsi" w:hAnsiTheme="minorHAnsi" w:cstheme="minorHAnsi"/>
          <w:sz w:val="22"/>
          <w:szCs w:val="22"/>
        </w:rPr>
        <w:t>de</w:t>
      </w:r>
      <w:r w:rsidRPr="004378B8">
        <w:rPr>
          <w:rFonts w:asciiTheme="minorHAnsi" w:hAnsiTheme="minorHAnsi" w:cstheme="minorHAnsi"/>
          <w:spacing w:val="-13"/>
          <w:sz w:val="22"/>
          <w:szCs w:val="22"/>
        </w:rPr>
        <w:t xml:space="preserve"> </w:t>
      </w:r>
      <w:r w:rsidRPr="004378B8">
        <w:rPr>
          <w:rFonts w:asciiTheme="minorHAnsi" w:hAnsiTheme="minorHAnsi" w:cstheme="minorHAnsi"/>
          <w:spacing w:val="-3"/>
          <w:sz w:val="22"/>
          <w:szCs w:val="22"/>
        </w:rPr>
        <w:t>participación</w:t>
      </w:r>
      <w:r w:rsidRPr="004378B8">
        <w:rPr>
          <w:rFonts w:asciiTheme="minorHAnsi" w:hAnsiTheme="minorHAnsi" w:cstheme="minorHAnsi"/>
          <w:spacing w:val="-17"/>
          <w:sz w:val="22"/>
          <w:szCs w:val="22"/>
        </w:rPr>
        <w:t xml:space="preserve"> </w:t>
      </w:r>
      <w:r w:rsidRPr="004378B8">
        <w:rPr>
          <w:rFonts w:asciiTheme="minorHAnsi" w:hAnsiTheme="minorHAnsi" w:cstheme="minorHAnsi"/>
          <w:sz w:val="22"/>
          <w:szCs w:val="22"/>
        </w:rPr>
        <w:t>exigidos</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y</w:t>
      </w:r>
      <w:r w:rsidRPr="004378B8">
        <w:rPr>
          <w:rFonts w:asciiTheme="minorHAnsi" w:hAnsiTheme="minorHAnsi" w:cstheme="minorHAnsi"/>
          <w:spacing w:val="-16"/>
          <w:sz w:val="22"/>
          <w:szCs w:val="22"/>
        </w:rPr>
        <w:t xml:space="preserve"> </w:t>
      </w:r>
      <w:r w:rsidRPr="004378B8">
        <w:rPr>
          <w:rFonts w:asciiTheme="minorHAnsi" w:hAnsiTheme="minorHAnsi" w:cstheme="minorHAnsi"/>
          <w:sz w:val="22"/>
          <w:szCs w:val="22"/>
        </w:rPr>
        <w:t>que</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las</w:t>
      </w:r>
      <w:r w:rsidRPr="004378B8">
        <w:rPr>
          <w:rFonts w:asciiTheme="minorHAnsi" w:hAnsiTheme="minorHAnsi" w:cstheme="minorHAnsi"/>
          <w:spacing w:val="-14"/>
          <w:sz w:val="22"/>
          <w:szCs w:val="22"/>
        </w:rPr>
        <w:t xml:space="preserve"> </w:t>
      </w:r>
      <w:r w:rsidRPr="004378B8">
        <w:rPr>
          <w:rFonts w:asciiTheme="minorHAnsi" w:hAnsiTheme="minorHAnsi" w:cstheme="minorHAnsi"/>
          <w:spacing w:val="-3"/>
          <w:sz w:val="22"/>
          <w:szCs w:val="22"/>
        </w:rPr>
        <w:t>ofertas</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se</w:t>
      </w:r>
      <w:r w:rsidRPr="004378B8">
        <w:rPr>
          <w:rFonts w:asciiTheme="minorHAnsi" w:hAnsiTheme="minorHAnsi" w:cstheme="minorHAnsi"/>
          <w:spacing w:val="-17"/>
          <w:sz w:val="22"/>
          <w:szCs w:val="22"/>
        </w:rPr>
        <w:t xml:space="preserve"> </w:t>
      </w:r>
      <w:r w:rsidRPr="004378B8">
        <w:rPr>
          <w:rFonts w:asciiTheme="minorHAnsi" w:hAnsiTheme="minorHAnsi" w:cstheme="minorHAnsi"/>
          <w:sz w:val="22"/>
          <w:szCs w:val="22"/>
        </w:rPr>
        <w:t>ajustan</w:t>
      </w:r>
      <w:r w:rsidRPr="004378B8">
        <w:rPr>
          <w:rFonts w:asciiTheme="minorHAnsi" w:hAnsiTheme="minorHAnsi" w:cstheme="minorHAnsi"/>
          <w:spacing w:val="-16"/>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13"/>
          <w:sz w:val="22"/>
          <w:szCs w:val="22"/>
        </w:rPr>
        <w:t xml:space="preserve"> </w:t>
      </w:r>
      <w:r w:rsidRPr="004378B8">
        <w:rPr>
          <w:rFonts w:asciiTheme="minorHAnsi" w:hAnsiTheme="minorHAnsi" w:cstheme="minorHAnsi"/>
          <w:sz w:val="22"/>
          <w:szCs w:val="22"/>
        </w:rPr>
        <w:t>general</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a</w:t>
      </w:r>
      <w:r w:rsidRPr="004378B8">
        <w:rPr>
          <w:rFonts w:asciiTheme="minorHAnsi" w:hAnsiTheme="minorHAnsi" w:cstheme="minorHAnsi"/>
          <w:spacing w:val="-16"/>
          <w:sz w:val="22"/>
          <w:szCs w:val="22"/>
        </w:rPr>
        <w:t xml:space="preserve"> </w:t>
      </w:r>
      <w:r w:rsidRPr="004378B8">
        <w:rPr>
          <w:rFonts w:asciiTheme="minorHAnsi" w:hAnsiTheme="minorHAnsi" w:cstheme="minorHAnsi"/>
          <w:sz w:val="22"/>
          <w:szCs w:val="22"/>
        </w:rPr>
        <w:t>las</w:t>
      </w:r>
      <w:r w:rsidRPr="004378B8">
        <w:rPr>
          <w:rFonts w:asciiTheme="minorHAnsi" w:hAnsiTheme="minorHAnsi" w:cstheme="minorHAnsi"/>
          <w:spacing w:val="-14"/>
          <w:sz w:val="22"/>
          <w:szCs w:val="22"/>
        </w:rPr>
        <w:t xml:space="preserve"> </w:t>
      </w:r>
      <w:r w:rsidRPr="004378B8">
        <w:rPr>
          <w:rFonts w:asciiTheme="minorHAnsi" w:hAnsiTheme="minorHAnsi" w:cstheme="minorHAnsi"/>
          <w:spacing w:val="-3"/>
          <w:sz w:val="22"/>
          <w:szCs w:val="22"/>
        </w:rPr>
        <w:t>condiciones</w:t>
      </w:r>
      <w:r w:rsidRPr="004378B8">
        <w:rPr>
          <w:rFonts w:asciiTheme="minorHAnsi" w:hAnsiTheme="minorHAnsi" w:cstheme="minorHAnsi"/>
          <w:spacing w:val="-13"/>
          <w:sz w:val="22"/>
          <w:szCs w:val="22"/>
        </w:rPr>
        <w:t xml:space="preserve"> </w:t>
      </w:r>
      <w:r w:rsidRPr="004378B8">
        <w:rPr>
          <w:rFonts w:asciiTheme="minorHAnsi" w:hAnsiTheme="minorHAnsi" w:cstheme="minorHAnsi"/>
          <w:spacing w:val="-3"/>
          <w:sz w:val="22"/>
          <w:szCs w:val="22"/>
        </w:rPr>
        <w:t>establecidas</w:t>
      </w:r>
      <w:r w:rsidRPr="004378B8">
        <w:rPr>
          <w:rFonts w:asciiTheme="minorHAnsi" w:hAnsiTheme="minorHAnsi" w:cstheme="minorHAnsi"/>
          <w:spacing w:val="-14"/>
          <w:sz w:val="22"/>
          <w:szCs w:val="22"/>
        </w:rPr>
        <w:t xml:space="preserve"> </w:t>
      </w:r>
      <w:r w:rsidRPr="004378B8">
        <w:rPr>
          <w:rFonts w:asciiTheme="minorHAnsi" w:hAnsiTheme="minorHAnsi" w:cstheme="minorHAnsi"/>
          <w:sz w:val="22"/>
          <w:szCs w:val="22"/>
        </w:rPr>
        <w:t>en</w:t>
      </w:r>
      <w:r w:rsidRPr="004378B8">
        <w:rPr>
          <w:rFonts w:asciiTheme="minorHAnsi" w:hAnsiTheme="minorHAnsi" w:cstheme="minorHAnsi"/>
          <w:spacing w:val="-13"/>
          <w:sz w:val="22"/>
          <w:szCs w:val="22"/>
        </w:rPr>
        <w:t xml:space="preserve"> </w:t>
      </w:r>
      <w:r w:rsidRPr="004378B8">
        <w:rPr>
          <w:rFonts w:asciiTheme="minorHAnsi" w:hAnsiTheme="minorHAnsi" w:cstheme="minorHAnsi"/>
          <w:spacing w:val="-4"/>
          <w:sz w:val="22"/>
          <w:szCs w:val="22"/>
        </w:rPr>
        <w:t xml:space="preserve">estos </w:t>
      </w:r>
      <w:r w:rsidRPr="004378B8">
        <w:rPr>
          <w:rFonts w:asciiTheme="minorHAnsi" w:hAnsiTheme="minorHAnsi" w:cstheme="minorHAnsi"/>
          <w:sz w:val="22"/>
          <w:szCs w:val="22"/>
        </w:rPr>
        <w:t xml:space="preserve">términos de referencia. Los requisitos y condiciones establecidos como requisitos habilitantes para la presentación de las ofertas, no otorgan puntaje, en este sentido, la evaluación jurídica no </w:t>
      </w:r>
      <w:r w:rsidR="001F50F1" w:rsidRPr="004378B8">
        <w:rPr>
          <w:rFonts w:asciiTheme="minorHAnsi" w:hAnsiTheme="minorHAnsi" w:cstheme="minorHAnsi"/>
          <w:sz w:val="22"/>
          <w:szCs w:val="22"/>
        </w:rPr>
        <w:t>otorgará puntaje</w:t>
      </w:r>
      <w:r w:rsidRPr="004378B8">
        <w:rPr>
          <w:rFonts w:asciiTheme="minorHAnsi" w:hAnsiTheme="minorHAnsi" w:cstheme="minorHAnsi"/>
          <w:sz w:val="22"/>
          <w:szCs w:val="22"/>
        </w:rPr>
        <w:t>.</w:t>
      </w:r>
    </w:p>
    <w:p w14:paraId="05B12795" w14:textId="77777777" w:rsidR="001E4918" w:rsidRPr="004378B8" w:rsidRDefault="001E4918" w:rsidP="001169AD">
      <w:pPr>
        <w:pStyle w:val="Textoindependiente"/>
        <w:spacing w:before="8"/>
        <w:ind w:left="851" w:right="595"/>
        <w:rPr>
          <w:rFonts w:asciiTheme="minorHAnsi" w:hAnsiTheme="minorHAnsi" w:cstheme="minorHAnsi"/>
          <w:sz w:val="22"/>
          <w:szCs w:val="22"/>
        </w:rPr>
      </w:pPr>
    </w:p>
    <w:p w14:paraId="78483081" w14:textId="77777777" w:rsidR="001E4918" w:rsidRPr="004378B8" w:rsidRDefault="00F60C03" w:rsidP="001169AD">
      <w:pPr>
        <w:pStyle w:val="Textoindependiente"/>
        <w:spacing w:before="1"/>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Se considerarán como factores de verificación los contenidos en el </w:t>
      </w:r>
      <w:r w:rsidR="001169AD" w:rsidRPr="004378B8">
        <w:rPr>
          <w:rFonts w:asciiTheme="minorHAnsi" w:hAnsiTheme="minorHAnsi" w:cstheme="minorHAnsi"/>
          <w:sz w:val="22"/>
          <w:szCs w:val="22"/>
        </w:rPr>
        <w:t>CAPITULO II</w:t>
      </w:r>
      <w:r w:rsidRPr="004378B8">
        <w:rPr>
          <w:rFonts w:asciiTheme="minorHAnsi" w:hAnsiTheme="minorHAnsi" w:cstheme="minorHAnsi"/>
          <w:sz w:val="22"/>
          <w:szCs w:val="22"/>
        </w:rPr>
        <w:t xml:space="preserve"> de los presentes términos.</w:t>
      </w:r>
    </w:p>
    <w:p w14:paraId="0479B99B" w14:textId="08AE53B7" w:rsidR="00196076" w:rsidRPr="004378B8" w:rsidRDefault="00F60C03" w:rsidP="00E157D3">
      <w:pPr>
        <w:pStyle w:val="Textoindependiente"/>
        <w:spacing w:before="179" w:line="256"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En caso </w:t>
      </w:r>
      <w:r w:rsidR="006553BE">
        <w:rPr>
          <w:rFonts w:asciiTheme="minorHAnsi" w:hAnsiTheme="minorHAnsi" w:cstheme="minorHAnsi"/>
          <w:sz w:val="22"/>
          <w:szCs w:val="22"/>
        </w:rPr>
        <w:t xml:space="preserve">de </w:t>
      </w:r>
      <w:r w:rsidRPr="004378B8">
        <w:rPr>
          <w:rFonts w:asciiTheme="minorHAnsi" w:hAnsiTheme="minorHAnsi" w:cstheme="minorHAnsi"/>
          <w:sz w:val="22"/>
          <w:szCs w:val="22"/>
        </w:rPr>
        <w:t>que la evaluación jurídica determine que no se da cumplimiento a los requisitos de participación</w:t>
      </w:r>
      <w:r w:rsidR="00F200E4" w:rsidRPr="004378B8">
        <w:rPr>
          <w:rFonts w:asciiTheme="minorHAnsi" w:hAnsiTheme="minorHAnsi" w:cstheme="minorHAnsi"/>
          <w:sz w:val="22"/>
          <w:szCs w:val="22"/>
        </w:rPr>
        <w:t>,</w:t>
      </w:r>
      <w:r w:rsidRPr="004378B8">
        <w:rPr>
          <w:rFonts w:asciiTheme="minorHAnsi" w:hAnsiTheme="minorHAnsi" w:cstheme="minorHAnsi"/>
          <w:sz w:val="22"/>
          <w:szCs w:val="22"/>
        </w:rPr>
        <w:t xml:space="preserve"> la oferta</w:t>
      </w:r>
      <w:r w:rsidR="00114FEC" w:rsidRPr="004378B8">
        <w:rPr>
          <w:rFonts w:asciiTheme="minorHAnsi" w:hAnsiTheme="minorHAnsi" w:cstheme="minorHAnsi"/>
          <w:sz w:val="22"/>
          <w:szCs w:val="22"/>
        </w:rPr>
        <w:t xml:space="preserve"> se entenderá inhabilitada</w:t>
      </w:r>
      <w:r w:rsidR="001F232E" w:rsidRPr="004378B8">
        <w:rPr>
          <w:rFonts w:asciiTheme="minorHAnsi" w:hAnsiTheme="minorHAnsi" w:cstheme="minorHAnsi"/>
          <w:sz w:val="22"/>
          <w:szCs w:val="22"/>
          <w:lang w:val="es-ES_tradnl"/>
        </w:rPr>
        <w:t xml:space="preserve"> y se solicitará la respectiva subsanación al oferente. En caso de no subsanar, su oferta </w:t>
      </w:r>
      <w:r w:rsidR="00AF75C1">
        <w:rPr>
          <w:rFonts w:asciiTheme="minorHAnsi" w:hAnsiTheme="minorHAnsi" w:cstheme="minorHAnsi"/>
          <w:sz w:val="22"/>
          <w:szCs w:val="22"/>
          <w:lang w:val="es-ES_tradnl"/>
        </w:rPr>
        <w:t>se tendrá como</w:t>
      </w:r>
      <w:r w:rsidR="001F232E" w:rsidRPr="004378B8">
        <w:rPr>
          <w:rFonts w:asciiTheme="minorHAnsi" w:hAnsiTheme="minorHAnsi" w:cstheme="minorHAnsi"/>
          <w:sz w:val="22"/>
          <w:szCs w:val="22"/>
          <w:lang w:val="es-ES_tradnl"/>
        </w:rPr>
        <w:t xml:space="preserve"> rechazada</w:t>
      </w:r>
      <w:r w:rsidRPr="004378B8">
        <w:rPr>
          <w:rFonts w:asciiTheme="minorHAnsi" w:hAnsiTheme="minorHAnsi" w:cstheme="minorHAnsi"/>
          <w:sz w:val="22"/>
          <w:szCs w:val="22"/>
        </w:rPr>
        <w:t>.</w:t>
      </w:r>
    </w:p>
    <w:p w14:paraId="4CD222C9" w14:textId="77777777" w:rsidR="00E157D3" w:rsidRPr="004378B8" w:rsidRDefault="00E157D3" w:rsidP="00E157D3">
      <w:pPr>
        <w:pStyle w:val="Textoindependiente"/>
        <w:spacing w:before="179" w:line="256" w:lineRule="auto"/>
        <w:ind w:left="851" w:right="595"/>
        <w:jc w:val="both"/>
        <w:rPr>
          <w:rFonts w:asciiTheme="minorHAnsi" w:hAnsiTheme="minorHAnsi" w:cstheme="minorHAnsi"/>
          <w:sz w:val="22"/>
          <w:szCs w:val="22"/>
        </w:rPr>
      </w:pPr>
    </w:p>
    <w:p w14:paraId="348D4AB1" w14:textId="77777777" w:rsidR="001E4918" w:rsidRPr="004378B8" w:rsidRDefault="00F60C03" w:rsidP="006C7AA6">
      <w:pPr>
        <w:pStyle w:val="Ttulo1"/>
        <w:numPr>
          <w:ilvl w:val="2"/>
          <w:numId w:val="21"/>
        </w:numPr>
        <w:ind w:right="595"/>
        <w:rPr>
          <w:rFonts w:asciiTheme="minorHAnsi" w:hAnsiTheme="minorHAnsi" w:cstheme="minorHAnsi"/>
          <w:sz w:val="22"/>
          <w:szCs w:val="22"/>
        </w:rPr>
      </w:pPr>
      <w:bookmarkStart w:id="127" w:name="_bookmark36"/>
      <w:bookmarkStart w:id="128" w:name="_Toc69300137"/>
      <w:bookmarkStart w:id="129" w:name="_Toc96433622"/>
      <w:bookmarkEnd w:id="127"/>
      <w:r w:rsidRPr="004378B8">
        <w:rPr>
          <w:rFonts w:asciiTheme="minorHAnsi" w:hAnsiTheme="minorHAnsi" w:cstheme="minorHAnsi"/>
          <w:sz w:val="22"/>
          <w:szCs w:val="22"/>
        </w:rPr>
        <w:t>EVALUACIÓN FINANCIERA</w:t>
      </w:r>
      <w:r w:rsidRPr="004378B8">
        <w:rPr>
          <w:rFonts w:asciiTheme="minorHAnsi" w:hAnsiTheme="minorHAnsi" w:cstheme="minorHAnsi"/>
          <w:spacing w:val="-3"/>
          <w:sz w:val="22"/>
          <w:szCs w:val="22"/>
        </w:rPr>
        <w:t xml:space="preserve"> </w:t>
      </w:r>
      <w:r w:rsidRPr="004378B8">
        <w:rPr>
          <w:rFonts w:asciiTheme="minorHAnsi" w:hAnsiTheme="minorHAnsi" w:cstheme="minorHAnsi"/>
          <w:sz w:val="22"/>
          <w:szCs w:val="22"/>
        </w:rPr>
        <w:t>(Habilitante).</w:t>
      </w:r>
      <w:bookmarkEnd w:id="128"/>
      <w:bookmarkEnd w:id="129"/>
    </w:p>
    <w:p w14:paraId="2B7741B1" w14:textId="77777777" w:rsidR="001E4918" w:rsidRPr="004378B8" w:rsidRDefault="001E4918" w:rsidP="001169AD">
      <w:pPr>
        <w:pStyle w:val="Textoindependiente"/>
        <w:spacing w:before="9"/>
        <w:ind w:right="595"/>
        <w:rPr>
          <w:rFonts w:asciiTheme="minorHAnsi" w:hAnsiTheme="minorHAnsi" w:cstheme="minorHAnsi"/>
          <w:b/>
          <w:sz w:val="22"/>
          <w:szCs w:val="22"/>
        </w:rPr>
      </w:pPr>
    </w:p>
    <w:p w14:paraId="191FF187" w14:textId="455A7419" w:rsidR="00CF29C7" w:rsidRPr="004378B8" w:rsidRDefault="00CF29C7" w:rsidP="00CF29C7">
      <w:pPr>
        <w:spacing w:line="239" w:lineRule="auto"/>
        <w:ind w:left="851" w:right="595"/>
        <w:jc w:val="both"/>
        <w:rPr>
          <w:rFonts w:asciiTheme="minorHAnsi" w:eastAsia="Arial Narrow" w:hAnsiTheme="minorHAnsi" w:cstheme="minorHAnsi"/>
          <w:spacing w:val="5"/>
        </w:rPr>
      </w:pPr>
      <w:r w:rsidRPr="004378B8">
        <w:rPr>
          <w:rFonts w:asciiTheme="minorHAnsi" w:eastAsia="Arial Narrow" w:hAnsiTheme="minorHAnsi" w:cstheme="minorHAnsi"/>
          <w:spacing w:val="5"/>
        </w:rPr>
        <w:t xml:space="preserve">La evaluación financiera no tendrá ponderación alguna. El estudio financiero de las ofertas se efectúa con el fin de asegurar a FIDUPREVISORA S.A., la normal ejecución del objeto a contratar sin riesgos económicos y financieros. Para el efecto, FIDUPREVISORA S.A., examinará la información reflejada en los Estados Financieros con corte a diciembre 31 de 2020, en lo relacionado con Capital de Trabajo, Nivel de Endeudamiento e Índice de Liquidez. (Diligenciar </w:t>
      </w:r>
      <w:r w:rsidRPr="004378B8">
        <w:rPr>
          <w:rFonts w:asciiTheme="minorHAnsi" w:eastAsia="Arial Narrow" w:hAnsiTheme="minorHAnsi" w:cstheme="minorHAnsi"/>
          <w:b/>
          <w:spacing w:val="5"/>
        </w:rPr>
        <w:t>Anexo No</w:t>
      </w:r>
      <w:r w:rsidR="00746BC2" w:rsidRPr="004378B8">
        <w:rPr>
          <w:rFonts w:asciiTheme="minorHAnsi" w:eastAsia="Arial Narrow" w:hAnsiTheme="minorHAnsi" w:cstheme="minorHAnsi"/>
          <w:b/>
          <w:spacing w:val="5"/>
        </w:rPr>
        <w:t>.</w:t>
      </w:r>
      <w:r w:rsidRPr="004378B8">
        <w:rPr>
          <w:rFonts w:asciiTheme="minorHAnsi" w:eastAsia="Arial Narrow" w:hAnsiTheme="minorHAnsi" w:cstheme="minorHAnsi"/>
          <w:b/>
          <w:spacing w:val="5"/>
        </w:rPr>
        <w:t xml:space="preserve"> 8</w:t>
      </w:r>
      <w:r w:rsidRPr="004378B8">
        <w:rPr>
          <w:rFonts w:asciiTheme="minorHAnsi" w:eastAsia="Arial Narrow" w:hAnsiTheme="minorHAnsi" w:cstheme="minorHAnsi"/>
          <w:spacing w:val="5"/>
        </w:rPr>
        <w:t>)</w:t>
      </w:r>
      <w:r w:rsidR="007074D1" w:rsidRPr="004378B8">
        <w:rPr>
          <w:rFonts w:asciiTheme="minorHAnsi" w:eastAsia="Arial Narrow" w:hAnsiTheme="minorHAnsi" w:cstheme="minorHAnsi"/>
          <w:spacing w:val="5"/>
        </w:rPr>
        <w:t>.</w:t>
      </w:r>
    </w:p>
    <w:p w14:paraId="798193CB" w14:textId="77777777" w:rsidR="00CF29C7" w:rsidRPr="004378B8" w:rsidRDefault="00CF29C7" w:rsidP="00CF29C7">
      <w:pPr>
        <w:spacing w:line="239" w:lineRule="auto"/>
        <w:ind w:left="851" w:right="595"/>
        <w:jc w:val="both"/>
        <w:rPr>
          <w:rFonts w:asciiTheme="minorHAnsi" w:eastAsia="Arial Narrow" w:hAnsiTheme="minorHAnsi" w:cstheme="minorHAnsi"/>
          <w:spacing w:val="5"/>
        </w:rPr>
      </w:pPr>
    </w:p>
    <w:p w14:paraId="7B0FC515" w14:textId="77777777" w:rsidR="00CF29C7" w:rsidRPr="004378B8" w:rsidRDefault="00CF29C7" w:rsidP="00103F58">
      <w:pPr>
        <w:spacing w:line="239" w:lineRule="auto"/>
        <w:ind w:left="851" w:right="595"/>
        <w:jc w:val="both"/>
        <w:rPr>
          <w:rFonts w:asciiTheme="minorHAnsi" w:eastAsia="Arial Narrow" w:hAnsiTheme="minorHAnsi" w:cstheme="minorHAnsi"/>
          <w:spacing w:val="5"/>
        </w:rPr>
      </w:pPr>
      <w:r w:rsidRPr="004378B8">
        <w:rPr>
          <w:rFonts w:asciiTheme="minorHAnsi" w:eastAsia="Arial Narrow" w:hAnsiTheme="minorHAnsi" w:cstheme="minorHAnsi"/>
          <w:spacing w:val="5"/>
        </w:rPr>
        <w:t>El estudio financiero se efectuará teniendo como base los indicadores señalados a continuación:</w:t>
      </w:r>
    </w:p>
    <w:p w14:paraId="2708BE07" w14:textId="2EBE5372" w:rsidR="00103F58" w:rsidRPr="004378B8" w:rsidRDefault="00103F58" w:rsidP="006C7AA6">
      <w:pPr>
        <w:widowControl/>
        <w:numPr>
          <w:ilvl w:val="0"/>
          <w:numId w:val="30"/>
        </w:numPr>
        <w:shd w:val="clear" w:color="auto" w:fill="FFFFFF"/>
        <w:tabs>
          <w:tab w:val="clear" w:pos="720"/>
          <w:tab w:val="num" w:pos="1701"/>
        </w:tabs>
        <w:autoSpaceDE/>
        <w:autoSpaceDN/>
        <w:spacing w:before="100" w:beforeAutospacing="1" w:after="100" w:afterAutospacing="1"/>
        <w:ind w:left="1560"/>
        <w:rPr>
          <w:rFonts w:ascii="Calibri" w:eastAsia="Times New Roman" w:hAnsi="Calibri" w:cs="Calibri"/>
          <w:color w:val="000000"/>
          <w:lang w:val="es-CO" w:eastAsia="es-CO" w:bidi="ar-SA"/>
        </w:rPr>
      </w:pPr>
      <w:r w:rsidRPr="004378B8">
        <w:rPr>
          <w:rFonts w:ascii="Calibri" w:eastAsia="Times New Roman" w:hAnsi="Calibri" w:cs="Calibri"/>
          <w:color w:val="000000"/>
          <w:lang w:val="es-CO" w:eastAsia="es-CO" w:bidi="ar-SA"/>
        </w:rPr>
        <w:t>Capita</w:t>
      </w:r>
      <w:r w:rsidR="00196076" w:rsidRPr="004378B8">
        <w:rPr>
          <w:rFonts w:ascii="Calibri" w:eastAsia="Times New Roman" w:hAnsi="Calibri" w:cs="Calibri"/>
          <w:color w:val="000000"/>
          <w:lang w:val="es-CO" w:eastAsia="es-CO" w:bidi="ar-SA"/>
        </w:rPr>
        <w:t xml:space="preserve">l de trabajo </w:t>
      </w:r>
      <w:r w:rsidR="002848A2" w:rsidRPr="004378B8">
        <w:rPr>
          <w:rFonts w:ascii="Calibri" w:eastAsia="Times New Roman" w:hAnsi="Calibri" w:cs="Calibri"/>
          <w:color w:val="000000"/>
          <w:lang w:val="es-CO" w:eastAsia="es-CO"/>
        </w:rPr>
        <w:t xml:space="preserve">mayor o igual al </w:t>
      </w:r>
      <w:r w:rsidR="00D62ACC">
        <w:rPr>
          <w:rFonts w:ascii="Calibri" w:eastAsia="Times New Roman" w:hAnsi="Calibri" w:cs="Calibri"/>
          <w:color w:val="000000"/>
          <w:lang w:val="es-CO" w:eastAsia="es-CO"/>
        </w:rPr>
        <w:t>50,</w:t>
      </w:r>
      <w:r w:rsidR="002848A2" w:rsidRPr="004378B8">
        <w:rPr>
          <w:rFonts w:ascii="Calibri" w:eastAsia="Times New Roman" w:hAnsi="Calibri" w:cs="Calibri"/>
          <w:color w:val="000000"/>
          <w:lang w:val="es-CO" w:eastAsia="es-CO"/>
        </w:rPr>
        <w:t>0% del valor del presupuesto</w:t>
      </w:r>
      <w:r w:rsidR="00196076" w:rsidRPr="004378B8">
        <w:rPr>
          <w:rFonts w:ascii="Calibri" w:eastAsia="Times New Roman" w:hAnsi="Calibri" w:cs="Calibri"/>
          <w:color w:val="000000"/>
          <w:lang w:val="es-CO" w:eastAsia="es-CO" w:bidi="ar-SA"/>
        </w:rPr>
        <w:t>.</w:t>
      </w:r>
    </w:p>
    <w:p w14:paraId="156ECEB7" w14:textId="1DF7BAD0" w:rsidR="002848A2" w:rsidRPr="004378B8" w:rsidRDefault="00103F58" w:rsidP="006C7AA6">
      <w:pPr>
        <w:widowControl/>
        <w:numPr>
          <w:ilvl w:val="0"/>
          <w:numId w:val="30"/>
        </w:numPr>
        <w:shd w:val="clear" w:color="auto" w:fill="FFFFFF"/>
        <w:tabs>
          <w:tab w:val="clear" w:pos="720"/>
          <w:tab w:val="num" w:pos="1701"/>
        </w:tabs>
        <w:autoSpaceDE/>
        <w:autoSpaceDN/>
        <w:spacing w:before="100" w:beforeAutospacing="1" w:after="100" w:afterAutospacing="1"/>
        <w:ind w:left="1560"/>
        <w:rPr>
          <w:rFonts w:ascii="Calibri" w:eastAsia="Times New Roman" w:hAnsi="Calibri" w:cs="Calibri"/>
          <w:color w:val="000000"/>
          <w:lang w:val="es-CO" w:eastAsia="es-CO" w:bidi="ar-SA"/>
        </w:rPr>
      </w:pPr>
      <w:r w:rsidRPr="004378B8">
        <w:rPr>
          <w:rFonts w:ascii="Calibri" w:eastAsia="Times New Roman" w:hAnsi="Calibri" w:cs="Calibri"/>
          <w:color w:val="000000"/>
          <w:lang w:val="es-CO" w:eastAsia="es-CO" w:bidi="ar-SA"/>
        </w:rPr>
        <w:t xml:space="preserve">Liquidez mínima el </w:t>
      </w:r>
      <w:r w:rsidR="002848A2" w:rsidRPr="004378B8">
        <w:rPr>
          <w:rFonts w:ascii="Calibri" w:eastAsia="Times New Roman" w:hAnsi="Calibri" w:cs="Calibri"/>
          <w:color w:val="000000"/>
          <w:lang w:val="es-CO" w:eastAsia="es-CO"/>
        </w:rPr>
        <w:t>1,</w:t>
      </w:r>
      <w:r w:rsidR="00D62ACC">
        <w:rPr>
          <w:rFonts w:ascii="Calibri" w:eastAsia="Times New Roman" w:hAnsi="Calibri" w:cs="Calibri"/>
          <w:color w:val="000000"/>
          <w:lang w:val="es-CO" w:eastAsia="es-CO"/>
        </w:rPr>
        <w:t>3</w:t>
      </w:r>
    </w:p>
    <w:p w14:paraId="56FCF07C" w14:textId="6D46BA35" w:rsidR="0020137A" w:rsidRPr="004378B8" w:rsidRDefault="00103F58" w:rsidP="006C7AA6">
      <w:pPr>
        <w:widowControl/>
        <w:numPr>
          <w:ilvl w:val="0"/>
          <w:numId w:val="30"/>
        </w:numPr>
        <w:shd w:val="clear" w:color="auto" w:fill="FFFFFF"/>
        <w:tabs>
          <w:tab w:val="clear" w:pos="720"/>
          <w:tab w:val="num" w:pos="1701"/>
        </w:tabs>
        <w:autoSpaceDE/>
        <w:autoSpaceDN/>
        <w:spacing w:before="100" w:beforeAutospacing="1" w:after="100" w:afterAutospacing="1"/>
        <w:ind w:left="1560"/>
        <w:rPr>
          <w:rFonts w:ascii="Calibri" w:eastAsia="Times New Roman" w:hAnsi="Calibri" w:cs="Calibri"/>
          <w:color w:val="000000"/>
          <w:lang w:val="es-CO" w:eastAsia="es-CO" w:bidi="ar-SA"/>
        </w:rPr>
      </w:pPr>
      <w:r w:rsidRPr="004378B8">
        <w:rPr>
          <w:rFonts w:ascii="Calibri" w:eastAsia="Times New Roman" w:hAnsi="Calibri" w:cs="Calibri"/>
          <w:color w:val="000000"/>
          <w:lang w:val="es-CO" w:eastAsia="es-CO" w:bidi="ar-SA"/>
        </w:rPr>
        <w:t xml:space="preserve">Endeudamiento </w:t>
      </w:r>
      <w:r w:rsidR="002848A2" w:rsidRPr="004378B8">
        <w:rPr>
          <w:rFonts w:ascii="Calibri" w:eastAsia="Times New Roman" w:hAnsi="Calibri" w:cs="Calibri"/>
          <w:color w:val="000000"/>
          <w:lang w:val="es-CO" w:eastAsia="es-CO" w:bidi="ar-SA"/>
        </w:rPr>
        <w:t xml:space="preserve">menor o igual al </w:t>
      </w:r>
      <w:r w:rsidR="00D62ACC">
        <w:rPr>
          <w:rFonts w:ascii="Calibri" w:eastAsia="Times New Roman" w:hAnsi="Calibri" w:cs="Calibri"/>
          <w:color w:val="000000"/>
          <w:lang w:val="es-CO" w:eastAsia="es-CO" w:bidi="ar-SA"/>
        </w:rPr>
        <w:t>75</w:t>
      </w:r>
      <w:r w:rsidR="002848A2" w:rsidRPr="004378B8">
        <w:rPr>
          <w:rFonts w:ascii="Calibri" w:eastAsia="Times New Roman" w:hAnsi="Calibri" w:cs="Calibri"/>
          <w:color w:val="000000"/>
          <w:lang w:val="es-CO" w:eastAsia="es-CO" w:bidi="ar-SA"/>
        </w:rPr>
        <w:t>,0%</w:t>
      </w:r>
    </w:p>
    <w:p w14:paraId="40A2B31E" w14:textId="77777777" w:rsidR="005C4A9D" w:rsidRPr="004378B8" w:rsidRDefault="005C4A9D" w:rsidP="005C4A9D">
      <w:pPr>
        <w:ind w:left="709" w:right="595"/>
        <w:jc w:val="both"/>
        <w:rPr>
          <w:rFonts w:asciiTheme="minorHAnsi" w:hAnsiTheme="minorHAnsi" w:cstheme="minorHAnsi"/>
        </w:rPr>
      </w:pPr>
      <w:r w:rsidRPr="004378B8">
        <w:rPr>
          <w:rFonts w:asciiTheme="minorHAnsi" w:hAnsiTheme="minorHAnsi" w:cstheme="minorHAnsi"/>
        </w:rPr>
        <w:t>Para el caso de Consorcios o Uniones Temporales, el Capital de Trabajo se calculará con base en la composición agregada o sumatoria simple de los valores del activo corriente y el pasivo corriente que se registren en el Balance General a diciembre 31 de 2020, de cada uno de los miembros del consorcio o unión temporal, aplicando la siguiente fórmula:</w:t>
      </w:r>
    </w:p>
    <w:p w14:paraId="3CBE5938" w14:textId="77777777" w:rsidR="005C4A9D" w:rsidRPr="004378B8" w:rsidRDefault="005C4A9D" w:rsidP="005C4A9D">
      <w:pPr>
        <w:ind w:left="709" w:right="595"/>
        <w:jc w:val="both"/>
        <w:rPr>
          <w:rFonts w:asciiTheme="minorHAnsi" w:hAnsiTheme="minorHAnsi" w:cstheme="minorHAnsi"/>
        </w:rPr>
      </w:pPr>
    </w:p>
    <w:p w14:paraId="6D719295" w14:textId="77777777" w:rsidR="005C4A9D" w:rsidRPr="004378B8" w:rsidRDefault="005C4A9D" w:rsidP="005C4A9D">
      <w:pPr>
        <w:pStyle w:val="Default"/>
        <w:ind w:left="709"/>
        <w:jc w:val="both"/>
        <w:rPr>
          <w:rFonts w:asciiTheme="minorHAnsi" w:hAnsiTheme="minorHAnsi" w:cstheme="minorHAnsi"/>
          <w:b/>
          <w:i/>
          <w:sz w:val="22"/>
          <w:szCs w:val="22"/>
        </w:rPr>
      </w:pPr>
      <w:r w:rsidRPr="004378B8">
        <w:rPr>
          <w:rFonts w:asciiTheme="minorHAnsi" w:hAnsiTheme="minorHAnsi" w:cstheme="minorHAnsi"/>
          <w:b/>
          <w:i/>
          <w:sz w:val="22"/>
          <w:szCs w:val="22"/>
        </w:rPr>
        <w:t>Capital de Trabajo</w:t>
      </w:r>
    </w:p>
    <w:p w14:paraId="391144C8" w14:textId="77777777" w:rsidR="005C4A9D" w:rsidRPr="004378B8" w:rsidRDefault="005C4A9D" w:rsidP="005C4A9D">
      <w:pPr>
        <w:ind w:left="709"/>
        <w:rPr>
          <w:rFonts w:asciiTheme="minorHAnsi" w:hAnsiTheme="minorHAnsi" w:cstheme="minorHAnsi"/>
        </w:rPr>
      </w:pPr>
    </w:p>
    <w:tbl>
      <w:tblPr>
        <w:tblW w:w="9139" w:type="dxa"/>
        <w:jc w:val="center"/>
        <w:tblCellMar>
          <w:left w:w="0" w:type="dxa"/>
          <w:right w:w="0" w:type="dxa"/>
        </w:tblCellMar>
        <w:tblLook w:val="04A0" w:firstRow="1" w:lastRow="0" w:firstColumn="1" w:lastColumn="0" w:noHBand="0" w:noVBand="1"/>
      </w:tblPr>
      <w:tblGrid>
        <w:gridCol w:w="1191"/>
        <w:gridCol w:w="7948"/>
      </w:tblGrid>
      <w:tr w:rsidR="005C4A9D" w:rsidRPr="004378B8" w14:paraId="392B79E6" w14:textId="77777777" w:rsidTr="005C4A9D">
        <w:trPr>
          <w:trHeight w:val="258"/>
          <w:jc w:val="center"/>
        </w:trPr>
        <w:tc>
          <w:tcPr>
            <w:tcW w:w="1191" w:type="dxa"/>
            <w:tcBorders>
              <w:top w:val="single" w:sz="8" w:space="0" w:color="auto"/>
              <w:left w:val="single" w:sz="8" w:space="0" w:color="auto"/>
              <w:bottom w:val="single" w:sz="8" w:space="0" w:color="auto"/>
              <w:right w:val="nil"/>
            </w:tcBorders>
            <w:tcMar>
              <w:top w:w="0" w:type="dxa"/>
              <w:left w:w="70" w:type="dxa"/>
              <w:bottom w:w="0" w:type="dxa"/>
              <w:right w:w="70" w:type="dxa"/>
            </w:tcMar>
            <w:vAlign w:val="center"/>
            <w:hideMark/>
          </w:tcPr>
          <w:p w14:paraId="668880CC"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lang w:val="en-US"/>
              </w:rPr>
              <w:t>CTC  =</w:t>
            </w:r>
          </w:p>
        </w:tc>
        <w:tc>
          <w:tcPr>
            <w:tcW w:w="79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C211A4" w14:textId="77777777" w:rsidR="005C4A9D" w:rsidRPr="004378B8" w:rsidRDefault="005C4A9D" w:rsidP="005C4A9D">
            <w:pPr>
              <w:ind w:left="709"/>
              <w:rPr>
                <w:rFonts w:asciiTheme="minorHAnsi" w:hAnsiTheme="minorHAnsi" w:cstheme="minorHAnsi"/>
                <w:lang w:val="en-US"/>
              </w:rPr>
            </w:pPr>
            <w:r w:rsidRPr="004378B8">
              <w:rPr>
                <w:rFonts w:asciiTheme="minorHAnsi" w:hAnsiTheme="minorHAnsi" w:cstheme="minorHAnsi"/>
                <w:u w:val="single"/>
              </w:rPr>
              <w:sym w:font="Symbol" w:char="F0E5"/>
            </w:r>
            <w:r w:rsidRPr="004378B8">
              <w:rPr>
                <w:rFonts w:asciiTheme="minorHAnsi" w:hAnsiTheme="minorHAnsi" w:cstheme="minorHAnsi"/>
                <w:lang w:val="en-US"/>
              </w:rPr>
              <w:t xml:space="preserve"> (AC1+ AC2 + AC3 + .....+ </w:t>
            </w:r>
            <w:proofErr w:type="spellStart"/>
            <w:r w:rsidRPr="004378B8">
              <w:rPr>
                <w:rFonts w:asciiTheme="minorHAnsi" w:hAnsiTheme="minorHAnsi" w:cstheme="minorHAnsi"/>
                <w:lang w:val="en-US"/>
              </w:rPr>
              <w:t>ACn</w:t>
            </w:r>
            <w:proofErr w:type="spellEnd"/>
            <w:r w:rsidRPr="004378B8">
              <w:rPr>
                <w:rFonts w:asciiTheme="minorHAnsi" w:hAnsiTheme="minorHAnsi" w:cstheme="minorHAnsi"/>
                <w:lang w:val="en-US"/>
              </w:rPr>
              <w:t xml:space="preserve"> )  - </w:t>
            </w:r>
            <w:r w:rsidRPr="004378B8">
              <w:rPr>
                <w:rFonts w:asciiTheme="minorHAnsi" w:hAnsiTheme="minorHAnsi" w:cstheme="minorHAnsi"/>
                <w:u w:val="single"/>
              </w:rPr>
              <w:sym w:font="Symbol" w:char="F0E5"/>
            </w:r>
            <w:r w:rsidRPr="004378B8">
              <w:rPr>
                <w:rFonts w:asciiTheme="minorHAnsi" w:hAnsiTheme="minorHAnsi" w:cstheme="minorHAnsi"/>
                <w:lang w:val="en-US"/>
              </w:rPr>
              <w:t xml:space="preserve"> (PC1 + PC2 + PC3 + ...+  </w:t>
            </w:r>
            <w:proofErr w:type="spellStart"/>
            <w:r w:rsidRPr="004378B8">
              <w:rPr>
                <w:rFonts w:asciiTheme="minorHAnsi" w:hAnsiTheme="minorHAnsi" w:cstheme="minorHAnsi"/>
                <w:lang w:val="en-US"/>
              </w:rPr>
              <w:t>PCn</w:t>
            </w:r>
            <w:proofErr w:type="spellEnd"/>
            <w:r w:rsidRPr="004378B8">
              <w:rPr>
                <w:rFonts w:asciiTheme="minorHAnsi" w:hAnsiTheme="minorHAnsi" w:cstheme="minorHAnsi"/>
                <w:lang w:val="en-US"/>
              </w:rPr>
              <w:t xml:space="preserve">) </w:t>
            </w:r>
          </w:p>
        </w:tc>
      </w:tr>
    </w:tbl>
    <w:p w14:paraId="53F044AB" w14:textId="77777777" w:rsidR="005C4A9D" w:rsidRPr="004378B8" w:rsidRDefault="005C4A9D" w:rsidP="005C4A9D">
      <w:pPr>
        <w:ind w:left="709"/>
        <w:rPr>
          <w:rFonts w:asciiTheme="minorHAnsi" w:hAnsiTheme="minorHAnsi" w:cstheme="minorHAnsi"/>
        </w:rPr>
      </w:pPr>
    </w:p>
    <w:p w14:paraId="43874556" w14:textId="77777777" w:rsidR="005C4A9D" w:rsidRPr="004378B8" w:rsidRDefault="005C4A9D" w:rsidP="005C4A9D">
      <w:pPr>
        <w:pStyle w:val="Continuarlista"/>
        <w:spacing w:after="0" w:line="240" w:lineRule="auto"/>
        <w:ind w:left="709"/>
        <w:jc w:val="both"/>
        <w:rPr>
          <w:rFonts w:asciiTheme="minorHAnsi" w:hAnsiTheme="minorHAnsi" w:cstheme="minorHAnsi"/>
        </w:rPr>
      </w:pPr>
      <w:r w:rsidRPr="004378B8">
        <w:rPr>
          <w:rFonts w:asciiTheme="minorHAnsi" w:hAnsiTheme="minorHAnsi" w:cstheme="minorHAnsi"/>
        </w:rPr>
        <w:t>Donde:</w:t>
      </w:r>
    </w:p>
    <w:p w14:paraId="377BDFB1" w14:textId="77777777" w:rsidR="005C4A9D" w:rsidRPr="004378B8" w:rsidRDefault="005C4A9D" w:rsidP="005C4A9D">
      <w:pPr>
        <w:pStyle w:val="Continuarlista"/>
        <w:spacing w:after="0" w:line="240" w:lineRule="auto"/>
        <w:ind w:left="709"/>
        <w:jc w:val="both"/>
        <w:rPr>
          <w:rFonts w:asciiTheme="minorHAnsi" w:hAnsiTheme="minorHAnsi" w:cstheme="minorHAnsi"/>
        </w:rPr>
      </w:pPr>
    </w:p>
    <w:tbl>
      <w:tblPr>
        <w:tblW w:w="9135" w:type="dxa"/>
        <w:jc w:val="center"/>
        <w:tblCellMar>
          <w:left w:w="0" w:type="dxa"/>
          <w:right w:w="0" w:type="dxa"/>
        </w:tblCellMar>
        <w:tblLook w:val="04A0" w:firstRow="1" w:lastRow="0" w:firstColumn="1" w:lastColumn="0" w:noHBand="0" w:noVBand="1"/>
      </w:tblPr>
      <w:tblGrid>
        <w:gridCol w:w="1440"/>
        <w:gridCol w:w="7695"/>
      </w:tblGrid>
      <w:tr w:rsidR="005C4A9D" w:rsidRPr="004378B8" w14:paraId="02F549AA" w14:textId="77777777" w:rsidTr="005C4A9D">
        <w:trPr>
          <w:trHeight w:val="252"/>
          <w:jc w:val="center"/>
        </w:trPr>
        <w:tc>
          <w:tcPr>
            <w:tcW w:w="144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26414EE9"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CTC</w:t>
            </w:r>
          </w:p>
        </w:tc>
        <w:tc>
          <w:tcPr>
            <w:tcW w:w="769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hideMark/>
          </w:tcPr>
          <w:p w14:paraId="327D10AB"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Capital de Trabajo total del Consorcio o Unión Temporal.</w:t>
            </w:r>
          </w:p>
        </w:tc>
      </w:tr>
      <w:tr w:rsidR="005C4A9D" w:rsidRPr="004378B8" w14:paraId="7750B398" w14:textId="77777777" w:rsidTr="005C4A9D">
        <w:trPr>
          <w:jc w:val="center"/>
        </w:trPr>
        <w:tc>
          <w:tcPr>
            <w:tcW w:w="14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17B48F"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AC (1...n)</w:t>
            </w:r>
          </w:p>
        </w:tc>
        <w:tc>
          <w:tcPr>
            <w:tcW w:w="769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769577"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Activo corriente de c/u de los integrantes del Consorcio o de la Unión Temporal.</w:t>
            </w:r>
          </w:p>
        </w:tc>
      </w:tr>
      <w:tr w:rsidR="005C4A9D" w:rsidRPr="004378B8" w14:paraId="3EE40EB8" w14:textId="77777777" w:rsidTr="005C4A9D">
        <w:trPr>
          <w:jc w:val="center"/>
        </w:trPr>
        <w:tc>
          <w:tcPr>
            <w:tcW w:w="144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06C55A"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lastRenderedPageBreak/>
              <w:t>PC (1....n)</w:t>
            </w:r>
          </w:p>
        </w:tc>
        <w:tc>
          <w:tcPr>
            <w:tcW w:w="769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14:paraId="14CE06B5"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Pasivo corriente de c/u de los integrantes del Consorcio o de la Unión Temporal.</w:t>
            </w:r>
          </w:p>
        </w:tc>
      </w:tr>
    </w:tbl>
    <w:p w14:paraId="4E156ED4" w14:textId="77777777" w:rsidR="005C4A9D" w:rsidRPr="004378B8" w:rsidRDefault="005C4A9D" w:rsidP="005C4A9D">
      <w:pPr>
        <w:pStyle w:val="Default"/>
        <w:ind w:left="709"/>
        <w:jc w:val="both"/>
        <w:rPr>
          <w:rFonts w:asciiTheme="minorHAnsi" w:hAnsiTheme="minorHAnsi" w:cstheme="minorHAnsi"/>
          <w:i/>
          <w:sz w:val="22"/>
          <w:szCs w:val="22"/>
        </w:rPr>
      </w:pPr>
    </w:p>
    <w:p w14:paraId="27498785" w14:textId="77777777" w:rsidR="005C4A9D" w:rsidRPr="004378B8" w:rsidRDefault="005C4A9D" w:rsidP="005C4A9D">
      <w:pPr>
        <w:pStyle w:val="Default"/>
        <w:ind w:left="709"/>
        <w:jc w:val="both"/>
        <w:rPr>
          <w:rFonts w:asciiTheme="minorHAnsi" w:hAnsiTheme="minorHAnsi" w:cstheme="minorHAnsi"/>
          <w:b/>
          <w:i/>
          <w:sz w:val="22"/>
          <w:szCs w:val="22"/>
        </w:rPr>
      </w:pPr>
      <w:r w:rsidRPr="004378B8">
        <w:rPr>
          <w:rFonts w:asciiTheme="minorHAnsi" w:hAnsiTheme="minorHAnsi" w:cstheme="minorHAnsi"/>
          <w:b/>
          <w:i/>
          <w:sz w:val="22"/>
          <w:szCs w:val="22"/>
        </w:rPr>
        <w:t>Nivel de Endeudamiento</w:t>
      </w:r>
    </w:p>
    <w:p w14:paraId="4AE0BE40" w14:textId="77777777" w:rsidR="005C4A9D" w:rsidRPr="004378B8" w:rsidRDefault="005C4A9D" w:rsidP="005C4A9D">
      <w:pPr>
        <w:pStyle w:val="Default"/>
        <w:ind w:left="709"/>
        <w:jc w:val="both"/>
        <w:rPr>
          <w:rFonts w:asciiTheme="minorHAnsi" w:hAnsiTheme="minorHAnsi" w:cstheme="minorHAnsi"/>
          <w:b/>
          <w:i/>
          <w:sz w:val="22"/>
          <w:szCs w:val="22"/>
        </w:rPr>
      </w:pPr>
    </w:p>
    <w:p w14:paraId="2AEF7B49" w14:textId="36CF80A0" w:rsidR="005C4A9D" w:rsidRPr="004378B8" w:rsidRDefault="005C4A9D" w:rsidP="005C4A9D">
      <w:pPr>
        <w:ind w:left="709" w:right="737"/>
        <w:jc w:val="both"/>
        <w:rPr>
          <w:rFonts w:asciiTheme="minorHAnsi" w:hAnsiTheme="minorHAnsi" w:cstheme="minorHAnsi"/>
        </w:rPr>
      </w:pPr>
      <w:r w:rsidRPr="004378B8">
        <w:rPr>
          <w:rFonts w:asciiTheme="minorHAnsi" w:hAnsiTheme="minorHAnsi" w:cstheme="minorHAnsi"/>
        </w:rPr>
        <w:t>Para el caso de consorcios y uniones temporales, se calculará el Nivel de Endeudamiento con base en la composición agregada o sumat</w:t>
      </w:r>
      <w:r w:rsidR="00D62ACC">
        <w:rPr>
          <w:rFonts w:asciiTheme="minorHAnsi" w:hAnsiTheme="minorHAnsi" w:cstheme="minorHAnsi"/>
        </w:rPr>
        <w:t>oria simple del Pasivo Total</w:t>
      </w:r>
      <w:r w:rsidRPr="004378B8">
        <w:rPr>
          <w:rFonts w:asciiTheme="minorHAnsi" w:hAnsiTheme="minorHAnsi" w:cstheme="minorHAnsi"/>
        </w:rPr>
        <w:t xml:space="preserve">, dividido en el Activo Total, que se registre en el </w:t>
      </w:r>
      <w:r w:rsidR="00D62ACC">
        <w:rPr>
          <w:rFonts w:asciiTheme="minorHAnsi" w:hAnsiTheme="minorHAnsi" w:cstheme="minorHAnsi"/>
        </w:rPr>
        <w:t xml:space="preserve">Estado de Situación Financiera </w:t>
      </w:r>
      <w:r w:rsidRPr="004378B8">
        <w:rPr>
          <w:rFonts w:asciiTheme="minorHAnsi" w:hAnsiTheme="minorHAnsi" w:cstheme="minorHAnsi"/>
        </w:rPr>
        <w:t>a diciembre 31 de 2020 de cada uno de los miembros del consorcio o unión temporal, aplicando la siguiente fórmula:</w:t>
      </w:r>
    </w:p>
    <w:p w14:paraId="405977C9" w14:textId="77777777" w:rsidR="005C4A9D" w:rsidRPr="004378B8" w:rsidRDefault="005C4A9D" w:rsidP="005C4A9D">
      <w:pPr>
        <w:ind w:left="709" w:right="737"/>
        <w:jc w:val="both"/>
        <w:rPr>
          <w:rFonts w:asciiTheme="minorHAnsi" w:hAnsiTheme="minorHAnsi" w:cstheme="minorHAnsi"/>
        </w:rPr>
      </w:pPr>
    </w:p>
    <w:tbl>
      <w:tblPr>
        <w:tblW w:w="9067" w:type="dxa"/>
        <w:jc w:val="center"/>
        <w:tblCellMar>
          <w:left w:w="70" w:type="dxa"/>
          <w:right w:w="70" w:type="dxa"/>
        </w:tblCellMar>
        <w:tblLook w:val="0000" w:firstRow="0" w:lastRow="0" w:firstColumn="0" w:lastColumn="0" w:noHBand="0" w:noVBand="0"/>
      </w:tblPr>
      <w:tblGrid>
        <w:gridCol w:w="1276"/>
        <w:gridCol w:w="7791"/>
      </w:tblGrid>
      <w:tr w:rsidR="005C4A9D" w:rsidRPr="004378B8" w14:paraId="104DE624" w14:textId="77777777" w:rsidTr="00A01007">
        <w:trPr>
          <w:jc w:val="center"/>
        </w:trPr>
        <w:tc>
          <w:tcPr>
            <w:tcW w:w="1276" w:type="dxa"/>
            <w:vMerge w:val="restart"/>
            <w:vAlign w:val="center"/>
          </w:tcPr>
          <w:p w14:paraId="435532CF" w14:textId="77777777" w:rsidR="005C4A9D" w:rsidRPr="004378B8" w:rsidRDefault="005C4A9D" w:rsidP="005C4A9D">
            <w:pPr>
              <w:ind w:left="356"/>
              <w:rPr>
                <w:rFonts w:asciiTheme="minorHAnsi" w:hAnsiTheme="minorHAnsi" w:cstheme="minorHAnsi"/>
              </w:rPr>
            </w:pPr>
            <w:r w:rsidRPr="004378B8">
              <w:rPr>
                <w:rFonts w:asciiTheme="minorHAnsi" w:hAnsiTheme="minorHAnsi" w:cstheme="minorHAnsi"/>
              </w:rPr>
              <w:t>NEC =</w:t>
            </w:r>
          </w:p>
        </w:tc>
        <w:tc>
          <w:tcPr>
            <w:tcW w:w="7791" w:type="dxa"/>
            <w:tcBorders>
              <w:bottom w:val="single" w:sz="4" w:space="0" w:color="auto"/>
            </w:tcBorders>
            <w:vAlign w:val="center"/>
          </w:tcPr>
          <w:p w14:paraId="368B1268" w14:textId="77777777" w:rsidR="005C4A9D" w:rsidRPr="004378B8" w:rsidRDefault="005C4A9D" w:rsidP="005C4A9D">
            <w:pPr>
              <w:spacing w:before="40" w:after="40"/>
              <w:ind w:left="709"/>
              <w:jc w:val="center"/>
              <w:rPr>
                <w:rFonts w:asciiTheme="minorHAnsi" w:hAnsiTheme="minorHAnsi" w:cstheme="minorHAnsi"/>
                <w:lang w:val="en-US"/>
              </w:rPr>
            </w:pPr>
            <w:r w:rsidRPr="004378B8">
              <w:rPr>
                <w:rFonts w:asciiTheme="minorHAnsi" w:hAnsiTheme="minorHAnsi" w:cstheme="minorHAnsi"/>
                <w:u w:val="single"/>
              </w:rPr>
              <w:sym w:font="Symbol" w:char="F0E5"/>
            </w:r>
            <w:r w:rsidRPr="004378B8">
              <w:rPr>
                <w:rFonts w:asciiTheme="minorHAnsi" w:hAnsiTheme="minorHAnsi" w:cstheme="minorHAnsi"/>
                <w:u w:val="single"/>
                <w:lang w:val="en-US"/>
              </w:rPr>
              <w:t xml:space="preserve"> (PT1 + PT2  + PT3 + ............+ </w:t>
            </w:r>
            <w:proofErr w:type="spellStart"/>
            <w:r w:rsidRPr="004378B8">
              <w:rPr>
                <w:rFonts w:asciiTheme="minorHAnsi" w:hAnsiTheme="minorHAnsi" w:cstheme="minorHAnsi"/>
                <w:u w:val="single"/>
                <w:lang w:val="en-US"/>
              </w:rPr>
              <w:t>PTn</w:t>
            </w:r>
            <w:proofErr w:type="spellEnd"/>
            <w:r w:rsidRPr="004378B8">
              <w:rPr>
                <w:rFonts w:asciiTheme="minorHAnsi" w:hAnsiTheme="minorHAnsi" w:cstheme="minorHAnsi"/>
                <w:u w:val="single"/>
                <w:lang w:val="en-US"/>
              </w:rPr>
              <w:t xml:space="preserve">  )      </w:t>
            </w:r>
            <w:r w:rsidRPr="004378B8">
              <w:rPr>
                <w:rFonts w:asciiTheme="minorHAnsi" w:hAnsiTheme="minorHAnsi" w:cstheme="minorHAnsi"/>
                <w:lang w:val="en-US"/>
              </w:rPr>
              <w:t xml:space="preserve">     * 100</w:t>
            </w:r>
          </w:p>
        </w:tc>
      </w:tr>
      <w:tr w:rsidR="005C4A9D" w:rsidRPr="004378B8" w14:paraId="6B42DEFC" w14:textId="77777777" w:rsidTr="00A01007">
        <w:trPr>
          <w:jc w:val="center"/>
        </w:trPr>
        <w:tc>
          <w:tcPr>
            <w:tcW w:w="1276" w:type="dxa"/>
            <w:vMerge/>
            <w:vAlign w:val="center"/>
          </w:tcPr>
          <w:p w14:paraId="1782BC10" w14:textId="77777777" w:rsidR="005C4A9D" w:rsidRPr="004378B8" w:rsidRDefault="005C4A9D" w:rsidP="005C4A9D">
            <w:pPr>
              <w:ind w:left="709"/>
              <w:rPr>
                <w:rFonts w:asciiTheme="minorHAnsi" w:hAnsiTheme="minorHAnsi" w:cstheme="minorHAnsi"/>
              </w:rPr>
            </w:pPr>
          </w:p>
        </w:tc>
        <w:tc>
          <w:tcPr>
            <w:tcW w:w="7791" w:type="dxa"/>
            <w:tcBorders>
              <w:top w:val="single" w:sz="4" w:space="0" w:color="auto"/>
            </w:tcBorders>
            <w:vAlign w:val="center"/>
          </w:tcPr>
          <w:p w14:paraId="0D756225" w14:textId="77777777" w:rsidR="005C4A9D" w:rsidRPr="004378B8" w:rsidRDefault="005C4A9D" w:rsidP="005C4A9D">
            <w:pPr>
              <w:spacing w:before="40" w:after="40"/>
              <w:ind w:left="709"/>
              <w:jc w:val="center"/>
              <w:rPr>
                <w:rFonts w:asciiTheme="minorHAnsi" w:hAnsiTheme="minorHAnsi" w:cstheme="minorHAnsi"/>
              </w:rPr>
            </w:pPr>
            <w:r w:rsidRPr="004378B8">
              <w:rPr>
                <w:rFonts w:asciiTheme="minorHAnsi" w:hAnsiTheme="minorHAnsi" w:cstheme="minorHAnsi"/>
              </w:rPr>
              <w:sym w:font="Symbol" w:char="F0E5"/>
            </w:r>
            <w:r w:rsidRPr="004378B8">
              <w:rPr>
                <w:rFonts w:asciiTheme="minorHAnsi" w:hAnsiTheme="minorHAnsi" w:cstheme="minorHAnsi"/>
                <w:lang w:val="en-US"/>
              </w:rPr>
              <w:t xml:space="preserve"> (AT1  + AT2  + AT3 + .......….+  </w:t>
            </w:r>
            <w:proofErr w:type="spellStart"/>
            <w:r w:rsidRPr="004378B8">
              <w:rPr>
                <w:rFonts w:asciiTheme="minorHAnsi" w:hAnsiTheme="minorHAnsi" w:cstheme="minorHAnsi"/>
              </w:rPr>
              <w:t>ATn</w:t>
            </w:r>
            <w:proofErr w:type="spellEnd"/>
            <w:r w:rsidRPr="004378B8">
              <w:rPr>
                <w:rFonts w:asciiTheme="minorHAnsi" w:hAnsiTheme="minorHAnsi" w:cstheme="minorHAnsi"/>
              </w:rPr>
              <w:t xml:space="preserve"> )</w:t>
            </w:r>
          </w:p>
        </w:tc>
      </w:tr>
    </w:tbl>
    <w:p w14:paraId="7F715690" w14:textId="77777777" w:rsidR="005C4A9D" w:rsidRPr="004378B8" w:rsidRDefault="005C4A9D" w:rsidP="005C4A9D">
      <w:pPr>
        <w:ind w:left="709"/>
        <w:rPr>
          <w:rFonts w:asciiTheme="minorHAnsi" w:hAnsiTheme="minorHAnsi" w:cstheme="minorHAnsi"/>
        </w:rPr>
      </w:pPr>
    </w:p>
    <w:p w14:paraId="3A12DD9B"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Donde:</w:t>
      </w:r>
    </w:p>
    <w:p w14:paraId="00CC5090" w14:textId="77777777" w:rsidR="005C4A9D" w:rsidRPr="004378B8" w:rsidRDefault="005C4A9D" w:rsidP="005C4A9D">
      <w:pPr>
        <w:ind w:left="709"/>
        <w:rPr>
          <w:rFonts w:asciiTheme="minorHAnsi" w:hAnsiTheme="minorHAnsi" w:cstheme="minorHAnsi"/>
        </w:rPr>
      </w:pPr>
    </w:p>
    <w:tbl>
      <w:tblPr>
        <w:tblW w:w="906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32"/>
        <w:gridCol w:w="7635"/>
      </w:tblGrid>
      <w:tr w:rsidR="005C4A9D" w:rsidRPr="004378B8" w14:paraId="672E26BD" w14:textId="77777777" w:rsidTr="00A01007">
        <w:trPr>
          <w:trHeight w:val="158"/>
          <w:jc w:val="center"/>
        </w:trPr>
        <w:tc>
          <w:tcPr>
            <w:tcW w:w="1276" w:type="dxa"/>
            <w:tcBorders>
              <w:top w:val="single" w:sz="4" w:space="0" w:color="auto"/>
              <w:bottom w:val="single" w:sz="4" w:space="0" w:color="auto"/>
              <w:right w:val="single" w:sz="4" w:space="0" w:color="auto"/>
            </w:tcBorders>
            <w:vAlign w:val="center"/>
          </w:tcPr>
          <w:p w14:paraId="393B6234"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NEC</w:t>
            </w:r>
          </w:p>
        </w:tc>
        <w:tc>
          <w:tcPr>
            <w:tcW w:w="7791" w:type="dxa"/>
            <w:tcBorders>
              <w:top w:val="single" w:sz="4" w:space="0" w:color="auto"/>
              <w:left w:val="single" w:sz="4" w:space="0" w:color="auto"/>
              <w:bottom w:val="single" w:sz="4" w:space="0" w:color="auto"/>
            </w:tcBorders>
          </w:tcPr>
          <w:p w14:paraId="36334015"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Nivel de Endeudamiento del Consorcio o Unión Temporal.</w:t>
            </w:r>
          </w:p>
        </w:tc>
      </w:tr>
      <w:tr w:rsidR="005C4A9D" w:rsidRPr="004378B8" w14:paraId="2B32D61C" w14:textId="77777777" w:rsidTr="00A01007">
        <w:trPr>
          <w:trHeight w:val="158"/>
          <w:jc w:val="center"/>
        </w:trPr>
        <w:tc>
          <w:tcPr>
            <w:tcW w:w="1276" w:type="dxa"/>
            <w:tcBorders>
              <w:top w:val="single" w:sz="4" w:space="0" w:color="auto"/>
              <w:bottom w:val="single" w:sz="4" w:space="0" w:color="auto"/>
              <w:right w:val="single" w:sz="4" w:space="0" w:color="auto"/>
            </w:tcBorders>
            <w:vAlign w:val="center"/>
          </w:tcPr>
          <w:p w14:paraId="70911AF1"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PT (1…n)</w:t>
            </w:r>
          </w:p>
        </w:tc>
        <w:tc>
          <w:tcPr>
            <w:tcW w:w="7791" w:type="dxa"/>
            <w:tcBorders>
              <w:top w:val="single" w:sz="4" w:space="0" w:color="auto"/>
              <w:left w:val="single" w:sz="4" w:space="0" w:color="auto"/>
              <w:bottom w:val="single" w:sz="4" w:space="0" w:color="auto"/>
            </w:tcBorders>
          </w:tcPr>
          <w:p w14:paraId="09C37A2D"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Pasivo Total de c/u de los integrantes del Consorcio o de la Unión Temporal.</w:t>
            </w:r>
          </w:p>
        </w:tc>
      </w:tr>
      <w:tr w:rsidR="005C4A9D" w:rsidRPr="004378B8" w14:paraId="46CD5832" w14:textId="77777777" w:rsidTr="00A01007">
        <w:trPr>
          <w:trHeight w:val="158"/>
          <w:jc w:val="center"/>
        </w:trPr>
        <w:tc>
          <w:tcPr>
            <w:tcW w:w="1276" w:type="dxa"/>
            <w:tcBorders>
              <w:top w:val="single" w:sz="4" w:space="0" w:color="auto"/>
              <w:bottom w:val="single" w:sz="4" w:space="0" w:color="auto"/>
              <w:right w:val="single" w:sz="4" w:space="0" w:color="auto"/>
            </w:tcBorders>
            <w:vAlign w:val="center"/>
          </w:tcPr>
          <w:p w14:paraId="584CA7C4"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AT (1....n)</w:t>
            </w:r>
          </w:p>
        </w:tc>
        <w:tc>
          <w:tcPr>
            <w:tcW w:w="7791" w:type="dxa"/>
            <w:tcBorders>
              <w:top w:val="single" w:sz="4" w:space="0" w:color="auto"/>
              <w:left w:val="single" w:sz="4" w:space="0" w:color="auto"/>
              <w:bottom w:val="single" w:sz="4" w:space="0" w:color="auto"/>
            </w:tcBorders>
          </w:tcPr>
          <w:p w14:paraId="0FCD01DE"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Activo Total de c/u de los integrantes del Consorcio o de la Unión Temporal.</w:t>
            </w:r>
          </w:p>
        </w:tc>
      </w:tr>
    </w:tbl>
    <w:p w14:paraId="4EBD58FE" w14:textId="77777777" w:rsidR="005C4A9D" w:rsidRPr="004378B8" w:rsidRDefault="005C4A9D" w:rsidP="005C4A9D">
      <w:pPr>
        <w:pStyle w:val="Default"/>
        <w:ind w:left="709"/>
        <w:jc w:val="both"/>
        <w:rPr>
          <w:rFonts w:asciiTheme="minorHAnsi" w:hAnsiTheme="minorHAnsi" w:cstheme="minorHAnsi"/>
          <w:b/>
          <w:i/>
          <w:sz w:val="22"/>
          <w:szCs w:val="22"/>
        </w:rPr>
      </w:pPr>
    </w:p>
    <w:p w14:paraId="510BF884" w14:textId="77777777" w:rsidR="005C4A9D" w:rsidRPr="004378B8" w:rsidRDefault="005C4A9D" w:rsidP="005C4A9D">
      <w:pPr>
        <w:pStyle w:val="Default"/>
        <w:ind w:left="709"/>
        <w:jc w:val="both"/>
        <w:rPr>
          <w:rFonts w:asciiTheme="minorHAnsi" w:hAnsiTheme="minorHAnsi" w:cstheme="minorHAnsi"/>
          <w:b/>
          <w:i/>
          <w:sz w:val="22"/>
          <w:szCs w:val="22"/>
        </w:rPr>
      </w:pPr>
      <w:r w:rsidRPr="004378B8">
        <w:rPr>
          <w:rFonts w:asciiTheme="minorHAnsi" w:hAnsiTheme="minorHAnsi" w:cstheme="minorHAnsi"/>
          <w:b/>
          <w:i/>
          <w:sz w:val="22"/>
          <w:szCs w:val="22"/>
        </w:rPr>
        <w:t>Índice de Liquidez</w:t>
      </w:r>
    </w:p>
    <w:p w14:paraId="5349BD8A" w14:textId="77777777" w:rsidR="005C4A9D" w:rsidRPr="004378B8" w:rsidRDefault="005C4A9D" w:rsidP="005C4A9D">
      <w:pPr>
        <w:pStyle w:val="Default"/>
        <w:ind w:left="709"/>
        <w:jc w:val="both"/>
        <w:rPr>
          <w:rFonts w:asciiTheme="minorHAnsi" w:hAnsiTheme="minorHAnsi" w:cstheme="minorHAnsi"/>
          <w:b/>
          <w:i/>
          <w:sz w:val="22"/>
          <w:szCs w:val="22"/>
        </w:rPr>
      </w:pPr>
    </w:p>
    <w:p w14:paraId="4EF92BF3" w14:textId="3D8A300E" w:rsidR="005C4A9D" w:rsidRPr="004378B8" w:rsidRDefault="005C4A9D" w:rsidP="002848A2">
      <w:pPr>
        <w:ind w:left="709" w:right="454"/>
        <w:jc w:val="both"/>
        <w:rPr>
          <w:rFonts w:asciiTheme="minorHAnsi" w:hAnsiTheme="minorHAnsi" w:cstheme="minorHAnsi"/>
        </w:rPr>
      </w:pPr>
      <w:r w:rsidRPr="004378B8">
        <w:rPr>
          <w:rFonts w:asciiTheme="minorHAnsi" w:hAnsiTheme="minorHAnsi" w:cstheme="minorHAnsi"/>
        </w:rPr>
        <w:t xml:space="preserve">Para el caso de consorcios y uniones temporales, el Índice de Liquidez se calculará con base en la composición agregada o sumatoria simple de los valores del Activo Corriente y el Pasivo Corriente que se registren en el </w:t>
      </w:r>
      <w:r w:rsidR="00D62ACC">
        <w:rPr>
          <w:rFonts w:asciiTheme="minorHAnsi" w:hAnsiTheme="minorHAnsi" w:cstheme="minorHAnsi"/>
        </w:rPr>
        <w:t>Estado de situación Financiera</w:t>
      </w:r>
      <w:r w:rsidRPr="004378B8">
        <w:rPr>
          <w:rFonts w:asciiTheme="minorHAnsi" w:hAnsiTheme="minorHAnsi" w:cstheme="minorHAnsi"/>
        </w:rPr>
        <w:t xml:space="preserve"> a diciembre 31 de 2020, de cada uno de los miembros del consorcio o unión temporal, aplicando la siguiente fórmula:</w:t>
      </w:r>
    </w:p>
    <w:p w14:paraId="4817FACB" w14:textId="77777777" w:rsidR="005C4A9D" w:rsidRPr="004378B8" w:rsidRDefault="005C4A9D" w:rsidP="005C4A9D">
      <w:pPr>
        <w:ind w:left="709"/>
        <w:rPr>
          <w:rFonts w:asciiTheme="minorHAnsi" w:hAnsiTheme="minorHAnsi" w:cstheme="minorHAnsi"/>
        </w:rPr>
      </w:pPr>
    </w:p>
    <w:tbl>
      <w:tblPr>
        <w:tblW w:w="906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15"/>
        <w:gridCol w:w="7952"/>
      </w:tblGrid>
      <w:tr w:rsidR="005C4A9D" w:rsidRPr="004378B8" w14:paraId="14011B43" w14:textId="77777777" w:rsidTr="00A01007">
        <w:trPr>
          <w:jc w:val="center"/>
        </w:trPr>
        <w:tc>
          <w:tcPr>
            <w:tcW w:w="993" w:type="dxa"/>
            <w:vMerge w:val="restart"/>
            <w:tcBorders>
              <w:top w:val="single" w:sz="4" w:space="0" w:color="auto"/>
              <w:right w:val="nil"/>
            </w:tcBorders>
            <w:vAlign w:val="center"/>
          </w:tcPr>
          <w:p w14:paraId="5AFD1EB4"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ILC =</w:t>
            </w:r>
          </w:p>
        </w:tc>
        <w:tc>
          <w:tcPr>
            <w:tcW w:w="8074" w:type="dxa"/>
            <w:tcBorders>
              <w:top w:val="single" w:sz="4" w:space="0" w:color="auto"/>
              <w:left w:val="nil"/>
              <w:bottom w:val="nil"/>
            </w:tcBorders>
            <w:vAlign w:val="center"/>
          </w:tcPr>
          <w:p w14:paraId="3B8FBAE1" w14:textId="77777777" w:rsidR="005C4A9D" w:rsidRPr="004378B8" w:rsidRDefault="005C4A9D" w:rsidP="005C4A9D">
            <w:pPr>
              <w:spacing w:before="40" w:after="40"/>
              <w:ind w:left="709"/>
              <w:jc w:val="center"/>
              <w:rPr>
                <w:rFonts w:asciiTheme="minorHAnsi" w:hAnsiTheme="minorHAnsi" w:cstheme="minorHAnsi"/>
                <w:u w:val="single"/>
                <w:lang w:val="en-US"/>
              </w:rPr>
            </w:pPr>
            <w:r w:rsidRPr="004378B8">
              <w:rPr>
                <w:rFonts w:asciiTheme="minorHAnsi" w:hAnsiTheme="minorHAnsi" w:cstheme="minorHAnsi"/>
                <w:u w:val="single"/>
              </w:rPr>
              <w:sym w:font="Symbol" w:char="F0E5"/>
            </w:r>
            <w:r w:rsidRPr="004378B8">
              <w:rPr>
                <w:rFonts w:asciiTheme="minorHAnsi" w:hAnsiTheme="minorHAnsi" w:cstheme="minorHAnsi"/>
                <w:u w:val="single"/>
                <w:lang w:val="en-US"/>
              </w:rPr>
              <w:t xml:space="preserve"> (AC1+ AC2 + AC3 + ...+ </w:t>
            </w:r>
            <w:proofErr w:type="spellStart"/>
            <w:r w:rsidRPr="004378B8">
              <w:rPr>
                <w:rFonts w:asciiTheme="minorHAnsi" w:hAnsiTheme="minorHAnsi" w:cstheme="minorHAnsi"/>
                <w:u w:val="single"/>
                <w:lang w:val="en-US"/>
              </w:rPr>
              <w:t>ACn</w:t>
            </w:r>
            <w:proofErr w:type="spellEnd"/>
          </w:p>
        </w:tc>
      </w:tr>
      <w:tr w:rsidR="005C4A9D" w:rsidRPr="004378B8" w14:paraId="72E3C6FB" w14:textId="77777777" w:rsidTr="00A01007">
        <w:trPr>
          <w:jc w:val="center"/>
        </w:trPr>
        <w:tc>
          <w:tcPr>
            <w:tcW w:w="993" w:type="dxa"/>
            <w:vMerge/>
            <w:tcBorders>
              <w:bottom w:val="single" w:sz="4" w:space="0" w:color="auto"/>
              <w:right w:val="nil"/>
            </w:tcBorders>
            <w:vAlign w:val="center"/>
          </w:tcPr>
          <w:p w14:paraId="097FA4CC" w14:textId="77777777" w:rsidR="005C4A9D" w:rsidRPr="004378B8" w:rsidRDefault="005C4A9D" w:rsidP="005C4A9D">
            <w:pPr>
              <w:ind w:left="709"/>
              <w:rPr>
                <w:rFonts w:asciiTheme="minorHAnsi" w:hAnsiTheme="minorHAnsi" w:cstheme="minorHAnsi"/>
              </w:rPr>
            </w:pPr>
          </w:p>
        </w:tc>
        <w:tc>
          <w:tcPr>
            <w:tcW w:w="8074" w:type="dxa"/>
            <w:tcBorders>
              <w:top w:val="nil"/>
              <w:left w:val="nil"/>
              <w:bottom w:val="single" w:sz="4" w:space="0" w:color="auto"/>
            </w:tcBorders>
            <w:vAlign w:val="center"/>
          </w:tcPr>
          <w:p w14:paraId="00E1D638" w14:textId="77777777" w:rsidR="005C4A9D" w:rsidRPr="004378B8" w:rsidRDefault="005C4A9D" w:rsidP="005C4A9D">
            <w:pPr>
              <w:spacing w:before="40" w:after="40"/>
              <w:ind w:left="709"/>
              <w:jc w:val="center"/>
              <w:rPr>
                <w:rFonts w:asciiTheme="minorHAnsi" w:hAnsiTheme="minorHAnsi" w:cstheme="minorHAnsi"/>
                <w:u w:val="single"/>
              </w:rPr>
            </w:pPr>
            <w:r w:rsidRPr="004378B8">
              <w:rPr>
                <w:rFonts w:asciiTheme="minorHAnsi" w:hAnsiTheme="minorHAnsi" w:cstheme="minorHAnsi"/>
              </w:rPr>
              <w:sym w:font="Symbol" w:char="F0E5"/>
            </w:r>
            <w:r w:rsidRPr="004378B8">
              <w:rPr>
                <w:rFonts w:asciiTheme="minorHAnsi" w:hAnsiTheme="minorHAnsi" w:cstheme="minorHAnsi"/>
                <w:lang w:val="en-US"/>
              </w:rPr>
              <w:t xml:space="preserve"> (PC1 + PC2 + PC3 + ...+  </w:t>
            </w:r>
            <w:proofErr w:type="spellStart"/>
            <w:r w:rsidRPr="004378B8">
              <w:rPr>
                <w:rFonts w:asciiTheme="minorHAnsi" w:hAnsiTheme="minorHAnsi" w:cstheme="minorHAnsi"/>
                <w:lang w:val="en-US"/>
              </w:rPr>
              <w:t>PCn</w:t>
            </w:r>
            <w:proofErr w:type="spellEnd"/>
            <w:r w:rsidRPr="004378B8">
              <w:rPr>
                <w:rFonts w:asciiTheme="minorHAnsi" w:hAnsiTheme="minorHAnsi" w:cstheme="minorHAnsi"/>
                <w:lang w:val="en-US"/>
              </w:rPr>
              <w:t xml:space="preserve"> )</w:t>
            </w:r>
          </w:p>
        </w:tc>
      </w:tr>
    </w:tbl>
    <w:p w14:paraId="27558492" w14:textId="77777777" w:rsidR="005C4A9D" w:rsidRPr="004378B8" w:rsidRDefault="005C4A9D" w:rsidP="005C4A9D">
      <w:pPr>
        <w:ind w:left="709"/>
        <w:rPr>
          <w:rFonts w:asciiTheme="minorHAnsi" w:hAnsiTheme="minorHAnsi" w:cstheme="minorHAnsi"/>
        </w:rPr>
      </w:pPr>
    </w:p>
    <w:p w14:paraId="16CB9DF2"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Donde:</w:t>
      </w:r>
    </w:p>
    <w:p w14:paraId="1C771CA4" w14:textId="77777777" w:rsidR="005C4A9D" w:rsidRPr="004378B8" w:rsidRDefault="005C4A9D" w:rsidP="005C4A9D">
      <w:pPr>
        <w:ind w:left="709"/>
        <w:rPr>
          <w:rFonts w:asciiTheme="minorHAnsi" w:hAnsiTheme="minorHAnsi" w:cstheme="minorHAnsi"/>
        </w:rPr>
      </w:pPr>
    </w:p>
    <w:tbl>
      <w:tblPr>
        <w:tblW w:w="906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432"/>
        <w:gridCol w:w="7635"/>
      </w:tblGrid>
      <w:tr w:rsidR="005C4A9D" w:rsidRPr="004378B8" w14:paraId="3A9C79FF" w14:textId="77777777" w:rsidTr="00A01007">
        <w:trPr>
          <w:jc w:val="center"/>
        </w:trPr>
        <w:tc>
          <w:tcPr>
            <w:tcW w:w="1418" w:type="dxa"/>
            <w:tcBorders>
              <w:top w:val="single" w:sz="4" w:space="0" w:color="auto"/>
              <w:bottom w:val="single" w:sz="4" w:space="0" w:color="auto"/>
              <w:right w:val="single" w:sz="4" w:space="0" w:color="auto"/>
            </w:tcBorders>
          </w:tcPr>
          <w:p w14:paraId="20927D3F"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ILC</w:t>
            </w:r>
          </w:p>
        </w:tc>
        <w:tc>
          <w:tcPr>
            <w:tcW w:w="7649" w:type="dxa"/>
            <w:tcBorders>
              <w:top w:val="single" w:sz="4" w:space="0" w:color="auto"/>
              <w:left w:val="single" w:sz="4" w:space="0" w:color="auto"/>
              <w:bottom w:val="single" w:sz="4" w:space="0" w:color="auto"/>
            </w:tcBorders>
          </w:tcPr>
          <w:p w14:paraId="2EDBA02C"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Índice de liquidez del Consorcio o Unión Temporal.</w:t>
            </w:r>
          </w:p>
        </w:tc>
      </w:tr>
      <w:tr w:rsidR="005C4A9D" w:rsidRPr="004378B8" w14:paraId="49464C3E" w14:textId="77777777" w:rsidTr="00A01007">
        <w:trPr>
          <w:jc w:val="center"/>
        </w:trPr>
        <w:tc>
          <w:tcPr>
            <w:tcW w:w="1418" w:type="dxa"/>
            <w:tcBorders>
              <w:top w:val="single" w:sz="4" w:space="0" w:color="auto"/>
              <w:bottom w:val="single" w:sz="4" w:space="0" w:color="auto"/>
              <w:right w:val="single" w:sz="4" w:space="0" w:color="auto"/>
            </w:tcBorders>
          </w:tcPr>
          <w:p w14:paraId="20010674"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AC (1...n)</w:t>
            </w:r>
          </w:p>
        </w:tc>
        <w:tc>
          <w:tcPr>
            <w:tcW w:w="7649" w:type="dxa"/>
            <w:tcBorders>
              <w:top w:val="single" w:sz="4" w:space="0" w:color="auto"/>
              <w:left w:val="single" w:sz="4" w:space="0" w:color="auto"/>
              <w:bottom w:val="single" w:sz="4" w:space="0" w:color="auto"/>
            </w:tcBorders>
          </w:tcPr>
          <w:p w14:paraId="6261494F"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Activo Corriente de c/u de los integrantes del Consorcio o de la Unión Temporal.</w:t>
            </w:r>
          </w:p>
        </w:tc>
      </w:tr>
      <w:tr w:rsidR="005C4A9D" w:rsidRPr="004378B8" w14:paraId="1E7104BC" w14:textId="77777777" w:rsidTr="00A01007">
        <w:trPr>
          <w:jc w:val="center"/>
        </w:trPr>
        <w:tc>
          <w:tcPr>
            <w:tcW w:w="1418" w:type="dxa"/>
            <w:tcBorders>
              <w:top w:val="single" w:sz="4" w:space="0" w:color="auto"/>
              <w:bottom w:val="single" w:sz="4" w:space="0" w:color="auto"/>
              <w:right w:val="single" w:sz="4" w:space="0" w:color="auto"/>
            </w:tcBorders>
          </w:tcPr>
          <w:p w14:paraId="28E7B99F"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PC (1....n)</w:t>
            </w:r>
          </w:p>
        </w:tc>
        <w:tc>
          <w:tcPr>
            <w:tcW w:w="7649" w:type="dxa"/>
            <w:tcBorders>
              <w:top w:val="single" w:sz="4" w:space="0" w:color="auto"/>
              <w:left w:val="single" w:sz="4" w:space="0" w:color="auto"/>
              <w:bottom w:val="single" w:sz="4" w:space="0" w:color="auto"/>
            </w:tcBorders>
          </w:tcPr>
          <w:p w14:paraId="5CC8CD18" w14:textId="77777777" w:rsidR="005C4A9D" w:rsidRPr="004378B8" w:rsidRDefault="005C4A9D" w:rsidP="005C4A9D">
            <w:pPr>
              <w:ind w:left="709"/>
              <w:rPr>
                <w:rFonts w:asciiTheme="minorHAnsi" w:hAnsiTheme="minorHAnsi" w:cstheme="minorHAnsi"/>
              </w:rPr>
            </w:pPr>
            <w:r w:rsidRPr="004378B8">
              <w:rPr>
                <w:rFonts w:asciiTheme="minorHAnsi" w:hAnsiTheme="minorHAnsi" w:cstheme="minorHAnsi"/>
              </w:rPr>
              <w:t>Pasivo Corriente de c/u de los integrantes del consorcio o de la unión temporal.</w:t>
            </w:r>
          </w:p>
        </w:tc>
      </w:tr>
    </w:tbl>
    <w:p w14:paraId="70CF732A" w14:textId="77777777" w:rsidR="005C4A9D" w:rsidRPr="004378B8" w:rsidRDefault="005C4A9D" w:rsidP="005C4A9D">
      <w:pPr>
        <w:pStyle w:val="Default"/>
        <w:ind w:left="709"/>
        <w:jc w:val="both"/>
        <w:rPr>
          <w:rFonts w:asciiTheme="minorHAnsi" w:hAnsiTheme="minorHAnsi" w:cstheme="minorHAnsi"/>
          <w:b/>
          <w:i/>
          <w:sz w:val="22"/>
          <w:szCs w:val="22"/>
        </w:rPr>
      </w:pPr>
    </w:p>
    <w:p w14:paraId="61820E6A" w14:textId="22CE5A71" w:rsidR="00CF29C7" w:rsidRPr="004378B8" w:rsidRDefault="00CF29C7" w:rsidP="00CF29C7">
      <w:pPr>
        <w:spacing w:line="239" w:lineRule="auto"/>
        <w:ind w:left="851" w:right="595"/>
        <w:jc w:val="both"/>
        <w:rPr>
          <w:rFonts w:asciiTheme="minorHAnsi" w:eastAsia="Arial Narrow" w:hAnsiTheme="minorHAnsi" w:cstheme="minorHAnsi"/>
          <w:spacing w:val="5"/>
        </w:rPr>
      </w:pPr>
      <w:r w:rsidRPr="004378B8">
        <w:rPr>
          <w:rFonts w:asciiTheme="minorHAnsi" w:eastAsia="Arial Narrow" w:hAnsiTheme="minorHAnsi" w:cstheme="minorHAnsi"/>
          <w:spacing w:val="5"/>
        </w:rPr>
        <w:t xml:space="preserve">En caso </w:t>
      </w:r>
      <w:r w:rsidR="00AF75C1">
        <w:rPr>
          <w:rFonts w:asciiTheme="minorHAnsi" w:eastAsia="Arial Narrow" w:hAnsiTheme="minorHAnsi" w:cstheme="minorHAnsi"/>
          <w:spacing w:val="5"/>
        </w:rPr>
        <w:t xml:space="preserve">de </w:t>
      </w:r>
      <w:r w:rsidRPr="004378B8">
        <w:rPr>
          <w:rFonts w:asciiTheme="minorHAnsi" w:eastAsia="Arial Narrow" w:hAnsiTheme="minorHAnsi" w:cstheme="minorHAnsi"/>
          <w:spacing w:val="5"/>
        </w:rPr>
        <w:t xml:space="preserve">que la evaluación financiera determine que no se da cumplimiento a los requisitos de participación, </w:t>
      </w:r>
      <w:r w:rsidR="001F232E" w:rsidRPr="004378B8">
        <w:rPr>
          <w:rFonts w:asciiTheme="minorHAnsi" w:eastAsia="Arial Narrow" w:hAnsiTheme="minorHAnsi" w:cstheme="minorHAnsi"/>
          <w:spacing w:val="5"/>
        </w:rPr>
        <w:t>la oferta se entenderá inhabilitada</w:t>
      </w:r>
      <w:r w:rsidR="001F232E" w:rsidRPr="004378B8">
        <w:rPr>
          <w:rFonts w:asciiTheme="minorHAnsi" w:eastAsia="Arial Narrow" w:hAnsiTheme="minorHAnsi" w:cstheme="minorHAnsi"/>
          <w:spacing w:val="5"/>
          <w:lang w:val="es-ES_tradnl"/>
        </w:rPr>
        <w:t xml:space="preserve"> y se solicitará la respectiva subsanación al oferente. En caso de no subsanar, su oferta </w:t>
      </w:r>
      <w:r w:rsidR="00AF75C1">
        <w:rPr>
          <w:rFonts w:asciiTheme="minorHAnsi" w:eastAsia="Arial Narrow" w:hAnsiTheme="minorHAnsi" w:cstheme="minorHAnsi"/>
          <w:spacing w:val="5"/>
          <w:lang w:val="es-ES_tradnl"/>
        </w:rPr>
        <w:t xml:space="preserve">se tendrá como </w:t>
      </w:r>
      <w:r w:rsidR="001F232E" w:rsidRPr="004378B8">
        <w:rPr>
          <w:rFonts w:asciiTheme="minorHAnsi" w:eastAsia="Arial Narrow" w:hAnsiTheme="minorHAnsi" w:cstheme="minorHAnsi"/>
          <w:spacing w:val="5"/>
          <w:lang w:val="es-ES_tradnl"/>
        </w:rPr>
        <w:t>rechazada</w:t>
      </w:r>
      <w:r w:rsidR="001F232E" w:rsidRPr="004378B8">
        <w:rPr>
          <w:rFonts w:asciiTheme="minorHAnsi" w:eastAsia="Arial Narrow" w:hAnsiTheme="minorHAnsi" w:cstheme="minorHAnsi"/>
          <w:spacing w:val="5"/>
        </w:rPr>
        <w:t>.</w:t>
      </w:r>
    </w:p>
    <w:p w14:paraId="556FD199" w14:textId="77777777" w:rsidR="00CF29C7" w:rsidRPr="004378B8" w:rsidRDefault="00CF29C7" w:rsidP="00CF29C7">
      <w:pPr>
        <w:pStyle w:val="Textoindependiente"/>
        <w:spacing w:before="3"/>
        <w:ind w:right="595"/>
        <w:jc w:val="both"/>
        <w:rPr>
          <w:rFonts w:asciiTheme="minorHAnsi" w:eastAsia="Arial Narrow" w:hAnsiTheme="minorHAnsi" w:cstheme="minorHAnsi"/>
          <w:sz w:val="22"/>
          <w:szCs w:val="22"/>
        </w:rPr>
      </w:pPr>
    </w:p>
    <w:p w14:paraId="3DC8B34C" w14:textId="77777777" w:rsidR="001F232E" w:rsidRPr="004378B8" w:rsidRDefault="001F232E" w:rsidP="006C7AA6">
      <w:pPr>
        <w:pStyle w:val="Ttulo1"/>
        <w:numPr>
          <w:ilvl w:val="2"/>
          <w:numId w:val="21"/>
        </w:numPr>
        <w:ind w:right="595"/>
        <w:jc w:val="both"/>
        <w:rPr>
          <w:rFonts w:asciiTheme="minorHAnsi" w:hAnsiTheme="minorHAnsi" w:cstheme="minorHAnsi"/>
          <w:sz w:val="22"/>
          <w:szCs w:val="22"/>
        </w:rPr>
      </w:pPr>
      <w:bookmarkStart w:id="130" w:name="_Toc96433623"/>
      <w:bookmarkStart w:id="131" w:name="_Toc31818996"/>
      <w:bookmarkStart w:id="132" w:name="_Toc69300144"/>
      <w:r w:rsidRPr="004378B8">
        <w:rPr>
          <w:rFonts w:asciiTheme="minorHAnsi" w:hAnsiTheme="minorHAnsi" w:cstheme="minorHAnsi"/>
          <w:sz w:val="22"/>
          <w:szCs w:val="22"/>
        </w:rPr>
        <w:t>CONDICIONES TÉCNICAS BÁSICAS OBLIGATORIAS (Habilitante)</w:t>
      </w:r>
      <w:bookmarkEnd w:id="130"/>
    </w:p>
    <w:p w14:paraId="579346D8" w14:textId="77777777" w:rsidR="001F232E" w:rsidRPr="004378B8" w:rsidRDefault="001F232E" w:rsidP="001F232E">
      <w:pPr>
        <w:pStyle w:val="Ttulo1"/>
        <w:ind w:left="1789" w:right="595" w:firstLine="0"/>
        <w:jc w:val="both"/>
        <w:rPr>
          <w:rFonts w:asciiTheme="minorHAnsi" w:hAnsiTheme="minorHAnsi" w:cstheme="minorHAnsi"/>
          <w:sz w:val="22"/>
          <w:szCs w:val="22"/>
        </w:rPr>
      </w:pPr>
    </w:p>
    <w:p w14:paraId="4811BD50" w14:textId="77777777" w:rsidR="001F232E" w:rsidRPr="004378B8" w:rsidRDefault="001F232E" w:rsidP="007344F3">
      <w:pPr>
        <w:ind w:left="851" w:right="454"/>
        <w:jc w:val="both"/>
        <w:rPr>
          <w:rFonts w:asciiTheme="minorHAnsi" w:hAnsiTheme="minorHAnsi" w:cstheme="minorHAnsi"/>
          <w:lang w:val="es-ES_tradnl"/>
        </w:rPr>
      </w:pPr>
      <w:r w:rsidRPr="004378B8">
        <w:rPr>
          <w:rFonts w:asciiTheme="minorHAnsi" w:hAnsiTheme="minorHAnsi" w:cstheme="minorHAnsi"/>
          <w:lang w:val="es-ES_tradnl"/>
        </w:rPr>
        <w:t>FIDUPREVISORA S.A., antes de proceder a la evaluación de las ofertas, comprobará que se cumplan los requisitos de participación exigidos y que las ofertas se ajustan en general a las condiciones establecidas en estos términos de referencia. Los requisitos y condiciones establecidos como requisitos habilitantes para la presentación de las ofertas, no otorgan puntaje, en este sentido, la evaluación de las condiciones técnicas básicas obligatorias, no otorgará puntaje.</w:t>
      </w:r>
    </w:p>
    <w:p w14:paraId="6B986EAA" w14:textId="77777777" w:rsidR="001F232E" w:rsidRPr="004378B8" w:rsidRDefault="001F232E" w:rsidP="007344F3">
      <w:pPr>
        <w:ind w:left="851" w:right="454"/>
        <w:jc w:val="both"/>
        <w:rPr>
          <w:rFonts w:asciiTheme="minorHAnsi" w:hAnsiTheme="minorHAnsi" w:cstheme="minorHAnsi"/>
          <w:lang w:val="es-ES_tradnl"/>
        </w:rPr>
      </w:pPr>
    </w:p>
    <w:p w14:paraId="51DA7056" w14:textId="662C277D" w:rsidR="001F232E" w:rsidRPr="004378B8" w:rsidRDefault="001F232E" w:rsidP="007344F3">
      <w:pPr>
        <w:ind w:left="851" w:right="454"/>
        <w:jc w:val="both"/>
        <w:rPr>
          <w:rFonts w:asciiTheme="minorHAnsi" w:hAnsiTheme="minorHAnsi" w:cstheme="minorHAnsi"/>
          <w:lang w:val="es-ES_tradnl"/>
        </w:rPr>
      </w:pPr>
      <w:r w:rsidRPr="004378B8">
        <w:rPr>
          <w:rFonts w:asciiTheme="minorHAnsi" w:hAnsiTheme="minorHAnsi" w:cstheme="minorHAnsi"/>
          <w:lang w:val="es-ES_tradnl"/>
        </w:rPr>
        <w:t xml:space="preserve">Se considerarán como factores de verificación los contenidos en el </w:t>
      </w:r>
      <w:r w:rsidRPr="004378B8">
        <w:rPr>
          <w:rFonts w:asciiTheme="minorHAnsi" w:hAnsiTheme="minorHAnsi" w:cstheme="minorHAnsi"/>
          <w:b/>
          <w:lang w:val="es-ES_tradnl"/>
        </w:rPr>
        <w:t>ANEXO Nº7</w:t>
      </w:r>
      <w:r w:rsidRPr="004378B8">
        <w:rPr>
          <w:rFonts w:asciiTheme="minorHAnsi" w:hAnsiTheme="minorHAnsi" w:cstheme="minorHAnsi"/>
          <w:lang w:val="es-ES_tradnl"/>
        </w:rPr>
        <w:t xml:space="preserve"> </w:t>
      </w:r>
      <w:r w:rsidR="00F5586A" w:rsidRPr="004378B8">
        <w:rPr>
          <w:rFonts w:asciiTheme="minorHAnsi" w:hAnsiTheme="minorHAnsi" w:cstheme="minorHAnsi"/>
          <w:lang w:val="es-ES_tradnl"/>
        </w:rPr>
        <w:t xml:space="preserve">y </w:t>
      </w:r>
      <w:r w:rsidR="00F5586A" w:rsidRPr="004378B8">
        <w:rPr>
          <w:rFonts w:asciiTheme="minorHAnsi" w:hAnsiTheme="minorHAnsi" w:cstheme="minorHAnsi"/>
          <w:b/>
          <w:lang w:val="es-ES_tradnl"/>
        </w:rPr>
        <w:t>ANEXO 7.</w:t>
      </w:r>
      <w:r w:rsidR="00507DE9">
        <w:rPr>
          <w:rFonts w:asciiTheme="minorHAnsi" w:hAnsiTheme="minorHAnsi" w:cstheme="minorHAnsi"/>
          <w:b/>
          <w:lang w:val="es-ES_tradnl"/>
        </w:rPr>
        <w:t>1</w:t>
      </w:r>
      <w:r w:rsidR="00F5586A" w:rsidRPr="004378B8">
        <w:rPr>
          <w:rFonts w:asciiTheme="minorHAnsi" w:hAnsiTheme="minorHAnsi" w:cstheme="minorHAnsi"/>
          <w:lang w:val="es-ES_tradnl"/>
        </w:rPr>
        <w:t xml:space="preserve">. </w:t>
      </w:r>
      <w:proofErr w:type="gramStart"/>
      <w:r w:rsidRPr="004378B8">
        <w:rPr>
          <w:rFonts w:asciiTheme="minorHAnsi" w:hAnsiTheme="minorHAnsi" w:cstheme="minorHAnsi"/>
          <w:lang w:val="es-ES_tradnl"/>
        </w:rPr>
        <w:t>de</w:t>
      </w:r>
      <w:proofErr w:type="gramEnd"/>
      <w:r w:rsidRPr="004378B8">
        <w:rPr>
          <w:rFonts w:asciiTheme="minorHAnsi" w:hAnsiTheme="minorHAnsi" w:cstheme="minorHAnsi"/>
          <w:lang w:val="es-ES_tradnl"/>
        </w:rPr>
        <w:t xml:space="preserve"> los presentes términos.</w:t>
      </w:r>
    </w:p>
    <w:p w14:paraId="44146164" w14:textId="77777777" w:rsidR="001F232E" w:rsidRPr="004378B8" w:rsidRDefault="001F232E" w:rsidP="007344F3">
      <w:pPr>
        <w:ind w:left="851" w:right="454"/>
        <w:jc w:val="both"/>
        <w:rPr>
          <w:rFonts w:asciiTheme="minorHAnsi" w:hAnsiTheme="minorHAnsi" w:cstheme="minorHAnsi"/>
          <w:lang w:val="es-ES_tradnl"/>
        </w:rPr>
      </w:pPr>
    </w:p>
    <w:p w14:paraId="5CE92479" w14:textId="36075AF1" w:rsidR="000D695B" w:rsidRPr="004378B8" w:rsidRDefault="001F232E" w:rsidP="000D695B">
      <w:pPr>
        <w:ind w:left="851" w:right="454"/>
        <w:jc w:val="both"/>
        <w:rPr>
          <w:rFonts w:asciiTheme="minorHAnsi" w:hAnsiTheme="minorHAnsi" w:cstheme="minorHAnsi"/>
          <w:lang w:val="es-ES_tradnl"/>
        </w:rPr>
      </w:pPr>
      <w:r w:rsidRPr="004378B8">
        <w:rPr>
          <w:rFonts w:asciiTheme="minorHAnsi" w:hAnsiTheme="minorHAnsi" w:cstheme="minorHAnsi"/>
          <w:lang w:val="es-ES_tradnl"/>
        </w:rPr>
        <w:t xml:space="preserve">En caso </w:t>
      </w:r>
      <w:r w:rsidR="00AF75C1">
        <w:rPr>
          <w:rFonts w:asciiTheme="minorHAnsi" w:hAnsiTheme="minorHAnsi" w:cstheme="minorHAnsi"/>
          <w:lang w:val="es-ES_tradnl"/>
        </w:rPr>
        <w:t xml:space="preserve">de </w:t>
      </w:r>
      <w:r w:rsidRPr="004378B8">
        <w:rPr>
          <w:rFonts w:asciiTheme="minorHAnsi" w:hAnsiTheme="minorHAnsi" w:cstheme="minorHAnsi"/>
          <w:lang w:val="es-ES_tradnl"/>
        </w:rPr>
        <w:t xml:space="preserve">que la evaluación de las condiciones técnicas básicas obligatorias determine que no se da cumplimiento a los requisitos de participación, la oferta se entenderá inhabilitada y se solicitará la respectiva subsanación al oferente. En caso de no subsanar, su oferta </w:t>
      </w:r>
      <w:r w:rsidR="00AF75C1">
        <w:rPr>
          <w:rFonts w:asciiTheme="minorHAnsi" w:hAnsiTheme="minorHAnsi" w:cstheme="minorHAnsi"/>
          <w:lang w:val="es-ES_tradnl"/>
        </w:rPr>
        <w:t>se tendrá como</w:t>
      </w:r>
      <w:r w:rsidRPr="004378B8">
        <w:rPr>
          <w:rFonts w:asciiTheme="minorHAnsi" w:hAnsiTheme="minorHAnsi" w:cstheme="minorHAnsi"/>
          <w:lang w:val="es-ES_tradnl"/>
        </w:rPr>
        <w:t xml:space="preserve"> rechazada.</w:t>
      </w:r>
    </w:p>
    <w:p w14:paraId="77292C6A" w14:textId="77777777" w:rsidR="00CC340E" w:rsidRPr="00F25F08" w:rsidRDefault="00CC340E" w:rsidP="005C4A9D">
      <w:pPr>
        <w:pStyle w:val="Ttulo1"/>
        <w:ind w:left="0" w:right="595" w:firstLine="0"/>
        <w:jc w:val="both"/>
        <w:rPr>
          <w:rFonts w:asciiTheme="minorHAnsi" w:hAnsiTheme="minorHAnsi" w:cstheme="minorHAnsi"/>
          <w:sz w:val="22"/>
          <w:szCs w:val="22"/>
          <w:lang w:val="es-ES_tradnl"/>
        </w:rPr>
      </w:pPr>
    </w:p>
    <w:p w14:paraId="0199E562" w14:textId="77777777" w:rsidR="0020137A" w:rsidRPr="004378B8" w:rsidRDefault="0020137A" w:rsidP="006C7AA6">
      <w:pPr>
        <w:pStyle w:val="Ttulo1"/>
        <w:numPr>
          <w:ilvl w:val="2"/>
          <w:numId w:val="21"/>
        </w:numPr>
        <w:ind w:right="595"/>
        <w:jc w:val="both"/>
        <w:rPr>
          <w:rFonts w:asciiTheme="minorHAnsi" w:hAnsiTheme="minorHAnsi" w:cstheme="minorHAnsi"/>
          <w:sz w:val="22"/>
          <w:szCs w:val="22"/>
        </w:rPr>
      </w:pPr>
      <w:bookmarkStart w:id="133" w:name="_Toc96433624"/>
      <w:r w:rsidRPr="004378B8">
        <w:rPr>
          <w:rFonts w:asciiTheme="minorHAnsi" w:hAnsiTheme="minorHAnsi" w:cstheme="minorHAnsi"/>
          <w:sz w:val="22"/>
          <w:szCs w:val="22"/>
        </w:rPr>
        <w:t>EXPERIENCIA ESPECÍFICA DEL OFERENTE (Habilitante)</w:t>
      </w:r>
      <w:bookmarkEnd w:id="131"/>
      <w:bookmarkEnd w:id="132"/>
      <w:bookmarkEnd w:id="133"/>
    </w:p>
    <w:p w14:paraId="08019248" w14:textId="77777777" w:rsidR="00CF29C7" w:rsidRPr="004378B8" w:rsidRDefault="00CF29C7" w:rsidP="00CF29C7">
      <w:pPr>
        <w:pStyle w:val="Ttulo1"/>
        <w:ind w:left="851" w:right="595" w:firstLine="0"/>
        <w:jc w:val="both"/>
        <w:rPr>
          <w:rFonts w:asciiTheme="minorHAnsi" w:hAnsiTheme="minorHAnsi" w:cstheme="minorHAnsi"/>
          <w:sz w:val="22"/>
          <w:szCs w:val="22"/>
        </w:rPr>
      </w:pPr>
    </w:p>
    <w:p w14:paraId="3F55980B" w14:textId="77777777" w:rsidR="00CF29C7" w:rsidRPr="004378B8" w:rsidRDefault="00CF29C7" w:rsidP="00CF29C7">
      <w:pPr>
        <w:ind w:left="851" w:right="454"/>
        <w:jc w:val="both"/>
        <w:rPr>
          <w:rFonts w:asciiTheme="minorHAnsi" w:hAnsiTheme="minorHAnsi" w:cstheme="minorHAnsi"/>
          <w:lang w:val="es-ES_tradnl"/>
        </w:rPr>
      </w:pPr>
      <w:r w:rsidRPr="004378B8">
        <w:rPr>
          <w:rFonts w:asciiTheme="minorHAnsi" w:hAnsiTheme="minorHAnsi" w:cstheme="minorHAnsi"/>
          <w:lang w:val="es-ES_tradnl"/>
        </w:rPr>
        <w:t xml:space="preserve">FIDUPREVISORA S.A., antes de proceder a la evaluación de las ofertas, comprobará que se cumplan los requisitos de participación exigidos y que las ofertas se ajustan en general a las condiciones establecidas en estos términos de referencia. Los requisitos y condiciones establecidos como requisitos habilitantes para la presentación de las ofertas no otorgan puntaje, en este sentido, la evaluación de experiencia no otorga puntaje. </w:t>
      </w:r>
    </w:p>
    <w:p w14:paraId="51B6B2B4" w14:textId="77777777" w:rsidR="00CF29C7" w:rsidRPr="004378B8" w:rsidRDefault="00CF29C7" w:rsidP="00CF29C7">
      <w:pPr>
        <w:ind w:left="851" w:right="454"/>
        <w:jc w:val="both"/>
        <w:rPr>
          <w:rFonts w:asciiTheme="minorHAnsi" w:hAnsiTheme="minorHAnsi" w:cstheme="minorHAnsi"/>
          <w:lang w:val="es-ES_tradnl"/>
        </w:rPr>
      </w:pPr>
    </w:p>
    <w:p w14:paraId="68F2774F" w14:textId="77777777" w:rsidR="00CF29C7" w:rsidRPr="004378B8" w:rsidRDefault="00CF29C7" w:rsidP="00CF29C7">
      <w:pPr>
        <w:ind w:left="851" w:right="454"/>
        <w:jc w:val="both"/>
        <w:rPr>
          <w:rFonts w:asciiTheme="minorHAnsi" w:hAnsiTheme="minorHAnsi" w:cstheme="minorHAnsi"/>
          <w:lang w:val="es-ES_tradnl"/>
        </w:rPr>
      </w:pPr>
      <w:r w:rsidRPr="004378B8">
        <w:rPr>
          <w:rFonts w:asciiTheme="minorHAnsi" w:hAnsiTheme="minorHAnsi" w:cstheme="minorHAnsi"/>
          <w:lang w:val="es-ES_tradnl"/>
        </w:rPr>
        <w:t>Se considerarán como factores de verificación los contenidos en el CAPITULO II de los presentes términos.</w:t>
      </w:r>
    </w:p>
    <w:p w14:paraId="38D7FC53" w14:textId="77777777" w:rsidR="00CF29C7" w:rsidRPr="004378B8" w:rsidRDefault="00CF29C7" w:rsidP="00CF29C7">
      <w:pPr>
        <w:ind w:left="851" w:right="454"/>
        <w:jc w:val="both"/>
        <w:rPr>
          <w:rFonts w:asciiTheme="minorHAnsi" w:hAnsiTheme="minorHAnsi" w:cstheme="minorHAnsi"/>
          <w:lang w:val="es-ES_tradnl"/>
        </w:rPr>
      </w:pPr>
    </w:p>
    <w:p w14:paraId="50F7C1D6" w14:textId="73EBE0DB" w:rsidR="0020137A" w:rsidRPr="004378B8" w:rsidRDefault="00CF29C7" w:rsidP="00CF29C7">
      <w:pPr>
        <w:ind w:left="851" w:right="454"/>
        <w:jc w:val="both"/>
        <w:rPr>
          <w:rFonts w:asciiTheme="minorHAnsi" w:hAnsiTheme="minorHAnsi" w:cstheme="minorHAnsi"/>
          <w:lang w:val="es-ES_tradnl"/>
        </w:rPr>
      </w:pPr>
      <w:r w:rsidRPr="004378B8">
        <w:rPr>
          <w:rFonts w:asciiTheme="minorHAnsi" w:hAnsiTheme="minorHAnsi" w:cstheme="minorHAnsi"/>
          <w:lang w:val="es-ES_tradnl"/>
        </w:rPr>
        <w:t xml:space="preserve">En caso </w:t>
      </w:r>
      <w:r w:rsidR="00AF75C1">
        <w:rPr>
          <w:rFonts w:asciiTheme="minorHAnsi" w:hAnsiTheme="minorHAnsi" w:cstheme="minorHAnsi"/>
          <w:lang w:val="es-ES_tradnl"/>
        </w:rPr>
        <w:t xml:space="preserve">de </w:t>
      </w:r>
      <w:r w:rsidRPr="004378B8">
        <w:rPr>
          <w:rFonts w:asciiTheme="minorHAnsi" w:hAnsiTheme="minorHAnsi" w:cstheme="minorHAnsi"/>
          <w:lang w:val="es-ES_tradnl"/>
        </w:rPr>
        <w:t xml:space="preserve">que la evaluación de experiencia determine que no se da cumplimiento a los requisitos de participación, </w:t>
      </w:r>
      <w:r w:rsidR="001F232E" w:rsidRPr="004378B8">
        <w:rPr>
          <w:rFonts w:asciiTheme="minorHAnsi" w:hAnsiTheme="minorHAnsi" w:cstheme="minorHAnsi"/>
        </w:rPr>
        <w:t>la oferta se entenderá inhabilitada</w:t>
      </w:r>
      <w:r w:rsidR="001F232E" w:rsidRPr="004378B8">
        <w:rPr>
          <w:rFonts w:asciiTheme="minorHAnsi" w:hAnsiTheme="minorHAnsi" w:cstheme="minorHAnsi"/>
          <w:lang w:val="es-ES_tradnl"/>
        </w:rPr>
        <w:t xml:space="preserve"> y se solicitará la respectiva subsanación al oferente. En caso de no subsanar, su oferta </w:t>
      </w:r>
      <w:r w:rsidR="00AF75C1">
        <w:rPr>
          <w:rFonts w:asciiTheme="minorHAnsi" w:hAnsiTheme="minorHAnsi" w:cstheme="minorHAnsi"/>
          <w:lang w:val="es-ES_tradnl"/>
        </w:rPr>
        <w:t>se tendrá como</w:t>
      </w:r>
      <w:r w:rsidR="001F232E" w:rsidRPr="004378B8">
        <w:rPr>
          <w:rFonts w:asciiTheme="minorHAnsi" w:hAnsiTheme="minorHAnsi" w:cstheme="minorHAnsi"/>
          <w:lang w:val="es-ES_tradnl"/>
        </w:rPr>
        <w:t xml:space="preserve"> rechazada</w:t>
      </w:r>
      <w:r w:rsidR="001F232E" w:rsidRPr="004378B8">
        <w:rPr>
          <w:rFonts w:asciiTheme="minorHAnsi" w:hAnsiTheme="minorHAnsi" w:cstheme="minorHAnsi"/>
        </w:rPr>
        <w:t>.</w:t>
      </w:r>
    </w:p>
    <w:p w14:paraId="4BD405BC" w14:textId="77777777" w:rsidR="00E95F1E" w:rsidRPr="004378B8" w:rsidRDefault="00E95F1E" w:rsidP="00990F69">
      <w:pPr>
        <w:pStyle w:val="Ttulo1"/>
        <w:ind w:left="0" w:right="454" w:firstLine="0"/>
        <w:jc w:val="both"/>
        <w:rPr>
          <w:rFonts w:asciiTheme="minorHAnsi" w:hAnsiTheme="minorHAnsi" w:cstheme="minorHAnsi"/>
          <w:b w:val="0"/>
          <w:sz w:val="22"/>
          <w:szCs w:val="22"/>
        </w:rPr>
      </w:pPr>
      <w:bookmarkStart w:id="134" w:name="_Toc31818999"/>
      <w:bookmarkStart w:id="135" w:name="_Toc69300145"/>
    </w:p>
    <w:p w14:paraId="1FECD2B8" w14:textId="77777777" w:rsidR="00E95F1E" w:rsidRPr="004378B8" w:rsidRDefault="00E95F1E" w:rsidP="00D14EB1">
      <w:pPr>
        <w:pStyle w:val="Ttulo1"/>
        <w:ind w:left="851" w:right="454" w:firstLine="0"/>
        <w:jc w:val="center"/>
        <w:rPr>
          <w:rFonts w:asciiTheme="minorHAnsi" w:hAnsiTheme="minorHAnsi" w:cstheme="minorHAnsi"/>
          <w:sz w:val="22"/>
          <w:szCs w:val="22"/>
        </w:rPr>
      </w:pPr>
      <w:bookmarkStart w:id="136" w:name="_Toc96433625"/>
      <w:r w:rsidRPr="004378B8">
        <w:rPr>
          <w:rFonts w:asciiTheme="minorHAnsi" w:hAnsiTheme="minorHAnsi" w:cstheme="minorHAnsi"/>
          <w:sz w:val="22"/>
          <w:szCs w:val="22"/>
        </w:rPr>
        <w:t>CAPITULO IV</w:t>
      </w:r>
      <w:bookmarkEnd w:id="136"/>
    </w:p>
    <w:p w14:paraId="5B5C9304" w14:textId="77777777" w:rsidR="00E95F1E" w:rsidRPr="004378B8" w:rsidRDefault="00E95F1E" w:rsidP="00E95F1E">
      <w:pPr>
        <w:pStyle w:val="Ttulo1"/>
        <w:ind w:left="851" w:right="454" w:firstLine="0"/>
        <w:jc w:val="center"/>
        <w:rPr>
          <w:rFonts w:asciiTheme="minorHAnsi" w:hAnsiTheme="minorHAnsi" w:cstheme="minorHAnsi"/>
          <w:sz w:val="22"/>
          <w:szCs w:val="22"/>
        </w:rPr>
      </w:pPr>
    </w:p>
    <w:p w14:paraId="0980E6CF" w14:textId="77777777" w:rsidR="00457927" w:rsidRPr="004378B8" w:rsidRDefault="00457927" w:rsidP="0088554C">
      <w:pPr>
        <w:pStyle w:val="Ttulo1"/>
        <w:numPr>
          <w:ilvl w:val="0"/>
          <w:numId w:val="21"/>
        </w:numPr>
        <w:ind w:right="595" w:hanging="436"/>
        <w:rPr>
          <w:rFonts w:asciiTheme="minorHAnsi" w:hAnsiTheme="minorHAnsi" w:cstheme="minorHAnsi"/>
          <w:sz w:val="22"/>
          <w:szCs w:val="22"/>
        </w:rPr>
      </w:pPr>
      <w:bookmarkStart w:id="137" w:name="_Toc96433626"/>
      <w:r w:rsidRPr="004378B8">
        <w:rPr>
          <w:rFonts w:asciiTheme="minorHAnsi" w:hAnsiTheme="minorHAnsi" w:cstheme="minorHAnsi"/>
          <w:sz w:val="22"/>
          <w:szCs w:val="22"/>
        </w:rPr>
        <w:t>REQUISITOS PONDERABLES.</w:t>
      </w:r>
      <w:bookmarkEnd w:id="134"/>
      <w:bookmarkEnd w:id="135"/>
      <w:bookmarkEnd w:id="137"/>
    </w:p>
    <w:p w14:paraId="31234B52" w14:textId="77777777" w:rsidR="00D14EB1" w:rsidRPr="004378B8" w:rsidRDefault="00D14EB1" w:rsidP="00D14EB1">
      <w:pPr>
        <w:ind w:right="595"/>
        <w:jc w:val="both"/>
        <w:rPr>
          <w:rFonts w:asciiTheme="minorHAnsi" w:eastAsia="Arial Narrow" w:hAnsiTheme="minorHAnsi" w:cstheme="minorHAnsi"/>
          <w:spacing w:val="1"/>
        </w:rPr>
      </w:pPr>
    </w:p>
    <w:p w14:paraId="320D6481" w14:textId="77777777" w:rsidR="00457927" w:rsidRPr="004378B8" w:rsidRDefault="00457927" w:rsidP="002C7AA1">
      <w:pPr>
        <w:ind w:left="851" w:right="595"/>
        <w:jc w:val="both"/>
        <w:rPr>
          <w:rFonts w:asciiTheme="minorHAnsi" w:eastAsia="Arial Narrow" w:hAnsiTheme="minorHAnsi" w:cstheme="minorHAnsi"/>
          <w:spacing w:val="1"/>
        </w:rPr>
      </w:pPr>
      <w:r w:rsidRPr="004378B8">
        <w:rPr>
          <w:rFonts w:asciiTheme="minorHAnsi" w:eastAsia="Arial Narrow" w:hAnsiTheme="minorHAnsi" w:cstheme="minorHAnsi"/>
          <w:spacing w:val="1"/>
        </w:rPr>
        <w:t>De con</w:t>
      </w:r>
      <w:r w:rsidR="00DC5848" w:rsidRPr="004378B8">
        <w:rPr>
          <w:rFonts w:asciiTheme="minorHAnsi" w:eastAsia="Arial Narrow" w:hAnsiTheme="minorHAnsi" w:cstheme="minorHAnsi"/>
          <w:spacing w:val="1"/>
        </w:rPr>
        <w:t>formidad con</w:t>
      </w:r>
      <w:r w:rsidRPr="004378B8">
        <w:rPr>
          <w:rFonts w:asciiTheme="minorHAnsi" w:eastAsia="Arial Narrow" w:hAnsiTheme="minorHAnsi" w:cstheme="minorHAnsi"/>
          <w:spacing w:val="1"/>
        </w:rPr>
        <w:t xml:space="preserve"> la Ley 1150 de 2007, se rechazarán las ofertas cuando la ausencia de requisitos o la falta de documentos impidan la comparación objetiva de las propuestas. </w:t>
      </w:r>
    </w:p>
    <w:p w14:paraId="46D568ED" w14:textId="77777777" w:rsidR="00457927" w:rsidRPr="004378B8" w:rsidRDefault="00457927" w:rsidP="002C7AA1">
      <w:pPr>
        <w:ind w:left="851" w:right="595"/>
        <w:jc w:val="both"/>
        <w:rPr>
          <w:rFonts w:asciiTheme="minorHAnsi" w:eastAsia="Arial Narrow" w:hAnsiTheme="minorHAnsi" w:cstheme="minorHAnsi"/>
          <w:spacing w:val="1"/>
        </w:rPr>
      </w:pPr>
    </w:p>
    <w:p w14:paraId="0427318E" w14:textId="77777777" w:rsidR="00457927" w:rsidRPr="004378B8" w:rsidRDefault="00457927" w:rsidP="002C7AA1">
      <w:pPr>
        <w:ind w:left="851" w:right="595"/>
        <w:jc w:val="both"/>
        <w:rPr>
          <w:rFonts w:asciiTheme="minorHAnsi" w:eastAsia="Arial Narrow" w:hAnsiTheme="minorHAnsi" w:cstheme="minorHAnsi"/>
          <w:spacing w:val="1"/>
        </w:rPr>
      </w:pPr>
      <w:r w:rsidRPr="004378B8">
        <w:rPr>
          <w:rFonts w:asciiTheme="minorHAnsi" w:eastAsia="Arial Narrow" w:hAnsiTheme="minorHAnsi" w:cstheme="minorHAnsi"/>
          <w:spacing w:val="1"/>
        </w:rPr>
        <w:t>Durante el análisis de las propuestas, que será estrictamente reservado, no se permitirá intervención alguna por parte de los oferentes o de sus representantes. No se admitirán propuestas complementarias o modificaciones que fueren presentadas con posterioridad a la fecha y hora establecida en el cronograma para el cierre.</w:t>
      </w:r>
    </w:p>
    <w:p w14:paraId="6EA4C5D0" w14:textId="77777777" w:rsidR="00457927" w:rsidRDefault="00457927" w:rsidP="002C7AA1">
      <w:pPr>
        <w:ind w:left="851" w:right="595"/>
        <w:jc w:val="both"/>
        <w:rPr>
          <w:rFonts w:asciiTheme="minorHAnsi" w:eastAsia="Arial Narrow" w:hAnsiTheme="minorHAnsi" w:cstheme="minorHAnsi"/>
          <w:spacing w:val="1"/>
        </w:rPr>
      </w:pPr>
    </w:p>
    <w:p w14:paraId="13E9B899" w14:textId="77777777" w:rsidR="00895F7C" w:rsidRDefault="00895F7C" w:rsidP="002C7AA1">
      <w:pPr>
        <w:ind w:left="851" w:right="595"/>
        <w:jc w:val="both"/>
        <w:rPr>
          <w:rFonts w:asciiTheme="minorHAnsi" w:eastAsia="Arial Narrow" w:hAnsiTheme="minorHAnsi" w:cstheme="minorHAnsi"/>
          <w:spacing w:val="1"/>
        </w:rPr>
      </w:pPr>
    </w:p>
    <w:p w14:paraId="085B8BA5" w14:textId="77777777" w:rsidR="00895F7C" w:rsidRPr="004378B8" w:rsidRDefault="00895F7C" w:rsidP="002C7AA1">
      <w:pPr>
        <w:ind w:left="851" w:right="595"/>
        <w:jc w:val="both"/>
        <w:rPr>
          <w:rFonts w:asciiTheme="minorHAnsi" w:eastAsia="Arial Narrow" w:hAnsiTheme="minorHAnsi" w:cstheme="minorHAnsi"/>
          <w:spacing w:val="1"/>
        </w:rPr>
      </w:pPr>
    </w:p>
    <w:p w14:paraId="4245A35D" w14:textId="77777777" w:rsidR="00457927" w:rsidRPr="004378B8" w:rsidRDefault="00457927" w:rsidP="006C7AA6">
      <w:pPr>
        <w:pStyle w:val="Ttulo1"/>
        <w:numPr>
          <w:ilvl w:val="1"/>
          <w:numId w:val="21"/>
        </w:numPr>
        <w:ind w:left="851" w:right="595" w:firstLine="0"/>
        <w:rPr>
          <w:rFonts w:asciiTheme="minorHAnsi" w:hAnsiTheme="minorHAnsi" w:cstheme="minorHAnsi"/>
          <w:sz w:val="22"/>
          <w:szCs w:val="22"/>
        </w:rPr>
      </w:pPr>
      <w:bookmarkStart w:id="138" w:name="_Toc96433627"/>
      <w:r w:rsidRPr="004378B8">
        <w:rPr>
          <w:rFonts w:asciiTheme="minorHAnsi" w:hAnsiTheme="minorHAnsi" w:cstheme="minorHAnsi"/>
          <w:sz w:val="22"/>
          <w:szCs w:val="22"/>
        </w:rPr>
        <w:lastRenderedPageBreak/>
        <w:t>VERIFICACIÓN DEL CUMPLIMIENTO DE LOS REQUISITOS HABILITANTES</w:t>
      </w:r>
      <w:bookmarkEnd w:id="138"/>
    </w:p>
    <w:p w14:paraId="049908B8" w14:textId="77777777" w:rsidR="00D14EB1" w:rsidRPr="004378B8" w:rsidRDefault="00D14EB1" w:rsidP="00D14EB1">
      <w:pPr>
        <w:pStyle w:val="Ttulo1"/>
        <w:ind w:left="851" w:right="595" w:firstLine="0"/>
        <w:rPr>
          <w:rFonts w:asciiTheme="minorHAnsi" w:hAnsiTheme="minorHAnsi" w:cstheme="minorHAnsi"/>
          <w:sz w:val="22"/>
          <w:szCs w:val="22"/>
        </w:rPr>
      </w:pPr>
    </w:p>
    <w:p w14:paraId="7DF03DD4" w14:textId="77777777" w:rsidR="00457927" w:rsidRPr="004378B8" w:rsidRDefault="00457927" w:rsidP="00D14EB1">
      <w:pPr>
        <w:ind w:left="851" w:right="595"/>
        <w:jc w:val="both"/>
        <w:rPr>
          <w:rFonts w:asciiTheme="minorHAnsi" w:eastAsia="Arial Narrow" w:hAnsiTheme="minorHAnsi" w:cstheme="minorHAnsi"/>
          <w:spacing w:val="1"/>
        </w:rPr>
      </w:pPr>
      <w:r w:rsidRPr="004378B8">
        <w:rPr>
          <w:rFonts w:asciiTheme="minorHAnsi" w:eastAsia="Arial Narrow" w:hAnsiTheme="minorHAnsi" w:cstheme="minorHAnsi"/>
          <w:spacing w:val="1"/>
        </w:rPr>
        <w:t>FIDUPREVISORA</w:t>
      </w:r>
      <w:r w:rsidR="005F0C87" w:rsidRPr="004378B8">
        <w:rPr>
          <w:rFonts w:asciiTheme="minorHAnsi" w:eastAsia="Arial Narrow" w:hAnsiTheme="minorHAnsi" w:cstheme="minorHAnsi"/>
          <w:spacing w:val="1"/>
        </w:rPr>
        <w:t xml:space="preserve"> S.A.</w:t>
      </w:r>
      <w:r w:rsidRPr="004378B8">
        <w:rPr>
          <w:rFonts w:asciiTheme="minorHAnsi" w:eastAsia="Arial Narrow" w:hAnsiTheme="minorHAnsi" w:cstheme="minorHAnsi"/>
          <w:spacing w:val="1"/>
        </w:rPr>
        <w:t>, realizará la verificación del cumplimiento de los requisitos habilitantes estipulados en los presentes términos de referencia, revisando el estricto cumplimiento de cada una de las exigencias establecidas para el efecto.</w:t>
      </w:r>
    </w:p>
    <w:p w14:paraId="0480D6B2" w14:textId="77777777" w:rsidR="00457927" w:rsidRPr="004378B8" w:rsidRDefault="00457927" w:rsidP="002C7AA1">
      <w:pPr>
        <w:ind w:left="851" w:right="595"/>
        <w:jc w:val="both"/>
        <w:rPr>
          <w:rFonts w:asciiTheme="minorHAnsi" w:eastAsia="Arial Narrow" w:hAnsiTheme="minorHAnsi" w:cstheme="minorHAnsi"/>
          <w:spacing w:val="1"/>
        </w:rPr>
      </w:pPr>
    </w:p>
    <w:p w14:paraId="5DB914B3" w14:textId="77777777" w:rsidR="00457927" w:rsidRDefault="00457927" w:rsidP="002C7AA1">
      <w:pPr>
        <w:ind w:left="851" w:right="595"/>
        <w:jc w:val="both"/>
        <w:rPr>
          <w:rFonts w:asciiTheme="minorHAnsi" w:eastAsia="Arial Narrow" w:hAnsiTheme="minorHAnsi" w:cstheme="minorHAnsi"/>
          <w:spacing w:val="1"/>
        </w:rPr>
      </w:pPr>
      <w:r w:rsidRPr="004378B8">
        <w:rPr>
          <w:rFonts w:asciiTheme="minorHAnsi" w:eastAsia="Arial Narrow" w:hAnsiTheme="minorHAnsi" w:cstheme="minorHAnsi"/>
          <w:spacing w:val="1"/>
        </w:rPr>
        <w:t>Sólo las propuestas presentadas por los proponentes que cumplan con la totalidad de los requisitos habilitantes, serán objeto de evaluación y de calificación por puntaje.</w:t>
      </w:r>
    </w:p>
    <w:p w14:paraId="309B2953" w14:textId="77777777" w:rsidR="0088554C" w:rsidRDefault="0088554C" w:rsidP="002C7AA1">
      <w:pPr>
        <w:ind w:left="851" w:right="595"/>
        <w:jc w:val="both"/>
        <w:rPr>
          <w:rFonts w:asciiTheme="minorHAnsi" w:eastAsia="Arial Narrow" w:hAnsiTheme="minorHAnsi" w:cstheme="minorHAnsi"/>
          <w:spacing w:val="1"/>
        </w:rPr>
      </w:pPr>
    </w:p>
    <w:p w14:paraId="205BED0C" w14:textId="77777777" w:rsidR="00457927" w:rsidRPr="004378B8" w:rsidRDefault="00457927" w:rsidP="002C7AA1">
      <w:pPr>
        <w:ind w:left="851" w:right="595"/>
        <w:jc w:val="both"/>
        <w:rPr>
          <w:rFonts w:asciiTheme="minorHAnsi" w:eastAsia="Arial Narrow" w:hAnsiTheme="minorHAnsi" w:cstheme="minorHAnsi"/>
          <w:spacing w:val="1"/>
        </w:rPr>
      </w:pPr>
    </w:p>
    <w:p w14:paraId="01A1ACEC" w14:textId="77777777" w:rsidR="00457927" w:rsidRPr="004378B8" w:rsidRDefault="00457927" w:rsidP="006C7AA6">
      <w:pPr>
        <w:pStyle w:val="Ttulo1"/>
        <w:numPr>
          <w:ilvl w:val="1"/>
          <w:numId w:val="21"/>
        </w:numPr>
        <w:ind w:left="851" w:right="595" w:firstLine="0"/>
        <w:rPr>
          <w:rFonts w:asciiTheme="minorHAnsi" w:hAnsiTheme="minorHAnsi" w:cstheme="minorHAnsi"/>
          <w:sz w:val="22"/>
          <w:szCs w:val="22"/>
        </w:rPr>
      </w:pPr>
      <w:bookmarkStart w:id="139" w:name="_Toc96433628"/>
      <w:r w:rsidRPr="004378B8">
        <w:rPr>
          <w:rFonts w:asciiTheme="minorHAnsi" w:hAnsiTheme="minorHAnsi" w:cstheme="minorHAnsi"/>
          <w:sz w:val="22"/>
          <w:szCs w:val="22"/>
        </w:rPr>
        <w:t>FACTORES DE EVALUACIÓN</w:t>
      </w:r>
      <w:bookmarkEnd w:id="139"/>
    </w:p>
    <w:p w14:paraId="327378C1" w14:textId="77777777" w:rsidR="00457927" w:rsidRPr="004378B8" w:rsidRDefault="00457927" w:rsidP="002C7AA1">
      <w:pPr>
        <w:ind w:left="851" w:right="595"/>
        <w:jc w:val="both"/>
        <w:rPr>
          <w:rFonts w:asciiTheme="minorHAnsi" w:eastAsia="Arial Narrow" w:hAnsiTheme="minorHAnsi" w:cstheme="minorHAnsi"/>
          <w:spacing w:val="1"/>
        </w:rPr>
      </w:pPr>
    </w:p>
    <w:p w14:paraId="12EC6599" w14:textId="77777777" w:rsidR="00457927" w:rsidRPr="004378B8" w:rsidRDefault="00831A5B" w:rsidP="002C7AA1">
      <w:pPr>
        <w:ind w:left="851" w:right="58"/>
        <w:jc w:val="both"/>
        <w:rPr>
          <w:rFonts w:asciiTheme="minorHAnsi" w:eastAsia="Arial Narrow" w:hAnsiTheme="minorHAnsi" w:cstheme="minorHAnsi"/>
          <w:spacing w:val="1"/>
        </w:rPr>
      </w:pPr>
      <w:r w:rsidRPr="004378B8">
        <w:rPr>
          <w:rFonts w:asciiTheme="minorHAnsi" w:eastAsia="Arial Narrow" w:hAnsiTheme="minorHAnsi" w:cstheme="minorHAnsi"/>
          <w:spacing w:val="1"/>
        </w:rPr>
        <w:t>FIDUPREVISORA S.A., efectuará los estudios del caso y el análisis comparativo entre las propuestas presentadas por los proponentes que hayan cumplido con los requisitos habilitantes, y se ajusten a los términos de referencia y conforme a los siguientes criterios:</w:t>
      </w:r>
    </w:p>
    <w:p w14:paraId="588C9280" w14:textId="77777777" w:rsidR="00040927" w:rsidRPr="004378B8" w:rsidRDefault="00040927" w:rsidP="002C7AA1">
      <w:pPr>
        <w:ind w:left="851" w:right="58"/>
        <w:jc w:val="both"/>
        <w:rPr>
          <w:rFonts w:asciiTheme="minorHAnsi" w:eastAsia="Arial Narrow" w:hAnsiTheme="minorHAnsi" w:cstheme="minorHAnsi"/>
          <w:spacing w:val="1"/>
        </w:rPr>
      </w:pPr>
    </w:p>
    <w:p w14:paraId="120269A0" w14:textId="77777777" w:rsidR="00831A5B" w:rsidRPr="004378B8" w:rsidRDefault="00831A5B" w:rsidP="00F5586A">
      <w:pPr>
        <w:ind w:right="58"/>
        <w:jc w:val="both"/>
        <w:rPr>
          <w:rFonts w:asciiTheme="minorHAnsi" w:eastAsia="Arial Narrow" w:hAnsiTheme="minorHAnsi" w:cstheme="minorHAnsi"/>
          <w:spacing w:val="1"/>
        </w:rPr>
      </w:pPr>
    </w:p>
    <w:tbl>
      <w:tblPr>
        <w:tblW w:w="80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955"/>
        <w:gridCol w:w="2126"/>
      </w:tblGrid>
      <w:tr w:rsidR="00831A5B" w:rsidRPr="004378B8" w14:paraId="23F215AB" w14:textId="77777777" w:rsidTr="00433C2D">
        <w:trPr>
          <w:tblHeader/>
          <w:jc w:val="center"/>
        </w:trPr>
        <w:tc>
          <w:tcPr>
            <w:tcW w:w="5955" w:type="dxa"/>
            <w:shd w:val="clear" w:color="auto" w:fill="E6E6E6"/>
            <w:vAlign w:val="center"/>
          </w:tcPr>
          <w:p w14:paraId="019AE274" w14:textId="77777777" w:rsidR="00831A5B" w:rsidRPr="004378B8" w:rsidRDefault="00831A5B" w:rsidP="00831A5B">
            <w:pPr>
              <w:ind w:left="851" w:right="58"/>
              <w:jc w:val="both"/>
              <w:rPr>
                <w:rFonts w:asciiTheme="minorHAnsi" w:eastAsia="Arial Narrow" w:hAnsiTheme="minorHAnsi" w:cstheme="minorHAnsi"/>
                <w:b/>
                <w:bCs/>
                <w:spacing w:val="1"/>
              </w:rPr>
            </w:pPr>
            <w:r w:rsidRPr="004378B8">
              <w:rPr>
                <w:rFonts w:asciiTheme="minorHAnsi" w:eastAsia="Arial Narrow" w:hAnsiTheme="minorHAnsi" w:cstheme="minorHAnsi"/>
                <w:b/>
                <w:spacing w:val="1"/>
              </w:rPr>
              <w:t>FACTORES OBJETO DE PUNTAJE</w:t>
            </w:r>
          </w:p>
        </w:tc>
        <w:tc>
          <w:tcPr>
            <w:tcW w:w="2126" w:type="dxa"/>
            <w:shd w:val="clear" w:color="auto" w:fill="E6E6E6"/>
            <w:vAlign w:val="center"/>
          </w:tcPr>
          <w:p w14:paraId="2DEE2444" w14:textId="77777777" w:rsidR="00831A5B" w:rsidRPr="004378B8" w:rsidRDefault="00831A5B" w:rsidP="00A7180A">
            <w:pPr>
              <w:ind w:left="638" w:right="58"/>
              <w:jc w:val="both"/>
              <w:rPr>
                <w:rFonts w:asciiTheme="minorHAnsi" w:eastAsia="Arial Narrow" w:hAnsiTheme="minorHAnsi" w:cstheme="minorHAnsi"/>
                <w:b/>
                <w:bCs/>
                <w:spacing w:val="1"/>
              </w:rPr>
            </w:pPr>
            <w:r w:rsidRPr="004378B8">
              <w:rPr>
                <w:rFonts w:asciiTheme="minorHAnsi" w:eastAsia="Arial Narrow" w:hAnsiTheme="minorHAnsi" w:cstheme="minorHAnsi"/>
                <w:b/>
                <w:bCs/>
                <w:spacing w:val="1"/>
              </w:rPr>
              <w:t>PUNTAJE</w:t>
            </w:r>
          </w:p>
        </w:tc>
      </w:tr>
      <w:tr w:rsidR="00831A5B" w:rsidRPr="004378B8" w14:paraId="3ABACA81" w14:textId="77777777" w:rsidTr="00433C2D">
        <w:trPr>
          <w:jc w:val="center"/>
        </w:trPr>
        <w:tc>
          <w:tcPr>
            <w:tcW w:w="5955" w:type="dxa"/>
          </w:tcPr>
          <w:p w14:paraId="1935F6FF" w14:textId="77777777" w:rsidR="00831A5B" w:rsidRPr="004378B8" w:rsidRDefault="00A7180A" w:rsidP="00A7180A">
            <w:pPr>
              <w:ind w:left="206" w:right="58"/>
              <w:rPr>
                <w:rFonts w:asciiTheme="minorHAnsi" w:eastAsia="Arial Narrow" w:hAnsiTheme="minorHAnsi" w:cstheme="minorHAnsi"/>
                <w:b/>
                <w:spacing w:val="1"/>
              </w:rPr>
            </w:pPr>
            <w:r w:rsidRPr="004378B8">
              <w:rPr>
                <w:rFonts w:asciiTheme="minorHAnsi" w:eastAsia="Arial Narrow" w:hAnsiTheme="minorHAnsi" w:cstheme="minorHAnsi"/>
                <w:b/>
                <w:spacing w:val="1"/>
              </w:rPr>
              <w:t>FACTOR ECONÓMICO</w:t>
            </w:r>
          </w:p>
        </w:tc>
        <w:tc>
          <w:tcPr>
            <w:tcW w:w="2126" w:type="dxa"/>
          </w:tcPr>
          <w:p w14:paraId="46515F1E" w14:textId="30100E08" w:rsidR="00831A5B" w:rsidRPr="004378B8" w:rsidRDefault="00283587" w:rsidP="00283587">
            <w:pPr>
              <w:ind w:left="851" w:right="58"/>
              <w:jc w:val="both"/>
              <w:rPr>
                <w:rFonts w:asciiTheme="minorHAnsi" w:eastAsia="Arial Narrow" w:hAnsiTheme="minorHAnsi" w:cstheme="minorHAnsi"/>
                <w:b/>
                <w:spacing w:val="1"/>
              </w:rPr>
            </w:pPr>
            <w:r>
              <w:rPr>
                <w:rFonts w:asciiTheme="minorHAnsi" w:eastAsia="Arial Narrow" w:hAnsiTheme="minorHAnsi" w:cstheme="minorHAnsi"/>
                <w:b/>
                <w:spacing w:val="1"/>
              </w:rPr>
              <w:t>7</w:t>
            </w:r>
            <w:r w:rsidR="00831A5B" w:rsidRPr="004378B8">
              <w:rPr>
                <w:rFonts w:asciiTheme="minorHAnsi" w:eastAsia="Arial Narrow" w:hAnsiTheme="minorHAnsi" w:cstheme="minorHAnsi"/>
                <w:b/>
                <w:spacing w:val="1"/>
              </w:rPr>
              <w:t>0</w:t>
            </w:r>
          </w:p>
        </w:tc>
      </w:tr>
      <w:tr w:rsidR="00433C2D" w:rsidRPr="004378B8" w14:paraId="79B61FA7" w14:textId="77777777" w:rsidTr="00433C2D">
        <w:trPr>
          <w:jc w:val="center"/>
        </w:trPr>
        <w:tc>
          <w:tcPr>
            <w:tcW w:w="5955" w:type="dxa"/>
          </w:tcPr>
          <w:p w14:paraId="2AF79114" w14:textId="77777777" w:rsidR="00433C2D" w:rsidRPr="004378B8" w:rsidRDefault="002848A2" w:rsidP="0010412F">
            <w:pPr>
              <w:ind w:left="206" w:right="58"/>
              <w:rPr>
                <w:rFonts w:asciiTheme="minorHAnsi" w:eastAsia="Arial Narrow" w:hAnsiTheme="minorHAnsi" w:cstheme="minorHAnsi"/>
                <w:spacing w:val="1"/>
              </w:rPr>
            </w:pPr>
            <w:r w:rsidRPr="004378B8">
              <w:rPr>
                <w:rFonts w:asciiTheme="minorHAnsi" w:eastAsia="Arial Narrow" w:hAnsiTheme="minorHAnsi" w:cstheme="minorHAnsi"/>
                <w:spacing w:val="1"/>
              </w:rPr>
              <w:t>Presentación oferta económica Anexo Nº 10</w:t>
            </w:r>
          </w:p>
        </w:tc>
        <w:tc>
          <w:tcPr>
            <w:tcW w:w="2126" w:type="dxa"/>
          </w:tcPr>
          <w:p w14:paraId="76857A6A" w14:textId="09793F0D" w:rsidR="00433C2D" w:rsidRPr="004378B8" w:rsidRDefault="00283587" w:rsidP="00283587">
            <w:pPr>
              <w:ind w:left="851" w:right="58"/>
              <w:jc w:val="both"/>
              <w:rPr>
                <w:rFonts w:asciiTheme="minorHAnsi" w:eastAsia="Arial Narrow" w:hAnsiTheme="minorHAnsi" w:cstheme="minorHAnsi"/>
                <w:spacing w:val="1"/>
              </w:rPr>
            </w:pPr>
            <w:r>
              <w:rPr>
                <w:rFonts w:asciiTheme="minorHAnsi" w:eastAsia="Arial Narrow" w:hAnsiTheme="minorHAnsi" w:cstheme="minorHAnsi"/>
                <w:spacing w:val="1"/>
              </w:rPr>
              <w:t>7</w:t>
            </w:r>
            <w:r w:rsidR="000E66B9" w:rsidRPr="004378B8">
              <w:rPr>
                <w:rFonts w:asciiTheme="minorHAnsi" w:eastAsia="Arial Narrow" w:hAnsiTheme="minorHAnsi" w:cstheme="minorHAnsi"/>
                <w:spacing w:val="1"/>
              </w:rPr>
              <w:t>0</w:t>
            </w:r>
          </w:p>
        </w:tc>
      </w:tr>
      <w:tr w:rsidR="00831A5B" w:rsidRPr="004378B8" w14:paraId="47B81DD4" w14:textId="77777777" w:rsidTr="00433C2D">
        <w:trPr>
          <w:jc w:val="center"/>
        </w:trPr>
        <w:tc>
          <w:tcPr>
            <w:tcW w:w="5955" w:type="dxa"/>
          </w:tcPr>
          <w:p w14:paraId="5AE94047" w14:textId="77777777" w:rsidR="00831A5B" w:rsidRPr="004378B8" w:rsidRDefault="00A7180A" w:rsidP="00A7180A">
            <w:pPr>
              <w:ind w:left="206" w:right="58"/>
              <w:rPr>
                <w:rFonts w:asciiTheme="minorHAnsi" w:eastAsia="Arial Narrow" w:hAnsiTheme="minorHAnsi" w:cstheme="minorHAnsi"/>
                <w:b/>
                <w:spacing w:val="1"/>
              </w:rPr>
            </w:pPr>
            <w:r w:rsidRPr="004378B8">
              <w:rPr>
                <w:rFonts w:asciiTheme="minorHAnsi" w:eastAsia="Arial Narrow" w:hAnsiTheme="minorHAnsi" w:cstheme="minorHAnsi"/>
                <w:b/>
                <w:spacing w:val="1"/>
              </w:rPr>
              <w:t>FACTOR COMPLEMENTARIO</w:t>
            </w:r>
          </w:p>
        </w:tc>
        <w:tc>
          <w:tcPr>
            <w:tcW w:w="2126" w:type="dxa"/>
          </w:tcPr>
          <w:p w14:paraId="4153D250" w14:textId="11BD2FD2" w:rsidR="00831A5B" w:rsidRPr="004378B8" w:rsidRDefault="00283587" w:rsidP="00283587">
            <w:pPr>
              <w:ind w:left="851" w:right="58"/>
              <w:jc w:val="both"/>
              <w:rPr>
                <w:rFonts w:asciiTheme="minorHAnsi" w:eastAsia="Arial Narrow" w:hAnsiTheme="minorHAnsi" w:cstheme="minorHAnsi"/>
                <w:b/>
                <w:spacing w:val="1"/>
              </w:rPr>
            </w:pPr>
            <w:r>
              <w:rPr>
                <w:rFonts w:asciiTheme="minorHAnsi" w:eastAsia="Arial Narrow" w:hAnsiTheme="minorHAnsi" w:cstheme="minorHAnsi"/>
                <w:b/>
                <w:spacing w:val="1"/>
              </w:rPr>
              <w:t>3</w:t>
            </w:r>
            <w:r w:rsidR="00831A5B" w:rsidRPr="004378B8">
              <w:rPr>
                <w:rFonts w:asciiTheme="minorHAnsi" w:eastAsia="Arial Narrow" w:hAnsiTheme="minorHAnsi" w:cstheme="minorHAnsi"/>
                <w:b/>
                <w:spacing w:val="1"/>
              </w:rPr>
              <w:t>0</w:t>
            </w:r>
          </w:p>
        </w:tc>
      </w:tr>
      <w:tr w:rsidR="00831A5B" w:rsidRPr="004378B8" w14:paraId="01A67FCD" w14:textId="77777777" w:rsidTr="00433C2D">
        <w:trPr>
          <w:jc w:val="center"/>
        </w:trPr>
        <w:tc>
          <w:tcPr>
            <w:tcW w:w="5955" w:type="dxa"/>
          </w:tcPr>
          <w:p w14:paraId="7D5D34E4" w14:textId="77777777" w:rsidR="00831A5B" w:rsidRPr="004378B8" w:rsidRDefault="00651F1C" w:rsidP="00A7180A">
            <w:pPr>
              <w:ind w:left="206" w:right="58"/>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Factores </w:t>
            </w:r>
            <w:r w:rsidR="00A7180A" w:rsidRPr="004378B8">
              <w:rPr>
                <w:rFonts w:asciiTheme="minorHAnsi" w:eastAsia="Arial Narrow" w:hAnsiTheme="minorHAnsi" w:cstheme="minorHAnsi"/>
                <w:spacing w:val="1"/>
              </w:rPr>
              <w:t>complementarios Anexo Nº 11</w:t>
            </w:r>
          </w:p>
        </w:tc>
        <w:tc>
          <w:tcPr>
            <w:tcW w:w="2126" w:type="dxa"/>
          </w:tcPr>
          <w:p w14:paraId="7BC2F7B9" w14:textId="35E85371" w:rsidR="00831A5B" w:rsidRPr="004378B8" w:rsidRDefault="00283587" w:rsidP="00283587">
            <w:pPr>
              <w:ind w:left="851" w:right="58"/>
              <w:jc w:val="both"/>
              <w:rPr>
                <w:rFonts w:asciiTheme="minorHAnsi" w:eastAsia="Arial Narrow" w:hAnsiTheme="minorHAnsi" w:cstheme="minorHAnsi"/>
                <w:spacing w:val="1"/>
              </w:rPr>
            </w:pPr>
            <w:r>
              <w:rPr>
                <w:rFonts w:asciiTheme="minorHAnsi" w:eastAsia="Arial Narrow" w:hAnsiTheme="minorHAnsi" w:cstheme="minorHAnsi"/>
                <w:spacing w:val="1"/>
              </w:rPr>
              <w:t>3</w:t>
            </w:r>
            <w:r w:rsidR="00831A5B" w:rsidRPr="004378B8">
              <w:rPr>
                <w:rFonts w:asciiTheme="minorHAnsi" w:eastAsia="Arial Narrow" w:hAnsiTheme="minorHAnsi" w:cstheme="minorHAnsi"/>
                <w:spacing w:val="1"/>
              </w:rPr>
              <w:t>0</w:t>
            </w:r>
          </w:p>
        </w:tc>
      </w:tr>
      <w:tr w:rsidR="00831A5B" w:rsidRPr="004378B8" w14:paraId="2B809DE7" w14:textId="77777777" w:rsidTr="00433C2D">
        <w:trPr>
          <w:jc w:val="center"/>
        </w:trPr>
        <w:tc>
          <w:tcPr>
            <w:tcW w:w="5955" w:type="dxa"/>
          </w:tcPr>
          <w:p w14:paraId="6B819E3B" w14:textId="77777777" w:rsidR="00831A5B" w:rsidRPr="004378B8" w:rsidRDefault="00831A5B" w:rsidP="00A7180A">
            <w:pPr>
              <w:ind w:left="206" w:right="58"/>
              <w:rPr>
                <w:rFonts w:asciiTheme="minorHAnsi" w:eastAsia="Arial Narrow" w:hAnsiTheme="minorHAnsi" w:cstheme="minorHAnsi"/>
                <w:spacing w:val="1"/>
              </w:rPr>
            </w:pPr>
            <w:r w:rsidRPr="004378B8">
              <w:rPr>
                <w:rFonts w:asciiTheme="minorHAnsi" w:eastAsia="Arial Narrow" w:hAnsiTheme="minorHAnsi" w:cstheme="minorHAnsi"/>
                <w:b/>
                <w:spacing w:val="1"/>
              </w:rPr>
              <w:t xml:space="preserve">TOTAL PUNTAJE </w:t>
            </w:r>
          </w:p>
        </w:tc>
        <w:tc>
          <w:tcPr>
            <w:tcW w:w="2126" w:type="dxa"/>
          </w:tcPr>
          <w:p w14:paraId="66A03791" w14:textId="77777777" w:rsidR="00831A5B" w:rsidRPr="004378B8" w:rsidRDefault="00831A5B" w:rsidP="00831A5B">
            <w:pPr>
              <w:ind w:left="851" w:right="58"/>
              <w:jc w:val="both"/>
              <w:rPr>
                <w:rFonts w:asciiTheme="minorHAnsi" w:eastAsia="Arial Narrow" w:hAnsiTheme="minorHAnsi" w:cstheme="minorHAnsi"/>
                <w:b/>
                <w:spacing w:val="1"/>
              </w:rPr>
            </w:pPr>
            <w:r w:rsidRPr="004378B8">
              <w:rPr>
                <w:rFonts w:asciiTheme="minorHAnsi" w:eastAsia="Arial Narrow" w:hAnsiTheme="minorHAnsi" w:cstheme="minorHAnsi"/>
                <w:b/>
                <w:spacing w:val="1"/>
              </w:rPr>
              <w:t>100</w:t>
            </w:r>
          </w:p>
        </w:tc>
      </w:tr>
    </w:tbl>
    <w:p w14:paraId="003673CC" w14:textId="77777777" w:rsidR="00D14EB1" w:rsidRPr="004378B8" w:rsidRDefault="00D14EB1" w:rsidP="00D14EB1">
      <w:pPr>
        <w:ind w:right="58"/>
        <w:jc w:val="both"/>
        <w:rPr>
          <w:rFonts w:asciiTheme="minorHAnsi" w:eastAsia="Arial Narrow" w:hAnsiTheme="minorHAnsi" w:cstheme="minorHAnsi"/>
          <w:spacing w:val="1"/>
        </w:rPr>
      </w:pPr>
    </w:p>
    <w:p w14:paraId="44051A86" w14:textId="77777777" w:rsidR="00A7180A" w:rsidRPr="004378B8" w:rsidRDefault="00A7180A" w:rsidP="006C7AA6">
      <w:pPr>
        <w:pStyle w:val="Ttulo1"/>
        <w:numPr>
          <w:ilvl w:val="2"/>
          <w:numId w:val="21"/>
        </w:numPr>
        <w:ind w:left="851" w:right="595" w:firstLine="0"/>
        <w:rPr>
          <w:rFonts w:asciiTheme="minorHAnsi" w:hAnsiTheme="minorHAnsi" w:cstheme="minorHAnsi"/>
          <w:sz w:val="22"/>
          <w:szCs w:val="22"/>
        </w:rPr>
      </w:pPr>
      <w:bookmarkStart w:id="140" w:name="_bookmark37"/>
      <w:bookmarkStart w:id="141" w:name="_bookmark53"/>
      <w:bookmarkStart w:id="142" w:name="_Toc96433629"/>
      <w:bookmarkEnd w:id="140"/>
      <w:bookmarkEnd w:id="141"/>
      <w:r w:rsidRPr="004378B8">
        <w:rPr>
          <w:rFonts w:asciiTheme="minorHAnsi" w:hAnsiTheme="minorHAnsi" w:cstheme="minorHAnsi"/>
          <w:sz w:val="22"/>
          <w:szCs w:val="22"/>
        </w:rPr>
        <w:t>FACTOR ECONÓMICO</w:t>
      </w:r>
      <w:bookmarkEnd w:id="142"/>
    </w:p>
    <w:p w14:paraId="12D7501D" w14:textId="77777777" w:rsidR="00A7180A" w:rsidRPr="004378B8" w:rsidRDefault="00A7180A" w:rsidP="00605BB8">
      <w:pPr>
        <w:pStyle w:val="Titulos"/>
        <w:numPr>
          <w:ilvl w:val="0"/>
          <w:numId w:val="0"/>
        </w:numPr>
        <w:ind w:left="284"/>
      </w:pPr>
    </w:p>
    <w:p w14:paraId="69292AB2" w14:textId="2CD5DECF" w:rsidR="00E440A5" w:rsidRPr="004378B8" w:rsidRDefault="00E440A5" w:rsidP="00475B44">
      <w:pPr>
        <w:ind w:left="851" w:right="454"/>
        <w:jc w:val="both"/>
        <w:rPr>
          <w:rFonts w:asciiTheme="minorHAnsi" w:eastAsia="Arial Narrow" w:hAnsiTheme="minorHAnsi" w:cstheme="minorHAnsi"/>
          <w:spacing w:val="1"/>
        </w:rPr>
      </w:pPr>
      <w:bookmarkStart w:id="143" w:name="_Toc1656065"/>
      <w:r w:rsidRPr="004378B8">
        <w:rPr>
          <w:rFonts w:asciiTheme="minorHAnsi" w:eastAsia="Arial Narrow" w:hAnsiTheme="minorHAnsi" w:cstheme="minorHAnsi"/>
          <w:spacing w:val="1"/>
        </w:rPr>
        <w:t xml:space="preserve">El oferente deberá presentar para su Oferta Económica el </w:t>
      </w:r>
      <w:r w:rsidR="00EC5FFE" w:rsidRPr="004378B8">
        <w:rPr>
          <w:rFonts w:asciiTheme="minorHAnsi" w:eastAsia="Arial Narrow" w:hAnsiTheme="minorHAnsi" w:cstheme="minorHAnsi"/>
          <w:b/>
          <w:spacing w:val="1"/>
        </w:rPr>
        <w:t>ANEXO N° 10</w:t>
      </w:r>
      <w:r w:rsidR="00EC5FFE" w:rsidRPr="004378B8">
        <w:rPr>
          <w:rFonts w:asciiTheme="minorHAnsi" w:eastAsia="Arial Narrow" w:hAnsiTheme="minorHAnsi" w:cstheme="minorHAnsi"/>
          <w:spacing w:val="1"/>
        </w:rPr>
        <w:t xml:space="preserve"> </w:t>
      </w:r>
      <w:r w:rsidRPr="004378B8">
        <w:rPr>
          <w:rFonts w:asciiTheme="minorHAnsi" w:eastAsia="Arial Narrow" w:hAnsiTheme="minorHAnsi" w:cstheme="minorHAnsi"/>
          <w:spacing w:val="1"/>
        </w:rPr>
        <w:t xml:space="preserve">diligenciado en su totalidad </w:t>
      </w:r>
      <w:r w:rsidR="00475B44" w:rsidRPr="004378B8">
        <w:rPr>
          <w:rFonts w:asciiTheme="minorHAnsi" w:eastAsia="Arial Narrow" w:hAnsiTheme="minorHAnsi" w:cstheme="minorHAnsi"/>
          <w:spacing w:val="1"/>
        </w:rPr>
        <w:t xml:space="preserve">y suscrito por el Representante Legal, </w:t>
      </w:r>
      <w:r w:rsidRPr="004378B8">
        <w:rPr>
          <w:rFonts w:asciiTheme="minorHAnsi" w:eastAsia="Arial Narrow" w:hAnsiTheme="minorHAnsi" w:cstheme="minorHAnsi"/>
          <w:spacing w:val="1"/>
        </w:rPr>
        <w:t>sin superar el presupuesto definido para el presente proceso de invitación.</w:t>
      </w:r>
    </w:p>
    <w:p w14:paraId="6B57D769" w14:textId="77777777" w:rsidR="00E440A5" w:rsidRPr="004378B8" w:rsidRDefault="00E440A5" w:rsidP="00475B44">
      <w:pPr>
        <w:ind w:left="851" w:right="454"/>
        <w:jc w:val="both"/>
        <w:rPr>
          <w:rFonts w:asciiTheme="minorHAnsi" w:eastAsia="Arial Narrow" w:hAnsiTheme="minorHAnsi" w:cstheme="minorHAnsi"/>
          <w:spacing w:val="1"/>
        </w:rPr>
      </w:pPr>
    </w:p>
    <w:p w14:paraId="23EFD4CD" w14:textId="77777777" w:rsidR="00E440A5" w:rsidRPr="004378B8" w:rsidRDefault="00990F69" w:rsidP="00475B44">
      <w:pPr>
        <w:ind w:left="851" w:right="454"/>
        <w:jc w:val="both"/>
        <w:rPr>
          <w:rFonts w:asciiTheme="minorHAnsi" w:eastAsia="Arial Narrow" w:hAnsiTheme="minorHAnsi" w:cstheme="minorHAnsi"/>
          <w:spacing w:val="1"/>
        </w:rPr>
      </w:pPr>
      <w:r w:rsidRPr="004378B8">
        <w:rPr>
          <w:rFonts w:asciiTheme="minorHAnsi" w:eastAsia="Arial Narrow" w:hAnsiTheme="minorHAnsi" w:cstheme="minorHAnsi"/>
          <w:spacing w:val="1"/>
        </w:rPr>
        <w:t>El valor de la oferta económica</w:t>
      </w:r>
      <w:r w:rsidR="00E440A5" w:rsidRPr="004378B8">
        <w:rPr>
          <w:rFonts w:asciiTheme="minorHAnsi" w:eastAsia="Arial Narrow" w:hAnsiTheme="minorHAnsi" w:cstheme="minorHAnsi"/>
          <w:spacing w:val="1"/>
        </w:rPr>
        <w:t xml:space="preserve"> debe estar en pesos colombianos, debe incluir vigencia, IVA y demás impuestos a los que haya lugar; además de los costos directos e indirectos en que deba incurrirse para la ejecución del </w:t>
      </w:r>
      <w:r w:rsidR="00475B44" w:rsidRPr="004378B8">
        <w:rPr>
          <w:rFonts w:asciiTheme="minorHAnsi" w:eastAsia="Arial Narrow" w:hAnsiTheme="minorHAnsi" w:cstheme="minorHAnsi"/>
          <w:spacing w:val="1"/>
        </w:rPr>
        <w:t xml:space="preserve">futuro </w:t>
      </w:r>
      <w:r w:rsidR="00E440A5" w:rsidRPr="004378B8">
        <w:rPr>
          <w:rFonts w:asciiTheme="minorHAnsi" w:eastAsia="Arial Narrow" w:hAnsiTheme="minorHAnsi" w:cstheme="minorHAnsi"/>
          <w:spacing w:val="1"/>
        </w:rPr>
        <w:t>contrato.</w:t>
      </w:r>
    </w:p>
    <w:p w14:paraId="42C3877A" w14:textId="77777777" w:rsidR="00E440A5" w:rsidRPr="004378B8" w:rsidRDefault="00E440A5" w:rsidP="00475B44">
      <w:pPr>
        <w:ind w:left="851" w:right="454"/>
        <w:jc w:val="both"/>
        <w:rPr>
          <w:rFonts w:asciiTheme="minorHAnsi" w:eastAsia="Arial Narrow" w:hAnsiTheme="minorHAnsi" w:cstheme="minorHAnsi"/>
          <w:spacing w:val="1"/>
        </w:rPr>
      </w:pPr>
    </w:p>
    <w:p w14:paraId="62312657" w14:textId="79414AA4" w:rsidR="00E440A5" w:rsidRPr="004378B8" w:rsidRDefault="005C00DD" w:rsidP="00475B44">
      <w:pPr>
        <w:ind w:left="851" w:right="454"/>
        <w:jc w:val="both"/>
        <w:rPr>
          <w:rFonts w:asciiTheme="minorHAnsi" w:eastAsia="Arial Narrow" w:hAnsiTheme="minorHAnsi" w:cstheme="minorHAnsi"/>
          <w:spacing w:val="1"/>
        </w:rPr>
      </w:pPr>
      <w:r w:rsidRPr="004378B8">
        <w:rPr>
          <w:rFonts w:asciiTheme="minorHAnsi" w:eastAsia="Arial Narrow" w:hAnsiTheme="minorHAnsi" w:cstheme="minorHAnsi"/>
          <w:spacing w:val="1"/>
        </w:rPr>
        <w:t>En caso</w:t>
      </w:r>
      <w:r w:rsidR="00E440A5" w:rsidRPr="004378B8">
        <w:rPr>
          <w:rFonts w:asciiTheme="minorHAnsi" w:eastAsia="Arial Narrow" w:hAnsiTheme="minorHAnsi" w:cstheme="minorHAnsi"/>
          <w:spacing w:val="1"/>
        </w:rPr>
        <w:t xml:space="preserve"> </w:t>
      </w:r>
      <w:r w:rsidR="006553BE">
        <w:rPr>
          <w:rFonts w:asciiTheme="minorHAnsi" w:eastAsia="Arial Narrow" w:hAnsiTheme="minorHAnsi" w:cstheme="minorHAnsi"/>
          <w:spacing w:val="1"/>
        </w:rPr>
        <w:t xml:space="preserve">de </w:t>
      </w:r>
      <w:r w:rsidR="00E440A5" w:rsidRPr="004378B8">
        <w:rPr>
          <w:rFonts w:asciiTheme="minorHAnsi" w:eastAsia="Arial Narrow" w:hAnsiTheme="minorHAnsi" w:cstheme="minorHAnsi"/>
          <w:spacing w:val="1"/>
        </w:rPr>
        <w:t xml:space="preserve">que el valor total de la propuesta supere el valor total del presupuesto oficial destinado para la presente Invitación, la propuesta será RECHAZADA. </w:t>
      </w:r>
    </w:p>
    <w:p w14:paraId="09B0192F" w14:textId="77777777" w:rsidR="00605BB8" w:rsidRPr="004378B8" w:rsidRDefault="00605BB8" w:rsidP="00475B44">
      <w:pPr>
        <w:ind w:left="851" w:right="454"/>
        <w:jc w:val="both"/>
        <w:rPr>
          <w:rFonts w:asciiTheme="minorHAnsi" w:eastAsia="Arial Narrow" w:hAnsiTheme="minorHAnsi" w:cstheme="minorHAnsi"/>
          <w:spacing w:val="1"/>
        </w:rPr>
      </w:pPr>
    </w:p>
    <w:p w14:paraId="44D87847" w14:textId="5809263A" w:rsidR="00605BB8" w:rsidRPr="004378B8" w:rsidRDefault="00F5586A" w:rsidP="00475B44">
      <w:pPr>
        <w:ind w:left="851" w:right="454"/>
        <w:jc w:val="both"/>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asignará un puntaje máximo de </w:t>
      </w:r>
      <w:r w:rsidR="00283587">
        <w:rPr>
          <w:rFonts w:asciiTheme="minorHAnsi" w:eastAsia="Arial Narrow" w:hAnsiTheme="minorHAnsi" w:cstheme="minorHAnsi"/>
          <w:spacing w:val="1"/>
        </w:rPr>
        <w:t>setenta</w:t>
      </w:r>
      <w:r w:rsidRPr="004378B8">
        <w:rPr>
          <w:rFonts w:asciiTheme="minorHAnsi" w:eastAsia="Arial Narrow" w:hAnsiTheme="minorHAnsi" w:cstheme="minorHAnsi"/>
          <w:spacing w:val="1"/>
        </w:rPr>
        <w:t xml:space="preserve"> (</w:t>
      </w:r>
      <w:r w:rsidR="00283587">
        <w:rPr>
          <w:rFonts w:asciiTheme="minorHAnsi" w:eastAsia="Arial Narrow" w:hAnsiTheme="minorHAnsi" w:cstheme="minorHAnsi"/>
          <w:spacing w:val="1"/>
        </w:rPr>
        <w:t>7</w:t>
      </w:r>
      <w:r w:rsidRPr="004378B8">
        <w:rPr>
          <w:rFonts w:asciiTheme="minorHAnsi" w:eastAsia="Arial Narrow" w:hAnsiTheme="minorHAnsi" w:cstheme="minorHAnsi"/>
          <w:spacing w:val="1"/>
        </w:rPr>
        <w:t>0) puntos a la propuesta que, dentro de los parámetros anteriores, ofrezca el menor valor, con sujeción a las condiciones del proceso. Para las demás ofertas, se asignará la puntuación proporcionalmente.</w:t>
      </w:r>
    </w:p>
    <w:p w14:paraId="1298BB57" w14:textId="77777777" w:rsidR="00E440A5" w:rsidRPr="004378B8" w:rsidRDefault="00E440A5" w:rsidP="00475B44">
      <w:pPr>
        <w:ind w:left="851" w:right="454"/>
        <w:jc w:val="both"/>
        <w:rPr>
          <w:rFonts w:asciiTheme="minorHAnsi" w:eastAsia="Arial Narrow" w:hAnsiTheme="minorHAnsi" w:cstheme="minorHAnsi"/>
          <w:spacing w:val="1"/>
        </w:rPr>
      </w:pPr>
    </w:p>
    <w:p w14:paraId="4A191D97" w14:textId="77777777" w:rsidR="00A7180A" w:rsidRPr="004378B8" w:rsidRDefault="00E95F1E" w:rsidP="006C7AA6">
      <w:pPr>
        <w:pStyle w:val="Ttulo1"/>
        <w:numPr>
          <w:ilvl w:val="2"/>
          <w:numId w:val="21"/>
        </w:numPr>
        <w:ind w:left="851" w:right="595" w:firstLine="0"/>
        <w:rPr>
          <w:rFonts w:asciiTheme="minorHAnsi" w:hAnsiTheme="minorHAnsi" w:cstheme="minorHAnsi"/>
          <w:sz w:val="22"/>
          <w:szCs w:val="22"/>
        </w:rPr>
      </w:pPr>
      <w:bookmarkStart w:id="144" w:name="_Toc96433630"/>
      <w:bookmarkEnd w:id="143"/>
      <w:r w:rsidRPr="004378B8">
        <w:rPr>
          <w:rFonts w:asciiTheme="minorHAnsi" w:hAnsiTheme="minorHAnsi" w:cstheme="minorHAnsi"/>
          <w:sz w:val="22"/>
          <w:szCs w:val="22"/>
        </w:rPr>
        <w:t>FACTOR COMPLEMENTARIO</w:t>
      </w:r>
      <w:bookmarkEnd w:id="144"/>
    </w:p>
    <w:p w14:paraId="4091177A" w14:textId="77777777" w:rsidR="00E95F1E" w:rsidRPr="004378B8" w:rsidRDefault="00E95F1E" w:rsidP="00E95F1E">
      <w:pPr>
        <w:pStyle w:val="Ttulo1"/>
        <w:ind w:left="851" w:right="595" w:firstLine="0"/>
        <w:rPr>
          <w:rFonts w:asciiTheme="minorHAnsi" w:hAnsiTheme="minorHAnsi" w:cstheme="minorHAnsi"/>
          <w:sz w:val="22"/>
          <w:szCs w:val="22"/>
        </w:rPr>
      </w:pPr>
    </w:p>
    <w:p w14:paraId="193E7332" w14:textId="381B3D69" w:rsidR="00B85754" w:rsidRPr="004378B8" w:rsidRDefault="00E95F1E" w:rsidP="00B85754">
      <w:pPr>
        <w:ind w:left="851" w:right="454"/>
        <w:jc w:val="both"/>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EL OFERENTE podrá obtener un máximo de </w:t>
      </w:r>
      <w:r w:rsidR="00283587">
        <w:rPr>
          <w:rFonts w:asciiTheme="minorHAnsi" w:eastAsia="Arial Narrow" w:hAnsiTheme="minorHAnsi" w:cstheme="minorHAnsi"/>
          <w:spacing w:val="1"/>
        </w:rPr>
        <w:t>treinta</w:t>
      </w:r>
      <w:r w:rsidRPr="004378B8">
        <w:rPr>
          <w:rFonts w:asciiTheme="minorHAnsi" w:eastAsia="Arial Narrow" w:hAnsiTheme="minorHAnsi" w:cstheme="minorHAnsi"/>
          <w:spacing w:val="1"/>
        </w:rPr>
        <w:t xml:space="preserve"> (</w:t>
      </w:r>
      <w:r w:rsidR="00283587">
        <w:rPr>
          <w:rFonts w:asciiTheme="minorHAnsi" w:eastAsia="Arial Narrow" w:hAnsiTheme="minorHAnsi" w:cstheme="minorHAnsi"/>
          <w:spacing w:val="1"/>
        </w:rPr>
        <w:t>3</w:t>
      </w:r>
      <w:r w:rsidR="00AA4BC5" w:rsidRPr="004378B8">
        <w:rPr>
          <w:rFonts w:asciiTheme="minorHAnsi" w:eastAsia="Arial Narrow" w:hAnsiTheme="minorHAnsi" w:cstheme="minorHAnsi"/>
          <w:spacing w:val="1"/>
        </w:rPr>
        <w:t>0</w:t>
      </w:r>
      <w:r w:rsidRPr="004378B8">
        <w:rPr>
          <w:rFonts w:asciiTheme="minorHAnsi" w:eastAsia="Arial Narrow" w:hAnsiTheme="minorHAnsi" w:cstheme="minorHAnsi"/>
          <w:spacing w:val="1"/>
        </w:rPr>
        <w:t>) puntos</w:t>
      </w:r>
      <w:r w:rsidR="00B85754" w:rsidRPr="004378B8">
        <w:rPr>
          <w:rFonts w:asciiTheme="minorHAnsi" w:eastAsia="Arial Narrow" w:hAnsiTheme="minorHAnsi" w:cstheme="minorHAnsi"/>
          <w:spacing w:val="1"/>
        </w:rPr>
        <w:t>,</w:t>
      </w:r>
      <w:r w:rsidRPr="004378B8">
        <w:rPr>
          <w:rFonts w:asciiTheme="minorHAnsi" w:eastAsia="Arial Narrow" w:hAnsiTheme="minorHAnsi" w:cstheme="minorHAnsi"/>
          <w:spacing w:val="1"/>
        </w:rPr>
        <w:t xml:space="preserve"> </w:t>
      </w:r>
      <w:r w:rsidR="00B85754" w:rsidRPr="004378B8">
        <w:rPr>
          <w:rFonts w:asciiTheme="minorHAnsi" w:eastAsia="Arial Narrow" w:hAnsiTheme="minorHAnsi" w:cstheme="minorHAnsi"/>
          <w:spacing w:val="1"/>
        </w:rPr>
        <w:t xml:space="preserve">divididos en </w:t>
      </w:r>
      <w:r w:rsidR="00AA4BC5" w:rsidRPr="004378B8">
        <w:rPr>
          <w:rFonts w:asciiTheme="minorHAnsi" w:eastAsia="Arial Narrow" w:hAnsiTheme="minorHAnsi" w:cstheme="minorHAnsi"/>
          <w:spacing w:val="1"/>
        </w:rPr>
        <w:t>diez</w:t>
      </w:r>
      <w:r w:rsidR="00B85754" w:rsidRPr="004378B8">
        <w:rPr>
          <w:rFonts w:asciiTheme="minorHAnsi" w:eastAsia="Arial Narrow" w:hAnsiTheme="minorHAnsi" w:cstheme="minorHAnsi"/>
          <w:spacing w:val="1"/>
        </w:rPr>
        <w:t xml:space="preserve"> (1</w:t>
      </w:r>
      <w:r w:rsidR="00AA4BC5" w:rsidRPr="004378B8">
        <w:rPr>
          <w:rFonts w:asciiTheme="minorHAnsi" w:eastAsia="Arial Narrow" w:hAnsiTheme="minorHAnsi" w:cstheme="minorHAnsi"/>
          <w:spacing w:val="1"/>
        </w:rPr>
        <w:t>0</w:t>
      </w:r>
      <w:r w:rsidR="00B85754" w:rsidRPr="004378B8">
        <w:rPr>
          <w:rFonts w:asciiTheme="minorHAnsi" w:eastAsia="Arial Narrow" w:hAnsiTheme="minorHAnsi" w:cstheme="minorHAnsi"/>
          <w:spacing w:val="1"/>
        </w:rPr>
        <w:t xml:space="preserve">) puntos máximo </w:t>
      </w:r>
      <w:r w:rsidR="00FC5664">
        <w:rPr>
          <w:rFonts w:asciiTheme="minorHAnsi" w:eastAsia="Arial Narrow" w:hAnsiTheme="minorHAnsi" w:cstheme="minorHAnsi"/>
          <w:spacing w:val="1"/>
        </w:rPr>
        <w:t xml:space="preserve">si </w:t>
      </w:r>
      <w:r w:rsidR="00B74277">
        <w:rPr>
          <w:rFonts w:asciiTheme="minorHAnsi" w:eastAsia="Arial Narrow" w:hAnsiTheme="minorHAnsi" w:cstheme="minorHAnsi"/>
          <w:spacing w:val="1"/>
        </w:rPr>
        <w:t xml:space="preserve"> </w:t>
      </w:r>
      <w:r w:rsidR="00FC5664">
        <w:rPr>
          <w:rFonts w:asciiTheme="minorHAnsi" w:eastAsia="Arial Narrow" w:hAnsiTheme="minorHAnsi" w:cstheme="minorHAnsi"/>
          <w:spacing w:val="1"/>
        </w:rPr>
        <w:lastRenderedPageBreak/>
        <w:t xml:space="preserve">el SGDEA ofertado se encuentra incluido como líder en el cuadrante mágico de </w:t>
      </w:r>
      <w:proofErr w:type="spellStart"/>
      <w:r w:rsidR="00FC5664">
        <w:rPr>
          <w:rFonts w:asciiTheme="minorHAnsi" w:eastAsia="Arial Narrow" w:hAnsiTheme="minorHAnsi" w:cstheme="minorHAnsi"/>
          <w:spacing w:val="1"/>
        </w:rPr>
        <w:t>Gartner</w:t>
      </w:r>
      <w:proofErr w:type="spellEnd"/>
      <w:r w:rsidR="00FC5664">
        <w:rPr>
          <w:rFonts w:asciiTheme="minorHAnsi" w:eastAsia="Arial Narrow" w:hAnsiTheme="minorHAnsi" w:cstheme="minorHAnsi"/>
          <w:spacing w:val="1"/>
        </w:rPr>
        <w:t xml:space="preserve"> </w:t>
      </w:r>
      <w:r w:rsidR="00B74277">
        <w:rPr>
          <w:rFonts w:asciiTheme="minorHAnsi" w:eastAsia="Arial Narrow" w:hAnsiTheme="minorHAnsi" w:cstheme="minorHAnsi"/>
          <w:spacing w:val="1"/>
        </w:rPr>
        <w:t>“</w:t>
      </w:r>
      <w:proofErr w:type="spellStart"/>
      <w:r w:rsidR="00B74277">
        <w:rPr>
          <w:rFonts w:asciiTheme="minorHAnsi" w:eastAsia="Arial Narrow" w:hAnsiTheme="minorHAnsi" w:cstheme="minorHAnsi"/>
          <w:spacing w:val="1"/>
        </w:rPr>
        <w:t>Magic</w:t>
      </w:r>
      <w:proofErr w:type="spellEnd"/>
      <w:r w:rsidR="00B74277">
        <w:rPr>
          <w:rFonts w:asciiTheme="minorHAnsi" w:eastAsia="Arial Narrow" w:hAnsiTheme="minorHAnsi" w:cstheme="minorHAnsi"/>
          <w:spacing w:val="1"/>
        </w:rPr>
        <w:t xml:space="preserve"> </w:t>
      </w:r>
      <w:proofErr w:type="spellStart"/>
      <w:r w:rsidR="00B74277">
        <w:rPr>
          <w:rFonts w:asciiTheme="minorHAnsi" w:eastAsia="Arial Narrow" w:hAnsiTheme="minorHAnsi" w:cstheme="minorHAnsi"/>
          <w:spacing w:val="1"/>
        </w:rPr>
        <w:t>Quadrant</w:t>
      </w:r>
      <w:proofErr w:type="spellEnd"/>
      <w:r w:rsidR="00B74277">
        <w:rPr>
          <w:rFonts w:asciiTheme="minorHAnsi" w:eastAsia="Arial Narrow" w:hAnsiTheme="minorHAnsi" w:cstheme="minorHAnsi"/>
          <w:spacing w:val="1"/>
        </w:rPr>
        <w:t xml:space="preserve"> </w:t>
      </w:r>
      <w:proofErr w:type="spellStart"/>
      <w:r w:rsidR="00B74277">
        <w:rPr>
          <w:rFonts w:asciiTheme="minorHAnsi" w:eastAsia="Arial Narrow" w:hAnsiTheme="minorHAnsi" w:cstheme="minorHAnsi"/>
          <w:spacing w:val="1"/>
        </w:rPr>
        <w:t>for</w:t>
      </w:r>
      <w:proofErr w:type="spellEnd"/>
      <w:r w:rsidR="00B74277">
        <w:rPr>
          <w:rFonts w:asciiTheme="minorHAnsi" w:eastAsia="Arial Narrow" w:hAnsiTheme="minorHAnsi" w:cstheme="minorHAnsi"/>
          <w:spacing w:val="1"/>
        </w:rPr>
        <w:t xml:space="preserve"> Content </w:t>
      </w:r>
      <w:proofErr w:type="spellStart"/>
      <w:r w:rsidR="00B74277">
        <w:rPr>
          <w:rFonts w:asciiTheme="minorHAnsi" w:eastAsia="Arial Narrow" w:hAnsiTheme="minorHAnsi" w:cstheme="minorHAnsi"/>
          <w:spacing w:val="1"/>
        </w:rPr>
        <w:t>Services</w:t>
      </w:r>
      <w:proofErr w:type="spellEnd"/>
      <w:r w:rsidR="00B74277">
        <w:rPr>
          <w:rFonts w:asciiTheme="minorHAnsi" w:eastAsia="Arial Narrow" w:hAnsiTheme="minorHAnsi" w:cstheme="minorHAnsi"/>
          <w:spacing w:val="1"/>
        </w:rPr>
        <w:t xml:space="preserve"> </w:t>
      </w:r>
      <w:proofErr w:type="spellStart"/>
      <w:r w:rsidR="00B74277">
        <w:rPr>
          <w:rFonts w:asciiTheme="minorHAnsi" w:eastAsia="Arial Narrow" w:hAnsiTheme="minorHAnsi" w:cstheme="minorHAnsi"/>
          <w:spacing w:val="1"/>
        </w:rPr>
        <w:t>Platforms</w:t>
      </w:r>
      <w:proofErr w:type="spellEnd"/>
      <w:r w:rsidR="00B74277">
        <w:rPr>
          <w:rFonts w:asciiTheme="minorHAnsi" w:eastAsia="Arial Narrow" w:hAnsiTheme="minorHAnsi" w:cstheme="minorHAnsi"/>
          <w:spacing w:val="1"/>
        </w:rPr>
        <w:t xml:space="preserve">”, como marca y como producto, nueve (09) puntos por </w:t>
      </w:r>
      <w:r w:rsidR="00C52396">
        <w:rPr>
          <w:rFonts w:asciiTheme="minorHAnsi" w:eastAsia="Arial Narrow" w:hAnsiTheme="minorHAnsi" w:cstheme="minorHAnsi"/>
          <w:spacing w:val="1"/>
        </w:rPr>
        <w:t xml:space="preserve">doscientas cincuenta </w:t>
      </w:r>
      <w:r w:rsidR="00B74277">
        <w:rPr>
          <w:rFonts w:asciiTheme="minorHAnsi" w:eastAsia="Arial Narrow" w:hAnsiTheme="minorHAnsi" w:cstheme="minorHAnsi"/>
          <w:spacing w:val="1"/>
        </w:rPr>
        <w:t>(</w:t>
      </w:r>
      <w:r w:rsidR="00C52396">
        <w:rPr>
          <w:rFonts w:asciiTheme="minorHAnsi" w:eastAsia="Arial Narrow" w:hAnsiTheme="minorHAnsi" w:cstheme="minorHAnsi"/>
          <w:spacing w:val="1"/>
        </w:rPr>
        <w:t>250</w:t>
      </w:r>
      <w:r w:rsidR="00B74277">
        <w:rPr>
          <w:rFonts w:asciiTheme="minorHAnsi" w:eastAsia="Arial Narrow" w:hAnsiTheme="minorHAnsi" w:cstheme="minorHAnsi"/>
          <w:spacing w:val="1"/>
        </w:rPr>
        <w:t>) horas adicionales p</w:t>
      </w:r>
      <w:r w:rsidR="00590FFF">
        <w:rPr>
          <w:rFonts w:asciiTheme="minorHAnsi" w:eastAsia="Arial Narrow" w:hAnsiTheme="minorHAnsi" w:cstheme="minorHAnsi"/>
          <w:spacing w:val="1"/>
        </w:rPr>
        <w:t>ara nuevos desarrollos o flujos, siete (07) puntos para implementación de dos (02) a cuatro (04) controles de cambio a la implementación sin costo adicional</w:t>
      </w:r>
      <w:r w:rsidR="00DF26F7">
        <w:rPr>
          <w:rFonts w:asciiTheme="minorHAnsi" w:eastAsia="Arial Narrow" w:hAnsiTheme="minorHAnsi" w:cstheme="minorHAnsi"/>
          <w:spacing w:val="1"/>
        </w:rPr>
        <w:t xml:space="preserve"> y</w:t>
      </w:r>
      <w:r w:rsidR="00590FFF">
        <w:rPr>
          <w:rFonts w:asciiTheme="minorHAnsi" w:eastAsia="Arial Narrow" w:hAnsiTheme="minorHAnsi" w:cstheme="minorHAnsi"/>
          <w:spacing w:val="1"/>
        </w:rPr>
        <w:t xml:space="preserve"> cuatro (04) puntos por cinco (05) TB adicional y quiniento</w:t>
      </w:r>
      <w:r w:rsidR="00DF26F7">
        <w:rPr>
          <w:rFonts w:asciiTheme="minorHAnsi" w:eastAsia="Arial Narrow" w:hAnsiTheme="minorHAnsi" w:cstheme="minorHAnsi"/>
          <w:spacing w:val="1"/>
        </w:rPr>
        <w:t>s (500) usuarios adicionales,</w:t>
      </w:r>
      <w:r w:rsidR="00F5586A" w:rsidRPr="004378B8">
        <w:rPr>
          <w:rFonts w:asciiTheme="minorHAnsi" w:eastAsia="Arial Narrow" w:hAnsiTheme="minorHAnsi" w:cstheme="minorHAnsi"/>
          <w:spacing w:val="1"/>
        </w:rPr>
        <w:t xml:space="preserve"> relacionando dichos </w:t>
      </w:r>
      <w:r w:rsidR="00B85754" w:rsidRPr="004378B8">
        <w:rPr>
          <w:rFonts w:asciiTheme="minorHAnsi" w:eastAsia="Arial Narrow" w:hAnsiTheme="minorHAnsi" w:cstheme="minorHAnsi"/>
          <w:spacing w:val="1"/>
        </w:rPr>
        <w:t>complementarios</w:t>
      </w:r>
      <w:r w:rsidRPr="004378B8">
        <w:rPr>
          <w:rFonts w:asciiTheme="minorHAnsi" w:eastAsia="Arial Narrow" w:hAnsiTheme="minorHAnsi" w:cstheme="minorHAnsi"/>
          <w:spacing w:val="1"/>
        </w:rPr>
        <w:t xml:space="preserve"> en el </w:t>
      </w:r>
      <w:r w:rsidRPr="004378B8">
        <w:rPr>
          <w:rFonts w:asciiTheme="minorHAnsi" w:eastAsia="Arial Narrow" w:hAnsiTheme="minorHAnsi" w:cstheme="minorHAnsi"/>
          <w:b/>
          <w:spacing w:val="1"/>
        </w:rPr>
        <w:t>ANEXO Nº 11</w:t>
      </w:r>
      <w:r w:rsidRPr="004378B8">
        <w:rPr>
          <w:rFonts w:asciiTheme="minorHAnsi" w:eastAsia="Arial Narrow" w:hAnsiTheme="minorHAnsi" w:cstheme="minorHAnsi"/>
          <w:spacing w:val="1"/>
        </w:rPr>
        <w:t xml:space="preserve">, los cuales se entienden adicionales y no generarán un </w:t>
      </w:r>
      <w:r w:rsidR="00F5586A" w:rsidRPr="004378B8">
        <w:rPr>
          <w:rFonts w:asciiTheme="minorHAnsi" w:eastAsia="Arial Narrow" w:hAnsiTheme="minorHAnsi" w:cstheme="minorHAnsi"/>
          <w:spacing w:val="1"/>
        </w:rPr>
        <w:t>costo adicional para la Entidad.</w:t>
      </w:r>
    </w:p>
    <w:p w14:paraId="0BD610C5" w14:textId="77777777" w:rsidR="00B85754" w:rsidRPr="004378B8" w:rsidRDefault="00B85754" w:rsidP="00E95F1E">
      <w:pPr>
        <w:ind w:left="851" w:right="454"/>
        <w:jc w:val="both"/>
        <w:rPr>
          <w:rFonts w:asciiTheme="minorHAnsi" w:eastAsia="Arial Narrow" w:hAnsiTheme="minorHAnsi" w:cstheme="minorHAnsi"/>
          <w:spacing w:val="1"/>
        </w:rPr>
      </w:pPr>
    </w:p>
    <w:p w14:paraId="2E4E139C" w14:textId="77777777" w:rsidR="008E7ECA" w:rsidRPr="004378B8" w:rsidRDefault="00E95F1E" w:rsidP="00F5586A">
      <w:pPr>
        <w:ind w:left="851" w:right="454"/>
        <w:jc w:val="both"/>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Las condiciones, características y forma de diligenciamiento del anexo se encuentran allí contenidas. El anexo deberá estar suscrito por el Representante Legal del oferente. </w:t>
      </w:r>
    </w:p>
    <w:p w14:paraId="04530A70" w14:textId="77777777" w:rsidR="008E7ECA" w:rsidRPr="004378B8" w:rsidRDefault="008E7ECA" w:rsidP="00D14EB1">
      <w:pPr>
        <w:pStyle w:val="Ttulo1"/>
        <w:ind w:left="0" w:right="595" w:firstLine="0"/>
        <w:rPr>
          <w:rFonts w:asciiTheme="minorHAnsi" w:hAnsiTheme="minorHAnsi" w:cstheme="minorHAnsi"/>
          <w:sz w:val="22"/>
          <w:szCs w:val="22"/>
        </w:rPr>
      </w:pPr>
    </w:p>
    <w:p w14:paraId="1D2B7D6F" w14:textId="3D233F09" w:rsidR="000A02D1" w:rsidRPr="004378B8" w:rsidRDefault="00F60C03" w:rsidP="006C7AA6">
      <w:pPr>
        <w:pStyle w:val="Ttulo1"/>
        <w:numPr>
          <w:ilvl w:val="1"/>
          <w:numId w:val="21"/>
        </w:numPr>
        <w:ind w:left="1276" w:right="595"/>
        <w:rPr>
          <w:rFonts w:asciiTheme="minorHAnsi" w:hAnsiTheme="minorHAnsi" w:cstheme="minorHAnsi"/>
          <w:sz w:val="22"/>
          <w:szCs w:val="22"/>
        </w:rPr>
      </w:pPr>
      <w:bookmarkStart w:id="145" w:name="_Toc96433631"/>
      <w:r w:rsidRPr="004378B8">
        <w:rPr>
          <w:rFonts w:asciiTheme="minorHAnsi" w:hAnsiTheme="minorHAnsi" w:cstheme="minorHAnsi"/>
          <w:sz w:val="22"/>
          <w:szCs w:val="22"/>
        </w:rPr>
        <w:t>DESEMPATE:</w:t>
      </w:r>
      <w:bookmarkEnd w:id="145"/>
      <w:r w:rsidR="00DF403B" w:rsidRPr="004378B8">
        <w:rPr>
          <w:rFonts w:asciiTheme="minorHAnsi" w:hAnsiTheme="minorHAnsi" w:cstheme="minorHAnsi"/>
          <w:sz w:val="22"/>
          <w:szCs w:val="22"/>
        </w:rPr>
        <w:t xml:space="preserve"> </w:t>
      </w:r>
    </w:p>
    <w:p w14:paraId="26F6A407" w14:textId="77777777" w:rsidR="000A02D1" w:rsidRPr="004378B8" w:rsidRDefault="000A02D1" w:rsidP="000A02D1">
      <w:pPr>
        <w:pStyle w:val="Ttulo1"/>
        <w:ind w:left="1276" w:right="595" w:firstLine="0"/>
        <w:rPr>
          <w:rFonts w:asciiTheme="minorHAnsi" w:hAnsiTheme="minorHAnsi" w:cstheme="minorHAnsi"/>
          <w:sz w:val="22"/>
          <w:szCs w:val="22"/>
        </w:rPr>
      </w:pPr>
    </w:p>
    <w:p w14:paraId="28B2A3EE" w14:textId="3DBE6A09" w:rsidR="000A02D1" w:rsidRPr="004378B8" w:rsidRDefault="000A02D1" w:rsidP="000A02D1">
      <w:pPr>
        <w:widowControl/>
        <w:adjustRightInd w:val="0"/>
        <w:ind w:left="720"/>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De presentarse empate en el puntaje de evaluación de dos o más proponentes, FIDUPREVISORA S.A. utilizará como criterio de desempate, de conformidad con lo dispuesto en el artículo 35 de la Ley 2069 de 2020: </w:t>
      </w:r>
    </w:p>
    <w:p w14:paraId="46607503" w14:textId="77777777" w:rsidR="000A02D1" w:rsidRPr="004378B8" w:rsidRDefault="000A02D1" w:rsidP="000A02D1">
      <w:pPr>
        <w:widowControl/>
        <w:adjustRightInd w:val="0"/>
        <w:ind w:left="720"/>
        <w:rPr>
          <w:rFonts w:asciiTheme="minorHAnsi" w:eastAsia="Arial Narrow" w:hAnsiTheme="minorHAnsi" w:cstheme="minorHAnsi"/>
          <w:spacing w:val="1"/>
        </w:rPr>
      </w:pPr>
    </w:p>
    <w:p w14:paraId="6F740489"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oferta de bienes o servicios nacionales frente a la oferta de bienes o </w:t>
      </w:r>
      <w:r w:rsidR="00E11175" w:rsidRPr="004378B8">
        <w:rPr>
          <w:rFonts w:asciiTheme="minorHAnsi" w:eastAsia="Arial Narrow" w:hAnsiTheme="minorHAnsi" w:cstheme="minorHAnsi"/>
          <w:spacing w:val="1"/>
        </w:rPr>
        <w:t>servicio extranjeros.</w:t>
      </w:r>
    </w:p>
    <w:p w14:paraId="46DD6EF4"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241B0B74"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75D3574B"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1F46D0DD"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propuesta presentada por el oferente que acredite, en las condiciones establecidas en la ley, que por lo menos diez por ciento (10%) de su nómina pertenece a población indígena, negra, afrocolombiana, raizal, palanquera, </w:t>
      </w:r>
      <w:proofErr w:type="spellStart"/>
      <w:r w:rsidRPr="004378B8">
        <w:rPr>
          <w:rFonts w:asciiTheme="minorHAnsi" w:eastAsia="Arial Narrow" w:hAnsiTheme="minorHAnsi" w:cstheme="minorHAnsi"/>
          <w:spacing w:val="1"/>
        </w:rPr>
        <w:t>Rrom</w:t>
      </w:r>
      <w:proofErr w:type="spellEnd"/>
      <w:r w:rsidRPr="004378B8">
        <w:rPr>
          <w:rFonts w:asciiTheme="minorHAnsi" w:eastAsia="Arial Narrow" w:hAnsiTheme="minorHAnsi" w:cstheme="minorHAnsi"/>
          <w:spacing w:val="1"/>
        </w:rPr>
        <w:t xml:space="preserve"> o gitanas. </w:t>
      </w:r>
    </w:p>
    <w:p w14:paraId="29141BA7"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13C50563"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w:t>
      </w:r>
      <w:r w:rsidRPr="004378B8">
        <w:rPr>
          <w:rFonts w:asciiTheme="minorHAnsi" w:eastAsia="Arial Narrow" w:hAnsiTheme="minorHAnsi" w:cstheme="minorHAnsi"/>
          <w:spacing w:val="1"/>
        </w:rPr>
        <w:lastRenderedPageBreak/>
        <w:t xml:space="preserve">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6122271C"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oferta presentada por una </w:t>
      </w:r>
      <w:proofErr w:type="spellStart"/>
      <w:r w:rsidRPr="004378B8">
        <w:rPr>
          <w:rFonts w:asciiTheme="minorHAnsi" w:eastAsia="Arial Narrow" w:hAnsiTheme="minorHAnsi" w:cstheme="minorHAnsi"/>
          <w:spacing w:val="1"/>
        </w:rPr>
        <w:t>Mipyme</w:t>
      </w:r>
      <w:proofErr w:type="spellEnd"/>
      <w:r w:rsidRPr="004378B8">
        <w:rPr>
          <w:rFonts w:asciiTheme="minorHAnsi" w:eastAsia="Arial Narrow" w:hAnsiTheme="minorHAnsi" w:cstheme="minorHAnsi"/>
          <w:spacing w:val="1"/>
        </w:rPr>
        <w:t xml:space="preserve"> o cooperativas o asociaciones mutuales; o un proponente plural constituido por </w:t>
      </w:r>
      <w:proofErr w:type="spellStart"/>
      <w:r w:rsidRPr="004378B8">
        <w:rPr>
          <w:rFonts w:asciiTheme="minorHAnsi" w:eastAsia="Arial Narrow" w:hAnsiTheme="minorHAnsi" w:cstheme="minorHAnsi"/>
          <w:spacing w:val="1"/>
        </w:rPr>
        <w:t>Mipymes</w:t>
      </w:r>
      <w:proofErr w:type="spellEnd"/>
      <w:r w:rsidRPr="004378B8">
        <w:rPr>
          <w:rFonts w:asciiTheme="minorHAnsi" w:eastAsia="Arial Narrow" w:hAnsiTheme="minorHAnsi" w:cstheme="minorHAnsi"/>
          <w:spacing w:val="1"/>
        </w:rPr>
        <w:t xml:space="preserve">, cooperativas o asociaciones mutuales. </w:t>
      </w:r>
    </w:p>
    <w:p w14:paraId="1F71A028"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 oferta presentada por el proponente plural constituido por micro y/o pequeñas empresas, cooperativas o asociaciones mutuales. </w:t>
      </w:r>
    </w:p>
    <w:p w14:paraId="200DCF96"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 </w:t>
      </w:r>
    </w:p>
    <w:p w14:paraId="0E673B53" w14:textId="77777777" w:rsidR="00E11175" w:rsidRPr="004378B8" w:rsidRDefault="000A02D1" w:rsidP="006C7AA6">
      <w:pPr>
        <w:pStyle w:val="Prrafodelista"/>
        <w:widowControl/>
        <w:numPr>
          <w:ilvl w:val="1"/>
          <w:numId w:val="23"/>
        </w:numPr>
        <w:adjustRightInd w:val="0"/>
        <w:spacing w:after="53"/>
        <w:ind w:left="1418" w:hanging="425"/>
        <w:rPr>
          <w:rFonts w:asciiTheme="minorHAnsi" w:eastAsia="Arial Narrow" w:hAnsiTheme="minorHAnsi" w:cstheme="minorHAnsi"/>
          <w:spacing w:val="1"/>
        </w:rPr>
      </w:pPr>
      <w:r w:rsidRPr="004378B8">
        <w:rPr>
          <w:rFonts w:asciiTheme="minorHAnsi" w:eastAsia="Arial Narrow" w:hAnsiTheme="minorHAnsi" w:cstheme="minorHAnsi"/>
          <w:spacing w:val="1"/>
        </w:rPr>
        <w:t xml:space="preserve">Se preferirá las empresas reconocidas y establecidas como Sociedad de Beneficio e Interés Colectivo o Sociedad BIC, del segmento MIPYMES. </w:t>
      </w:r>
    </w:p>
    <w:p w14:paraId="5BAA5C2E" w14:textId="03598BB8" w:rsidR="000D10D9" w:rsidRPr="004378B8" w:rsidRDefault="000D10D9" w:rsidP="006C7AA6">
      <w:pPr>
        <w:pStyle w:val="Prrafodelista"/>
        <w:widowControl/>
        <w:numPr>
          <w:ilvl w:val="1"/>
          <w:numId w:val="23"/>
        </w:numPr>
        <w:tabs>
          <w:tab w:val="num" w:pos="0"/>
        </w:tabs>
        <w:adjustRightInd w:val="0"/>
        <w:spacing w:after="53"/>
        <w:ind w:left="1418" w:right="595" w:hanging="425"/>
        <w:rPr>
          <w:rFonts w:ascii="Calibri" w:eastAsia="Calibri" w:hAnsi="Calibri" w:cs="Calibri"/>
          <w:bCs/>
        </w:rPr>
      </w:pPr>
      <w:r w:rsidRPr="004378B8">
        <w:rPr>
          <w:rFonts w:ascii="Calibri" w:eastAsia="Calibri" w:hAnsi="Calibri" w:cs="Calibri"/>
          <w:bCs/>
        </w:rPr>
        <w:t xml:space="preserve">En caso de </w:t>
      </w:r>
      <w:r w:rsidR="003D748D" w:rsidRPr="004378B8">
        <w:rPr>
          <w:rFonts w:ascii="Calibri" w:eastAsia="Calibri" w:hAnsi="Calibri" w:cs="Calibri"/>
          <w:bCs/>
        </w:rPr>
        <w:t xml:space="preserve">que persista el </w:t>
      </w:r>
      <w:r w:rsidRPr="004378B8">
        <w:rPr>
          <w:rFonts w:ascii="Calibri" w:eastAsia="Calibri" w:hAnsi="Calibri" w:cs="Calibri"/>
          <w:bCs/>
        </w:rPr>
        <w:t>empate</w:t>
      </w:r>
      <w:r w:rsidR="003D748D" w:rsidRPr="004378B8">
        <w:rPr>
          <w:rFonts w:ascii="Calibri" w:eastAsia="Calibri" w:hAnsi="Calibri" w:cs="Calibri"/>
          <w:bCs/>
        </w:rPr>
        <w:t xml:space="preserve">, </w:t>
      </w:r>
      <w:r w:rsidRPr="004378B8">
        <w:rPr>
          <w:rFonts w:ascii="Calibri" w:eastAsia="Calibri" w:hAnsi="Calibri" w:cs="Calibri"/>
          <w:bCs/>
        </w:rPr>
        <w:t>se tendrá en cuenta</w:t>
      </w:r>
      <w:r w:rsidR="00F5702B" w:rsidRPr="004378B8">
        <w:rPr>
          <w:rFonts w:ascii="Calibri" w:eastAsia="Calibri" w:hAnsi="Calibri" w:cs="Calibri"/>
          <w:bCs/>
        </w:rPr>
        <w:t xml:space="preserve"> la oferta,</w:t>
      </w:r>
      <w:r w:rsidRPr="004378B8">
        <w:rPr>
          <w:rFonts w:ascii="Calibri" w:eastAsia="Calibri" w:hAnsi="Calibri" w:cs="Calibri"/>
          <w:bCs/>
        </w:rPr>
        <w:t xml:space="preserve"> en el siguiente orden:</w:t>
      </w:r>
    </w:p>
    <w:p w14:paraId="319F41A1" w14:textId="77777777" w:rsidR="000D10D9" w:rsidRPr="004378B8" w:rsidRDefault="000D10D9" w:rsidP="000D10D9">
      <w:pPr>
        <w:ind w:left="1211" w:right="595"/>
        <w:jc w:val="both"/>
        <w:rPr>
          <w:rFonts w:ascii="Calibri" w:eastAsia="Calibri" w:hAnsi="Calibri" w:cs="Calibri"/>
          <w:bCs/>
        </w:rPr>
      </w:pPr>
    </w:p>
    <w:p w14:paraId="7B668FB2" w14:textId="77777777" w:rsidR="0026417B" w:rsidRPr="004378B8" w:rsidRDefault="000D10D9" w:rsidP="006C7AA6">
      <w:pPr>
        <w:numPr>
          <w:ilvl w:val="2"/>
          <w:numId w:val="24"/>
        </w:numPr>
        <w:ind w:left="1985" w:right="595" w:hanging="142"/>
        <w:jc w:val="both"/>
        <w:rPr>
          <w:rFonts w:ascii="Calibri" w:eastAsia="Calibri" w:hAnsi="Calibri" w:cs="Calibri"/>
          <w:bCs/>
        </w:rPr>
      </w:pPr>
      <w:r w:rsidRPr="004378B8">
        <w:rPr>
          <w:rFonts w:ascii="Calibri" w:eastAsia="Calibri" w:hAnsi="Calibri" w:cs="Calibri"/>
          <w:bCs/>
        </w:rPr>
        <w:t>La oferta que tenga el mayor capital de trabajo,</w:t>
      </w:r>
    </w:p>
    <w:p w14:paraId="35A579AC" w14:textId="77777777" w:rsidR="0026417B" w:rsidRPr="004378B8" w:rsidRDefault="000D10D9" w:rsidP="006C7AA6">
      <w:pPr>
        <w:numPr>
          <w:ilvl w:val="2"/>
          <w:numId w:val="24"/>
        </w:numPr>
        <w:ind w:left="1985" w:right="595" w:hanging="142"/>
        <w:jc w:val="both"/>
        <w:rPr>
          <w:rFonts w:ascii="Calibri" w:eastAsia="Calibri" w:hAnsi="Calibri" w:cs="Calibri"/>
          <w:bCs/>
        </w:rPr>
      </w:pPr>
      <w:r w:rsidRPr="004378B8">
        <w:rPr>
          <w:rFonts w:ascii="Calibri" w:eastAsia="Calibri" w:hAnsi="Calibri" w:cs="Calibri"/>
          <w:bCs/>
        </w:rPr>
        <w:t>La oferta con menor nivel de endeudamiento.</w:t>
      </w:r>
    </w:p>
    <w:p w14:paraId="4D8EB6CE" w14:textId="28399B3F" w:rsidR="000D10D9" w:rsidRPr="004378B8" w:rsidRDefault="000D10D9" w:rsidP="006C7AA6">
      <w:pPr>
        <w:numPr>
          <w:ilvl w:val="2"/>
          <w:numId w:val="24"/>
        </w:numPr>
        <w:ind w:left="1985" w:right="595" w:hanging="142"/>
        <w:jc w:val="both"/>
        <w:rPr>
          <w:rFonts w:ascii="Calibri" w:eastAsia="Calibri" w:hAnsi="Calibri" w:cs="Calibri"/>
          <w:bCs/>
        </w:rPr>
      </w:pPr>
      <w:r w:rsidRPr="004378B8">
        <w:rPr>
          <w:rFonts w:ascii="Calibri" w:hAnsi="Calibri"/>
        </w:rPr>
        <w:t xml:space="preserve">Si persiste el empate se llevará a cabo una única audiencia virtual de desempate, la cual se desarrollará así: </w:t>
      </w:r>
    </w:p>
    <w:p w14:paraId="12A2B13F" w14:textId="77777777" w:rsidR="00B950E4" w:rsidRPr="004378B8" w:rsidRDefault="00B950E4" w:rsidP="00A04C94">
      <w:pPr>
        <w:widowControl/>
        <w:autoSpaceDE/>
        <w:autoSpaceDN/>
        <w:ind w:left="2160" w:right="595"/>
        <w:jc w:val="both"/>
        <w:rPr>
          <w:rFonts w:ascii="Calibri" w:hAnsi="Calibri"/>
        </w:rPr>
      </w:pPr>
    </w:p>
    <w:p w14:paraId="04D464BA" w14:textId="00AD90CB" w:rsidR="000D10D9" w:rsidRPr="004378B8" w:rsidRDefault="00A771E3" w:rsidP="005F5A8F">
      <w:pPr>
        <w:ind w:left="2268" w:right="595" w:hanging="283"/>
        <w:jc w:val="both"/>
        <w:rPr>
          <w:rFonts w:ascii="Calibri" w:hAnsi="Calibri" w:cs="Calibri"/>
        </w:rPr>
      </w:pPr>
      <w:r w:rsidRPr="004378B8">
        <w:rPr>
          <w:rFonts w:ascii="Calibri" w:hAnsi="Calibri" w:cs="Calibri"/>
        </w:rPr>
        <w:t>•</w:t>
      </w:r>
      <w:r w:rsidR="000D10D9" w:rsidRPr="004378B8">
        <w:tab/>
      </w:r>
      <w:r w:rsidR="000D10D9" w:rsidRPr="004378B8">
        <w:rPr>
          <w:rFonts w:ascii="Calibri" w:hAnsi="Calibri" w:cs="Calibri"/>
        </w:rPr>
        <w:t xml:space="preserve">Se generará una citación virtual a los oferentes que se encuentren empatados, en el día y hora que se establezcan para tal efecto; los representantes legales o sus apoderados deberán encontrase conectados. En caso de que alguno de los representantes requiera aplazar la audiencia, se estudiará la solicitud por parte de la FIDUPEVISORA S.A. se publicará decisión al respecto en la página web </w:t>
      </w:r>
      <w:hyperlink r:id="rId34" w:history="1">
        <w:r w:rsidR="000D10D9" w:rsidRPr="004378B8">
          <w:rPr>
            <w:rFonts w:ascii="Calibri" w:hAnsi="Calibri" w:cs="Calibri"/>
            <w:color w:val="0000FF"/>
            <w:u w:val="single"/>
          </w:rPr>
          <w:t>https://www.colombiacompra.gov.co/secop-ii</w:t>
        </w:r>
      </w:hyperlink>
      <w:r w:rsidR="000D10D9" w:rsidRPr="004378B8">
        <w:rPr>
          <w:rFonts w:ascii="Calibri" w:hAnsi="Calibri" w:cs="Calibri"/>
        </w:rPr>
        <w:t xml:space="preserve">. </w:t>
      </w:r>
    </w:p>
    <w:p w14:paraId="6328EFBC"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 xml:space="preserve">En caso que haya un empate entre dos proponentes y uno de ellos no asista a la audiencia a la que se refiere este literal, se tendrá como único </w:t>
      </w:r>
      <w:proofErr w:type="spellStart"/>
      <w:r w:rsidRPr="004378B8">
        <w:rPr>
          <w:rFonts w:ascii="Calibri" w:hAnsi="Calibri" w:cs="Calibri"/>
        </w:rPr>
        <w:t>opcionado</w:t>
      </w:r>
      <w:proofErr w:type="spellEnd"/>
      <w:r w:rsidRPr="004378B8">
        <w:rPr>
          <w:rFonts w:ascii="Calibri" w:hAnsi="Calibri" w:cs="Calibri"/>
        </w:rPr>
        <w:t xml:space="preserve"> para la adjudicación del proceso el proponente que se haya presentado. </w:t>
      </w:r>
    </w:p>
    <w:p w14:paraId="3481FA08"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 xml:space="preserve"> Se procederá a realizar la audiencia en la hora y fecha fijadas, grabando y dejando constancia en el acta de las actuaciones generadas. </w:t>
      </w:r>
    </w:p>
    <w:p w14:paraId="7961CC9C"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 xml:space="preserve"> La audiencia iniciará en el momento en que se dé clic al botón de grabar y será parte integral del acta que se genere, con ocasión de la audiencia de desempate.</w:t>
      </w:r>
    </w:p>
    <w:p w14:paraId="37F3765B"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 xml:space="preserve">Una vez se realice lo anterior, se procederá con la presentación del funcionario de la FIDUPREVISORA S.A., y posterior a ello dará el uso de la palabra a los intervinientes en la audiencia con el fin que estos se presenten e indiquen la calidad en la que actúan y la empresa que representan. </w:t>
      </w:r>
    </w:p>
    <w:p w14:paraId="12105A4D"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lastRenderedPageBreak/>
        <w:t>•</w:t>
      </w:r>
      <w:r w:rsidRPr="004378B8">
        <w:rPr>
          <w:rFonts w:ascii="Calibri" w:hAnsi="Calibri" w:cs="Calibri"/>
        </w:rPr>
        <w:tab/>
        <w:t xml:space="preserve">Posteriormente, el funcionario de la FIDUPREVISORA S.A. deberá compartir pantalla y constatará que todos los interesados puedan ver el archivo que se esté proyectando. </w:t>
      </w:r>
    </w:p>
    <w:p w14:paraId="1864FC44"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Confirmado lo anterior, el funcionario de la FIDUPREVISORA S.A. abrirá un archivo nuevo de Excel, y en la columna A enlistará los oferentes que se encuentran en condición de empate.</w:t>
      </w:r>
    </w:p>
    <w:p w14:paraId="10B23079" w14:textId="2BB21EF3" w:rsidR="000D10D9" w:rsidRPr="004378B8" w:rsidRDefault="000D10D9" w:rsidP="00FD46D5">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 xml:space="preserve">Luego, en la columna B, al frente de cada uno de los nombres de los oferentes, utilizará la formula “aleatorio” y multiplicará por 100 el valor resultante como se describe a continuación: </w:t>
      </w:r>
    </w:p>
    <w:p w14:paraId="1EFA5386" w14:textId="77777777" w:rsidR="000D10D9" w:rsidRPr="004378B8" w:rsidRDefault="000D10D9" w:rsidP="005F5A8F">
      <w:pPr>
        <w:ind w:left="2268" w:right="595" w:hanging="283"/>
        <w:jc w:val="center"/>
        <w:rPr>
          <w:rFonts w:ascii="Calibri" w:hAnsi="Calibri" w:cs="Calibri"/>
        </w:rPr>
      </w:pPr>
      <w:r w:rsidRPr="004378B8">
        <w:rPr>
          <w:rFonts w:ascii="Calibri" w:hAnsi="Calibri" w:cs="Calibri"/>
        </w:rPr>
        <w:t>=</w:t>
      </w:r>
      <w:proofErr w:type="gramStart"/>
      <w:r w:rsidRPr="004378B8">
        <w:rPr>
          <w:rFonts w:ascii="Calibri" w:hAnsi="Calibri" w:cs="Calibri"/>
        </w:rPr>
        <w:t>aleatorio(</w:t>
      </w:r>
      <w:proofErr w:type="gramEnd"/>
      <w:r w:rsidRPr="004378B8">
        <w:rPr>
          <w:rFonts w:ascii="Calibri" w:hAnsi="Calibri" w:cs="Calibri"/>
        </w:rPr>
        <w:t>)*100</w:t>
      </w:r>
    </w:p>
    <w:p w14:paraId="0462ECB0" w14:textId="77777777" w:rsidR="000D10D9" w:rsidRPr="004378B8" w:rsidRDefault="000D10D9" w:rsidP="005F5A8F">
      <w:pPr>
        <w:ind w:left="2268" w:right="595" w:hanging="283"/>
        <w:jc w:val="center"/>
        <w:rPr>
          <w:rFonts w:ascii="Calibri" w:hAnsi="Calibri" w:cs="Calibri"/>
        </w:rPr>
      </w:pPr>
    </w:p>
    <w:p w14:paraId="621EC778"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Hecho lo anterior, se obtendrá frente al nombre de cada proponente un número aleatorio el cual determinará el orden de elegibilidad, conforme al resultado obtenido se elegirá el que tenga el valor más alto.</w:t>
      </w:r>
    </w:p>
    <w:p w14:paraId="51D734E3" w14:textId="77777777" w:rsidR="000D10D9" w:rsidRPr="004378B8" w:rsidRDefault="000D10D9" w:rsidP="005F5A8F">
      <w:pPr>
        <w:ind w:left="2268" w:right="595" w:hanging="283"/>
        <w:jc w:val="both"/>
        <w:rPr>
          <w:rFonts w:ascii="Calibri" w:hAnsi="Calibri" w:cs="Calibri"/>
        </w:rPr>
      </w:pPr>
      <w:r w:rsidRPr="004378B8">
        <w:rPr>
          <w:rFonts w:ascii="Calibri" w:hAnsi="Calibri" w:cs="Calibri"/>
        </w:rPr>
        <w:t>•</w:t>
      </w:r>
      <w:r w:rsidRPr="004378B8">
        <w:rPr>
          <w:rFonts w:ascii="Calibri" w:hAnsi="Calibri" w:cs="Calibri"/>
        </w:rPr>
        <w:tab/>
        <w:t xml:space="preserve"> De las anteriores actuaciones, se dejará constancia mediante acta y se publicará el orden de elegibilidad.</w:t>
      </w:r>
    </w:p>
    <w:p w14:paraId="7F9FC129" w14:textId="77777777" w:rsidR="00507DE9" w:rsidRPr="004378B8" w:rsidRDefault="00507DE9" w:rsidP="00633748">
      <w:pPr>
        <w:pStyle w:val="Ttulo1"/>
        <w:tabs>
          <w:tab w:val="left" w:pos="6946"/>
        </w:tabs>
        <w:ind w:left="851" w:right="595" w:firstLine="0"/>
        <w:jc w:val="center"/>
        <w:rPr>
          <w:rFonts w:asciiTheme="minorHAnsi" w:hAnsiTheme="minorHAnsi" w:cstheme="minorHAnsi"/>
          <w:sz w:val="22"/>
          <w:szCs w:val="22"/>
        </w:rPr>
      </w:pPr>
      <w:bookmarkStart w:id="146" w:name="_bookmark54"/>
      <w:bookmarkStart w:id="147" w:name="_Toc69300146"/>
      <w:bookmarkEnd w:id="146"/>
    </w:p>
    <w:p w14:paraId="6196E32D" w14:textId="77777777" w:rsidR="001E4918" w:rsidRPr="004378B8" w:rsidRDefault="000D10D9" w:rsidP="00633748">
      <w:pPr>
        <w:pStyle w:val="Ttulo1"/>
        <w:tabs>
          <w:tab w:val="left" w:pos="6946"/>
        </w:tabs>
        <w:ind w:left="851" w:right="595" w:firstLine="0"/>
        <w:jc w:val="center"/>
        <w:rPr>
          <w:rFonts w:asciiTheme="minorHAnsi" w:hAnsiTheme="minorHAnsi" w:cstheme="minorHAnsi"/>
          <w:sz w:val="22"/>
          <w:szCs w:val="22"/>
        </w:rPr>
      </w:pPr>
      <w:bookmarkStart w:id="148" w:name="_Toc96433632"/>
      <w:r w:rsidRPr="004378B8">
        <w:rPr>
          <w:rFonts w:asciiTheme="minorHAnsi" w:hAnsiTheme="minorHAnsi" w:cstheme="minorHAnsi"/>
          <w:sz w:val="22"/>
          <w:szCs w:val="22"/>
        </w:rPr>
        <w:t xml:space="preserve">CAPÍTULO </w:t>
      </w:r>
      <w:r w:rsidR="00F60C03" w:rsidRPr="004378B8">
        <w:rPr>
          <w:rFonts w:asciiTheme="minorHAnsi" w:hAnsiTheme="minorHAnsi" w:cstheme="minorHAnsi"/>
          <w:sz w:val="22"/>
          <w:szCs w:val="22"/>
        </w:rPr>
        <w:t>V</w:t>
      </w:r>
      <w:bookmarkEnd w:id="147"/>
      <w:bookmarkEnd w:id="148"/>
    </w:p>
    <w:p w14:paraId="74961D1F" w14:textId="77777777" w:rsidR="00072C62" w:rsidRPr="004378B8" w:rsidRDefault="00072C62" w:rsidP="00E01B0C">
      <w:pPr>
        <w:tabs>
          <w:tab w:val="left" w:pos="1333"/>
          <w:tab w:val="left" w:pos="1334"/>
        </w:tabs>
        <w:rPr>
          <w:rFonts w:asciiTheme="minorHAnsi" w:hAnsiTheme="minorHAnsi" w:cstheme="minorHAnsi"/>
          <w:b/>
        </w:rPr>
      </w:pPr>
      <w:bookmarkStart w:id="149" w:name="_bookmark55"/>
      <w:bookmarkEnd w:id="149"/>
    </w:p>
    <w:p w14:paraId="3DE81E0E" w14:textId="77777777" w:rsidR="001E4918" w:rsidRPr="004378B8" w:rsidRDefault="00F60C03" w:rsidP="006C7AA6">
      <w:pPr>
        <w:pStyle w:val="Ttulo1"/>
        <w:numPr>
          <w:ilvl w:val="0"/>
          <w:numId w:val="21"/>
        </w:numPr>
        <w:ind w:left="851" w:right="595" w:firstLine="0"/>
        <w:rPr>
          <w:rFonts w:asciiTheme="minorHAnsi" w:hAnsiTheme="minorHAnsi" w:cstheme="minorHAnsi"/>
          <w:sz w:val="22"/>
          <w:szCs w:val="22"/>
        </w:rPr>
      </w:pPr>
      <w:bookmarkStart w:id="150" w:name="_Toc96433633"/>
      <w:r w:rsidRPr="004378B8">
        <w:rPr>
          <w:rFonts w:asciiTheme="minorHAnsi" w:hAnsiTheme="minorHAnsi" w:cstheme="minorHAnsi"/>
          <w:sz w:val="22"/>
          <w:szCs w:val="22"/>
        </w:rPr>
        <w:t>ESPECIFICACIONES DE LA CONTRATACION</w:t>
      </w:r>
      <w:r w:rsidRPr="004378B8">
        <w:rPr>
          <w:rFonts w:asciiTheme="minorHAnsi" w:hAnsiTheme="minorHAnsi" w:cstheme="minorHAnsi"/>
          <w:spacing w:val="-4"/>
          <w:sz w:val="22"/>
          <w:szCs w:val="22"/>
        </w:rPr>
        <w:t xml:space="preserve"> </w:t>
      </w:r>
      <w:r w:rsidRPr="004378B8">
        <w:rPr>
          <w:rFonts w:asciiTheme="minorHAnsi" w:hAnsiTheme="minorHAnsi" w:cstheme="minorHAnsi"/>
          <w:sz w:val="22"/>
          <w:szCs w:val="22"/>
        </w:rPr>
        <w:t>REQUERIDA</w:t>
      </w:r>
      <w:bookmarkEnd w:id="150"/>
    </w:p>
    <w:p w14:paraId="0CD5D93A" w14:textId="77777777" w:rsidR="001E4918" w:rsidRPr="004378B8" w:rsidRDefault="001E4918" w:rsidP="00633748">
      <w:pPr>
        <w:pStyle w:val="Textoindependiente"/>
        <w:ind w:left="851" w:right="595"/>
        <w:rPr>
          <w:rFonts w:asciiTheme="minorHAnsi" w:hAnsiTheme="minorHAnsi" w:cstheme="minorHAnsi"/>
          <w:b/>
          <w:sz w:val="22"/>
          <w:szCs w:val="22"/>
        </w:rPr>
      </w:pPr>
    </w:p>
    <w:p w14:paraId="02FB4D42" w14:textId="679E4682" w:rsidR="001E4918" w:rsidRPr="004378B8" w:rsidRDefault="0027444A" w:rsidP="000D10D9">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Serán las establecidas en l</w:t>
      </w:r>
      <w:r w:rsidR="00E73826">
        <w:rPr>
          <w:rFonts w:asciiTheme="minorHAnsi" w:hAnsiTheme="minorHAnsi" w:cstheme="minorHAnsi"/>
          <w:sz w:val="22"/>
          <w:szCs w:val="22"/>
        </w:rPr>
        <w:t>os</w:t>
      </w:r>
      <w:r w:rsidRPr="004378B8">
        <w:rPr>
          <w:rFonts w:asciiTheme="minorHAnsi" w:hAnsiTheme="minorHAnsi" w:cstheme="minorHAnsi"/>
          <w:sz w:val="22"/>
          <w:szCs w:val="22"/>
        </w:rPr>
        <w:t xml:space="preserve"> </w:t>
      </w:r>
      <w:r w:rsidRPr="004378B8">
        <w:rPr>
          <w:rFonts w:asciiTheme="minorHAnsi" w:hAnsiTheme="minorHAnsi" w:cstheme="minorHAnsi"/>
          <w:b/>
          <w:sz w:val="22"/>
          <w:szCs w:val="22"/>
        </w:rPr>
        <w:t>Anexo</w:t>
      </w:r>
      <w:r w:rsidR="00E73826">
        <w:rPr>
          <w:rFonts w:asciiTheme="minorHAnsi" w:hAnsiTheme="minorHAnsi" w:cstheme="minorHAnsi"/>
          <w:b/>
          <w:sz w:val="22"/>
          <w:szCs w:val="22"/>
        </w:rPr>
        <w:t>s</w:t>
      </w:r>
      <w:r w:rsidRPr="004378B8">
        <w:rPr>
          <w:rFonts w:asciiTheme="minorHAnsi" w:hAnsiTheme="minorHAnsi" w:cstheme="minorHAnsi"/>
          <w:b/>
          <w:sz w:val="22"/>
          <w:szCs w:val="22"/>
        </w:rPr>
        <w:t xml:space="preserve"> N°</w:t>
      </w:r>
      <w:r w:rsidRPr="004378B8">
        <w:rPr>
          <w:rFonts w:asciiTheme="minorHAnsi" w:hAnsiTheme="minorHAnsi" w:cstheme="minorHAnsi"/>
          <w:sz w:val="22"/>
          <w:szCs w:val="22"/>
        </w:rPr>
        <w:t xml:space="preserve"> </w:t>
      </w:r>
      <w:r w:rsidR="000D10D9" w:rsidRPr="004378B8">
        <w:rPr>
          <w:rFonts w:asciiTheme="minorHAnsi" w:hAnsiTheme="minorHAnsi" w:cstheme="minorHAnsi"/>
          <w:b/>
          <w:sz w:val="22"/>
          <w:szCs w:val="22"/>
        </w:rPr>
        <w:t>7</w:t>
      </w:r>
      <w:r w:rsidR="00507DE9">
        <w:rPr>
          <w:rFonts w:asciiTheme="minorHAnsi" w:hAnsiTheme="minorHAnsi" w:cstheme="minorHAnsi"/>
          <w:b/>
          <w:sz w:val="22"/>
          <w:szCs w:val="22"/>
        </w:rPr>
        <w:t xml:space="preserve"> y</w:t>
      </w:r>
      <w:r w:rsidR="00E73826">
        <w:rPr>
          <w:rFonts w:asciiTheme="minorHAnsi" w:hAnsiTheme="minorHAnsi" w:cstheme="minorHAnsi"/>
          <w:b/>
          <w:sz w:val="22"/>
          <w:szCs w:val="22"/>
        </w:rPr>
        <w:t xml:space="preserve"> </w:t>
      </w:r>
      <w:r w:rsidR="00F5586A" w:rsidRPr="004378B8">
        <w:rPr>
          <w:rFonts w:asciiTheme="minorHAnsi" w:hAnsiTheme="minorHAnsi" w:cstheme="minorHAnsi"/>
          <w:b/>
          <w:sz w:val="22"/>
          <w:szCs w:val="22"/>
        </w:rPr>
        <w:t>Anexo Nº 7.1.</w:t>
      </w:r>
      <w:r w:rsidR="000D10D9" w:rsidRPr="004378B8">
        <w:rPr>
          <w:rFonts w:asciiTheme="minorHAnsi" w:hAnsiTheme="minorHAnsi" w:cstheme="minorHAnsi"/>
          <w:b/>
          <w:sz w:val="22"/>
          <w:szCs w:val="22"/>
        </w:rPr>
        <w:t>,</w:t>
      </w:r>
      <w:r w:rsidR="000D10D9" w:rsidRPr="004378B8">
        <w:rPr>
          <w:rFonts w:asciiTheme="minorHAnsi" w:hAnsiTheme="minorHAnsi" w:cstheme="minorHAnsi"/>
          <w:sz w:val="22"/>
          <w:szCs w:val="22"/>
        </w:rPr>
        <w:t xml:space="preserve"> documento</w:t>
      </w:r>
      <w:r w:rsidR="009F0707">
        <w:rPr>
          <w:rFonts w:asciiTheme="minorHAnsi" w:hAnsiTheme="minorHAnsi" w:cstheme="minorHAnsi"/>
          <w:sz w:val="22"/>
          <w:szCs w:val="22"/>
        </w:rPr>
        <w:t>s</w:t>
      </w:r>
      <w:r w:rsidR="000D10D9" w:rsidRPr="004378B8">
        <w:rPr>
          <w:rFonts w:asciiTheme="minorHAnsi" w:hAnsiTheme="minorHAnsi" w:cstheme="minorHAnsi"/>
          <w:sz w:val="22"/>
          <w:szCs w:val="22"/>
        </w:rPr>
        <w:t xml:space="preserve"> que contempla</w:t>
      </w:r>
      <w:r w:rsidR="009F0707">
        <w:rPr>
          <w:rFonts w:asciiTheme="minorHAnsi" w:hAnsiTheme="minorHAnsi" w:cstheme="minorHAnsi"/>
          <w:sz w:val="22"/>
          <w:szCs w:val="22"/>
        </w:rPr>
        <w:t>n</w:t>
      </w:r>
      <w:r w:rsidRPr="004378B8">
        <w:rPr>
          <w:rFonts w:asciiTheme="minorHAnsi" w:hAnsiTheme="minorHAnsi" w:cstheme="minorHAnsi"/>
          <w:sz w:val="22"/>
          <w:szCs w:val="22"/>
        </w:rPr>
        <w:t xml:space="preserve"> todas las especificaciones requeridas del servicio.</w:t>
      </w:r>
    </w:p>
    <w:p w14:paraId="7DCF7F84" w14:textId="77777777" w:rsidR="001577C9" w:rsidRPr="004378B8" w:rsidRDefault="001577C9" w:rsidP="000D10D9">
      <w:pPr>
        <w:pStyle w:val="Textoindependiente"/>
        <w:ind w:left="851" w:right="595"/>
        <w:jc w:val="both"/>
        <w:rPr>
          <w:rFonts w:asciiTheme="minorHAnsi" w:hAnsiTheme="minorHAnsi" w:cstheme="minorHAnsi"/>
          <w:sz w:val="22"/>
          <w:szCs w:val="22"/>
        </w:rPr>
      </w:pPr>
    </w:p>
    <w:p w14:paraId="1C5BE10C" w14:textId="77777777" w:rsidR="001577C9" w:rsidRPr="004378B8" w:rsidRDefault="001577C9" w:rsidP="001577C9">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El contrato que se suscribirá como resultado de la evaluación final que se realice dentro del presente proceso de selección, se regirá por las disposiciones que a continuación se señalan y en especial, por las cláusulas que contenga la minuta final del contrato en concordancia con lo aquí establecido, la oferta económica y complementarios, así como lo definido en el Manual de Contratación Bienes y Servicios de FIDUPREVISORA S.A.</w:t>
      </w:r>
    </w:p>
    <w:p w14:paraId="0BD537BE" w14:textId="77777777" w:rsidR="001E4918" w:rsidRPr="004378B8" w:rsidRDefault="001E4918" w:rsidP="00633748">
      <w:pPr>
        <w:pStyle w:val="Textoindependiente"/>
        <w:spacing w:before="4"/>
        <w:ind w:left="851" w:right="595"/>
        <w:rPr>
          <w:rFonts w:asciiTheme="minorHAnsi" w:hAnsiTheme="minorHAnsi" w:cstheme="minorHAnsi"/>
          <w:sz w:val="22"/>
          <w:szCs w:val="22"/>
        </w:rPr>
      </w:pPr>
    </w:p>
    <w:p w14:paraId="0DC83836" w14:textId="77777777" w:rsidR="001E4918" w:rsidRPr="004378B8" w:rsidRDefault="00F60C03" w:rsidP="006C7AA6">
      <w:pPr>
        <w:pStyle w:val="Ttulo1"/>
        <w:numPr>
          <w:ilvl w:val="1"/>
          <w:numId w:val="21"/>
        </w:numPr>
        <w:ind w:left="851" w:right="595" w:firstLine="0"/>
        <w:rPr>
          <w:rFonts w:asciiTheme="minorHAnsi" w:hAnsiTheme="minorHAnsi" w:cstheme="minorHAnsi"/>
          <w:sz w:val="22"/>
          <w:szCs w:val="22"/>
        </w:rPr>
      </w:pPr>
      <w:bookmarkStart w:id="151" w:name="_bookmark56"/>
      <w:bookmarkStart w:id="152" w:name="_Toc69300147"/>
      <w:bookmarkStart w:id="153" w:name="_Toc96433634"/>
      <w:bookmarkEnd w:id="151"/>
      <w:r w:rsidRPr="004378B8">
        <w:rPr>
          <w:rFonts w:asciiTheme="minorHAnsi" w:hAnsiTheme="minorHAnsi" w:cstheme="minorHAnsi"/>
          <w:sz w:val="22"/>
          <w:szCs w:val="22"/>
        </w:rPr>
        <w:t>OBJETO</w:t>
      </w:r>
      <w:bookmarkEnd w:id="152"/>
      <w:r w:rsidR="001577C9" w:rsidRPr="004378B8">
        <w:rPr>
          <w:rFonts w:asciiTheme="minorHAnsi" w:hAnsiTheme="minorHAnsi" w:cstheme="minorHAnsi"/>
          <w:sz w:val="22"/>
          <w:szCs w:val="22"/>
        </w:rPr>
        <w:t xml:space="preserve"> DEL CONTRATO</w:t>
      </w:r>
      <w:bookmarkEnd w:id="153"/>
    </w:p>
    <w:p w14:paraId="3031ECE1" w14:textId="77777777" w:rsidR="00CB11BD" w:rsidRDefault="00CB11BD" w:rsidP="00AF75C1">
      <w:pPr>
        <w:pStyle w:val="Textoindependiente"/>
        <w:ind w:left="720" w:right="595"/>
        <w:jc w:val="both"/>
        <w:rPr>
          <w:rFonts w:asciiTheme="minorHAnsi" w:hAnsiTheme="minorHAnsi" w:cstheme="minorHAnsi"/>
          <w:i/>
          <w:sz w:val="22"/>
          <w:szCs w:val="22"/>
          <w:lang w:val="es-ES_tradnl"/>
        </w:rPr>
      </w:pPr>
    </w:p>
    <w:p w14:paraId="2B1783F4" w14:textId="22C5192E" w:rsidR="00AF75C1" w:rsidRDefault="00AF75C1" w:rsidP="00AF75C1">
      <w:pPr>
        <w:pStyle w:val="Textoindependiente"/>
        <w:ind w:left="720" w:right="595"/>
        <w:jc w:val="both"/>
        <w:rPr>
          <w:rFonts w:asciiTheme="minorHAnsi" w:hAnsiTheme="minorHAnsi" w:cstheme="minorHAnsi"/>
          <w:i/>
          <w:sz w:val="22"/>
          <w:szCs w:val="22"/>
          <w:lang w:val="es-ES_tradnl"/>
        </w:rPr>
      </w:pPr>
      <w:r>
        <w:rPr>
          <w:rFonts w:asciiTheme="minorHAnsi" w:hAnsiTheme="minorHAnsi" w:cstheme="minorHAnsi"/>
          <w:i/>
          <w:sz w:val="22"/>
          <w:szCs w:val="22"/>
          <w:lang w:val="es-ES_tradnl"/>
        </w:rPr>
        <w:t xml:space="preserve">Contratar el arrendamiento de un sistema de gestión electrónica </w:t>
      </w:r>
      <w:r w:rsidRPr="00DB561D">
        <w:rPr>
          <w:rFonts w:asciiTheme="minorHAnsi" w:hAnsiTheme="minorHAnsi" w:cstheme="minorHAnsi"/>
          <w:i/>
          <w:sz w:val="22"/>
          <w:szCs w:val="22"/>
          <w:lang w:val="es-ES_tradnl"/>
        </w:rPr>
        <w:t>de documentos de archivo – SGDEA que permita la centralización</w:t>
      </w:r>
      <w:r>
        <w:rPr>
          <w:rFonts w:asciiTheme="minorHAnsi" w:hAnsiTheme="minorHAnsi" w:cstheme="minorHAnsi"/>
          <w:i/>
          <w:sz w:val="22"/>
          <w:szCs w:val="22"/>
          <w:lang w:val="es-ES_tradnl"/>
        </w:rPr>
        <w:t>,</w:t>
      </w:r>
      <w:r w:rsidRPr="00DB561D">
        <w:rPr>
          <w:rFonts w:asciiTheme="minorHAnsi" w:hAnsiTheme="minorHAnsi" w:cstheme="minorHAnsi"/>
          <w:i/>
          <w:sz w:val="22"/>
          <w:szCs w:val="22"/>
          <w:lang w:val="es-ES_tradnl"/>
        </w:rPr>
        <w:t xml:space="preserve"> control</w:t>
      </w:r>
      <w:r>
        <w:rPr>
          <w:rFonts w:asciiTheme="minorHAnsi" w:hAnsiTheme="minorHAnsi" w:cstheme="minorHAnsi"/>
          <w:i/>
          <w:sz w:val="22"/>
          <w:szCs w:val="22"/>
          <w:lang w:val="es-ES_tradnl"/>
        </w:rPr>
        <w:t xml:space="preserve"> y disposición inmediata</w:t>
      </w:r>
      <w:r w:rsidRPr="00DB561D">
        <w:rPr>
          <w:rFonts w:asciiTheme="minorHAnsi" w:hAnsiTheme="minorHAnsi" w:cstheme="minorHAnsi"/>
          <w:i/>
          <w:sz w:val="22"/>
          <w:szCs w:val="22"/>
          <w:lang w:val="es-ES_tradnl"/>
        </w:rPr>
        <w:t xml:space="preserve"> de toda la información física o electrónica de los diferentes procesos de negocio de  </w:t>
      </w:r>
      <w:proofErr w:type="spellStart"/>
      <w:r w:rsidRPr="00DB561D">
        <w:rPr>
          <w:rFonts w:asciiTheme="minorHAnsi" w:hAnsiTheme="minorHAnsi" w:cstheme="minorHAnsi"/>
          <w:i/>
          <w:sz w:val="22"/>
          <w:szCs w:val="22"/>
          <w:lang w:val="es-ES_tradnl"/>
        </w:rPr>
        <w:t>Fiduprevisora</w:t>
      </w:r>
      <w:proofErr w:type="spellEnd"/>
      <w:r w:rsidRPr="00DB561D">
        <w:rPr>
          <w:rFonts w:asciiTheme="minorHAnsi" w:hAnsiTheme="minorHAnsi" w:cstheme="minorHAnsi"/>
          <w:i/>
          <w:sz w:val="22"/>
          <w:szCs w:val="22"/>
          <w:lang w:val="es-ES_tradnl"/>
        </w:rPr>
        <w:t xml:space="preserve"> S.A., garantizando su recuperación, conservación, disposición y preservación de la información contenida en los documentos de archivo (físicos/híbridos/electrónicos) durante el ciclo vital del documento</w:t>
      </w:r>
      <w:r>
        <w:rPr>
          <w:rFonts w:asciiTheme="minorHAnsi" w:hAnsiTheme="minorHAnsi" w:cstheme="minorHAnsi"/>
          <w:i/>
          <w:sz w:val="22"/>
          <w:szCs w:val="22"/>
          <w:lang w:val="es-ES_tradnl"/>
        </w:rPr>
        <w:t xml:space="preserve">. Para efectos de la ejecución del contrato, el Oferente seleccionado deberá implementar el sistema en las instalaciones de </w:t>
      </w:r>
      <w:proofErr w:type="spellStart"/>
      <w:r>
        <w:rPr>
          <w:rFonts w:asciiTheme="minorHAnsi" w:hAnsiTheme="minorHAnsi" w:cstheme="minorHAnsi"/>
          <w:i/>
          <w:sz w:val="22"/>
          <w:szCs w:val="22"/>
          <w:lang w:val="es-ES_tradnl"/>
        </w:rPr>
        <w:t>Fiduprevisora</w:t>
      </w:r>
      <w:proofErr w:type="spellEnd"/>
      <w:r>
        <w:rPr>
          <w:rFonts w:asciiTheme="minorHAnsi" w:hAnsiTheme="minorHAnsi" w:cstheme="minorHAnsi"/>
          <w:i/>
          <w:sz w:val="22"/>
          <w:szCs w:val="22"/>
          <w:lang w:val="es-ES_tradnl"/>
        </w:rPr>
        <w:t>.</w:t>
      </w:r>
    </w:p>
    <w:p w14:paraId="75A3FCB4" w14:textId="77777777" w:rsidR="00AF75C1" w:rsidRDefault="00AF75C1" w:rsidP="00EB5AB6">
      <w:pPr>
        <w:pStyle w:val="Textoindependiente"/>
        <w:ind w:left="1429" w:right="595"/>
        <w:jc w:val="both"/>
        <w:rPr>
          <w:rFonts w:asciiTheme="minorHAnsi" w:hAnsiTheme="minorHAnsi" w:cstheme="minorHAnsi"/>
          <w:i/>
          <w:sz w:val="22"/>
          <w:szCs w:val="22"/>
          <w:lang w:val="es-ES_tradnl"/>
        </w:rPr>
      </w:pPr>
    </w:p>
    <w:p w14:paraId="67EBDE51" w14:textId="77777777" w:rsidR="005002C8" w:rsidRPr="004378B8" w:rsidRDefault="001577C9" w:rsidP="006C7AA6">
      <w:pPr>
        <w:pStyle w:val="Ttulo1"/>
        <w:numPr>
          <w:ilvl w:val="1"/>
          <w:numId w:val="21"/>
        </w:numPr>
        <w:ind w:left="851" w:right="595" w:firstLine="0"/>
        <w:rPr>
          <w:rFonts w:asciiTheme="minorHAnsi" w:hAnsiTheme="minorHAnsi" w:cstheme="minorHAnsi"/>
          <w:sz w:val="22"/>
          <w:szCs w:val="22"/>
        </w:rPr>
      </w:pPr>
      <w:bookmarkStart w:id="154" w:name="_bookmark57"/>
      <w:bookmarkStart w:id="155" w:name="_Toc31819006"/>
      <w:bookmarkStart w:id="156" w:name="_Toc69300148"/>
      <w:bookmarkStart w:id="157" w:name="_Toc96433635"/>
      <w:bookmarkEnd w:id="154"/>
      <w:r w:rsidRPr="004378B8">
        <w:rPr>
          <w:rFonts w:asciiTheme="minorHAnsi" w:hAnsiTheme="minorHAnsi" w:cstheme="minorHAnsi"/>
          <w:sz w:val="22"/>
          <w:szCs w:val="22"/>
        </w:rPr>
        <w:t xml:space="preserve">TÉRMINO PARA FIRMA DEL CONTRATO E INICIACIÓN DE LA EJECUCIÓN </w:t>
      </w:r>
      <w:bookmarkEnd w:id="155"/>
      <w:bookmarkEnd w:id="156"/>
      <w:r w:rsidRPr="004378B8">
        <w:rPr>
          <w:rFonts w:asciiTheme="minorHAnsi" w:hAnsiTheme="minorHAnsi" w:cstheme="minorHAnsi"/>
          <w:sz w:val="22"/>
          <w:szCs w:val="22"/>
        </w:rPr>
        <w:t>DEL MISMO</w:t>
      </w:r>
      <w:r w:rsidR="00082451" w:rsidRPr="004378B8">
        <w:rPr>
          <w:rFonts w:asciiTheme="minorHAnsi" w:hAnsiTheme="minorHAnsi" w:cstheme="minorHAnsi"/>
          <w:sz w:val="22"/>
          <w:szCs w:val="22"/>
        </w:rPr>
        <w:t>.</w:t>
      </w:r>
      <w:bookmarkEnd w:id="157"/>
    </w:p>
    <w:p w14:paraId="5EBCA98F" w14:textId="77777777" w:rsidR="005002C8" w:rsidRPr="004378B8" w:rsidRDefault="005002C8" w:rsidP="00633748">
      <w:pPr>
        <w:ind w:left="851" w:right="595"/>
        <w:jc w:val="both"/>
        <w:rPr>
          <w:rFonts w:asciiTheme="minorHAnsi" w:hAnsiTheme="minorHAnsi" w:cstheme="minorHAnsi"/>
          <w:lang w:eastAsia="es-ES_tradnl"/>
        </w:rPr>
      </w:pPr>
    </w:p>
    <w:p w14:paraId="06C1AE84" w14:textId="25C92EFE" w:rsidR="00A17B7F" w:rsidRDefault="001577C9" w:rsidP="00465C01">
      <w:pPr>
        <w:ind w:left="851" w:right="595"/>
        <w:jc w:val="both"/>
        <w:rPr>
          <w:rFonts w:asciiTheme="minorHAnsi" w:hAnsiTheme="minorHAnsi" w:cstheme="minorHAnsi"/>
          <w:color w:val="000000" w:themeColor="text1"/>
        </w:rPr>
      </w:pPr>
      <w:r w:rsidRPr="004378B8">
        <w:rPr>
          <w:rFonts w:asciiTheme="minorHAnsi" w:hAnsiTheme="minorHAnsi" w:cstheme="minorHAnsi"/>
          <w:color w:val="000000" w:themeColor="text1"/>
        </w:rPr>
        <w:t xml:space="preserve">Una vez aceptada la oferta, el Oferente seleccionado deberá suscribir el correspondiente contrato, conforme a los tiempos establecidos </w:t>
      </w:r>
      <w:r w:rsidR="00410E81" w:rsidRPr="004378B8">
        <w:rPr>
          <w:rFonts w:asciiTheme="minorHAnsi" w:hAnsiTheme="minorHAnsi" w:cstheme="minorHAnsi"/>
          <w:color w:val="000000" w:themeColor="text1"/>
        </w:rPr>
        <w:t>por FIDUPREVISORA S.A.</w:t>
      </w:r>
      <w:r w:rsidR="0009493C">
        <w:rPr>
          <w:rFonts w:asciiTheme="minorHAnsi" w:hAnsiTheme="minorHAnsi" w:cstheme="minorHAnsi"/>
          <w:color w:val="000000" w:themeColor="text1"/>
        </w:rPr>
        <w:t>,</w:t>
      </w:r>
      <w:r w:rsidR="00410E81" w:rsidRPr="004378B8">
        <w:rPr>
          <w:rFonts w:asciiTheme="minorHAnsi" w:hAnsiTheme="minorHAnsi" w:cstheme="minorHAnsi"/>
          <w:color w:val="000000" w:themeColor="text1"/>
        </w:rPr>
        <w:t xml:space="preserve"> para tal fin</w:t>
      </w:r>
      <w:r w:rsidRPr="004378B8">
        <w:rPr>
          <w:rFonts w:asciiTheme="minorHAnsi" w:hAnsiTheme="minorHAnsi" w:cstheme="minorHAnsi"/>
          <w:color w:val="000000" w:themeColor="text1"/>
        </w:rPr>
        <w:t xml:space="preserve">. </w:t>
      </w:r>
      <w:bookmarkStart w:id="158" w:name="_bookmark58"/>
      <w:bookmarkStart w:id="159" w:name="_bookmark60"/>
      <w:bookmarkStart w:id="160" w:name="_bookmark64"/>
      <w:bookmarkEnd w:id="158"/>
      <w:bookmarkEnd w:id="159"/>
      <w:bookmarkEnd w:id="160"/>
    </w:p>
    <w:p w14:paraId="3B08E60D" w14:textId="77777777" w:rsidR="00895F7C" w:rsidRPr="004378B8" w:rsidRDefault="00895F7C" w:rsidP="00465C01">
      <w:pPr>
        <w:ind w:left="851" w:right="595"/>
        <w:jc w:val="both"/>
        <w:rPr>
          <w:rFonts w:asciiTheme="minorHAnsi" w:hAnsiTheme="minorHAnsi" w:cstheme="minorHAnsi"/>
          <w:color w:val="000000" w:themeColor="text1"/>
        </w:rPr>
      </w:pPr>
    </w:p>
    <w:p w14:paraId="4F50B014" w14:textId="77777777" w:rsidR="00376AB8" w:rsidRPr="004378B8" w:rsidRDefault="00376AB8" w:rsidP="00633748">
      <w:pPr>
        <w:ind w:left="851" w:right="595"/>
        <w:jc w:val="both"/>
        <w:rPr>
          <w:rFonts w:asciiTheme="minorHAnsi" w:hAnsiTheme="minorHAnsi" w:cstheme="minorHAnsi"/>
          <w:color w:val="000000" w:themeColor="text1"/>
        </w:rPr>
      </w:pPr>
    </w:p>
    <w:p w14:paraId="657FDCF5" w14:textId="77777777" w:rsidR="007344F3" w:rsidRPr="004378B8" w:rsidRDefault="00465C01" w:rsidP="006C7AA6">
      <w:pPr>
        <w:pStyle w:val="Ttulo1"/>
        <w:numPr>
          <w:ilvl w:val="1"/>
          <w:numId w:val="21"/>
        </w:numPr>
        <w:ind w:left="851" w:right="595" w:firstLine="0"/>
        <w:rPr>
          <w:rFonts w:asciiTheme="minorHAnsi" w:hAnsiTheme="minorHAnsi" w:cstheme="minorHAnsi"/>
          <w:sz w:val="22"/>
          <w:szCs w:val="22"/>
        </w:rPr>
      </w:pPr>
      <w:bookmarkStart w:id="161" w:name="_Toc96433636"/>
      <w:bookmarkStart w:id="162" w:name="_Toc69300152"/>
      <w:r w:rsidRPr="004378B8">
        <w:rPr>
          <w:rFonts w:asciiTheme="minorHAnsi" w:hAnsiTheme="minorHAnsi" w:cstheme="minorHAnsi"/>
          <w:sz w:val="22"/>
          <w:szCs w:val="22"/>
        </w:rPr>
        <w:lastRenderedPageBreak/>
        <w:t>VALOR DEL CONTRATO</w:t>
      </w:r>
      <w:bookmarkEnd w:id="161"/>
    </w:p>
    <w:p w14:paraId="754CA035" w14:textId="77777777" w:rsidR="007344F3" w:rsidRPr="004378B8" w:rsidRDefault="007344F3" w:rsidP="007344F3">
      <w:pPr>
        <w:pStyle w:val="Ttulo1"/>
        <w:ind w:left="851" w:right="595" w:firstLine="0"/>
        <w:rPr>
          <w:rFonts w:asciiTheme="minorHAnsi" w:hAnsiTheme="minorHAnsi" w:cstheme="minorHAnsi"/>
          <w:sz w:val="22"/>
          <w:szCs w:val="22"/>
        </w:rPr>
      </w:pPr>
    </w:p>
    <w:p w14:paraId="17AAFF1A" w14:textId="1F1C6E01" w:rsidR="007344F3" w:rsidRPr="004378B8" w:rsidRDefault="007344F3" w:rsidP="00BB5FEC">
      <w:pPr>
        <w:ind w:left="851" w:right="595"/>
        <w:jc w:val="both"/>
        <w:rPr>
          <w:rFonts w:asciiTheme="minorHAnsi" w:hAnsiTheme="minorHAnsi" w:cstheme="minorHAnsi"/>
          <w:color w:val="000000" w:themeColor="text1"/>
        </w:rPr>
      </w:pPr>
      <w:r w:rsidRPr="004378B8">
        <w:rPr>
          <w:rFonts w:asciiTheme="minorHAnsi" w:hAnsiTheme="minorHAnsi" w:cstheme="minorHAnsi"/>
          <w:color w:val="000000" w:themeColor="text1"/>
        </w:rPr>
        <w:t xml:space="preserve">El valor total del contrato que se suscribirá, como resultado de la adjudicación </w:t>
      </w:r>
      <w:r w:rsidR="00747A41" w:rsidRPr="004378B8">
        <w:rPr>
          <w:rFonts w:asciiTheme="minorHAnsi" w:hAnsiTheme="minorHAnsi" w:cstheme="minorHAnsi"/>
          <w:color w:val="000000" w:themeColor="text1"/>
        </w:rPr>
        <w:t xml:space="preserve">que </w:t>
      </w:r>
      <w:r w:rsidRPr="004378B8">
        <w:rPr>
          <w:rFonts w:asciiTheme="minorHAnsi" w:hAnsiTheme="minorHAnsi" w:cstheme="minorHAnsi"/>
          <w:color w:val="000000" w:themeColor="text1"/>
        </w:rPr>
        <w:t xml:space="preserve">se </w:t>
      </w:r>
      <w:r w:rsidR="00AF75C1">
        <w:rPr>
          <w:rFonts w:asciiTheme="minorHAnsi" w:hAnsiTheme="minorHAnsi" w:cstheme="minorHAnsi"/>
          <w:color w:val="000000" w:themeColor="text1"/>
        </w:rPr>
        <w:t>lleve a cabo</w:t>
      </w:r>
      <w:r w:rsidRPr="004378B8">
        <w:rPr>
          <w:rFonts w:asciiTheme="minorHAnsi" w:hAnsiTheme="minorHAnsi" w:cstheme="minorHAnsi"/>
          <w:color w:val="000000" w:themeColor="text1"/>
        </w:rPr>
        <w:t xml:space="preserve"> dentro del presente proceso de selección, corresponderá al valor de la oferta económica seleccionada dentro de la presente invitación, la cual no podrá s</w:t>
      </w:r>
      <w:r w:rsidR="00747A41" w:rsidRPr="004378B8">
        <w:rPr>
          <w:rFonts w:asciiTheme="minorHAnsi" w:hAnsiTheme="minorHAnsi" w:cstheme="minorHAnsi"/>
          <w:color w:val="000000" w:themeColor="text1"/>
        </w:rPr>
        <w:t>uperar el valor del presupuesto</w:t>
      </w:r>
      <w:r w:rsidRPr="004378B8">
        <w:rPr>
          <w:rFonts w:asciiTheme="minorHAnsi" w:hAnsiTheme="minorHAnsi" w:cstheme="minorHAnsi"/>
          <w:color w:val="000000" w:themeColor="text1"/>
        </w:rPr>
        <w:t xml:space="preserve"> contemplado en el Numeral 1.5</w:t>
      </w:r>
      <w:r w:rsidR="00D00CBC" w:rsidRPr="004378B8">
        <w:rPr>
          <w:rFonts w:asciiTheme="minorHAnsi" w:hAnsiTheme="minorHAnsi" w:cstheme="minorHAnsi"/>
          <w:color w:val="000000" w:themeColor="text1"/>
        </w:rPr>
        <w:t>.</w:t>
      </w:r>
      <w:r w:rsidRPr="004378B8">
        <w:rPr>
          <w:rFonts w:asciiTheme="minorHAnsi" w:hAnsiTheme="minorHAnsi" w:cstheme="minorHAnsi"/>
          <w:color w:val="000000" w:themeColor="text1"/>
        </w:rPr>
        <w:t xml:space="preserve"> </w:t>
      </w:r>
      <w:proofErr w:type="gramStart"/>
      <w:r w:rsidRPr="004378B8">
        <w:rPr>
          <w:rFonts w:asciiTheme="minorHAnsi" w:hAnsiTheme="minorHAnsi" w:cstheme="minorHAnsi"/>
          <w:color w:val="000000" w:themeColor="text1"/>
        </w:rPr>
        <w:t>del</w:t>
      </w:r>
      <w:proofErr w:type="gramEnd"/>
      <w:r w:rsidRPr="004378B8">
        <w:rPr>
          <w:rFonts w:asciiTheme="minorHAnsi" w:hAnsiTheme="minorHAnsi" w:cstheme="minorHAnsi"/>
          <w:color w:val="000000" w:themeColor="text1"/>
        </w:rPr>
        <w:t xml:space="preserve"> presente documento, Incluido IVA, tasas, impuestos, contribuciones, costos directos e indirectos.</w:t>
      </w:r>
    </w:p>
    <w:p w14:paraId="16094703" w14:textId="77777777" w:rsidR="007344F3" w:rsidRDefault="007344F3" w:rsidP="0041506E">
      <w:pPr>
        <w:pStyle w:val="Ttulo1"/>
        <w:ind w:left="0" w:right="595" w:firstLine="0"/>
        <w:rPr>
          <w:rFonts w:asciiTheme="minorHAnsi" w:hAnsiTheme="minorHAnsi" w:cstheme="minorHAnsi"/>
          <w:sz w:val="22"/>
          <w:szCs w:val="22"/>
        </w:rPr>
      </w:pPr>
    </w:p>
    <w:p w14:paraId="4EC798E3" w14:textId="77777777" w:rsidR="0088554C" w:rsidRPr="004378B8" w:rsidRDefault="0088554C" w:rsidP="0041506E">
      <w:pPr>
        <w:pStyle w:val="Ttulo1"/>
        <w:ind w:left="0" w:right="595" w:firstLine="0"/>
        <w:rPr>
          <w:rFonts w:asciiTheme="minorHAnsi" w:hAnsiTheme="minorHAnsi" w:cstheme="minorHAnsi"/>
          <w:sz w:val="22"/>
          <w:szCs w:val="22"/>
        </w:rPr>
      </w:pPr>
    </w:p>
    <w:p w14:paraId="7CF60B43" w14:textId="77777777" w:rsidR="001F0543" w:rsidRPr="004378B8" w:rsidRDefault="001F0543" w:rsidP="006C7AA6">
      <w:pPr>
        <w:pStyle w:val="Ttulo1"/>
        <w:numPr>
          <w:ilvl w:val="1"/>
          <w:numId w:val="21"/>
        </w:numPr>
        <w:ind w:left="851" w:right="454" w:firstLine="0"/>
        <w:rPr>
          <w:rFonts w:asciiTheme="minorHAnsi" w:hAnsiTheme="minorHAnsi" w:cstheme="minorHAnsi"/>
          <w:sz w:val="22"/>
          <w:szCs w:val="22"/>
        </w:rPr>
      </w:pPr>
      <w:bookmarkStart w:id="163" w:name="_Toc96433637"/>
      <w:r w:rsidRPr="004378B8">
        <w:rPr>
          <w:rFonts w:asciiTheme="minorHAnsi" w:hAnsiTheme="minorHAnsi" w:cstheme="minorHAnsi"/>
          <w:sz w:val="22"/>
          <w:szCs w:val="22"/>
        </w:rPr>
        <w:t>PLAZO DE EJECUCIÓN DEL CONTRATO</w:t>
      </w:r>
      <w:bookmarkEnd w:id="163"/>
    </w:p>
    <w:p w14:paraId="061B0CFE" w14:textId="77777777" w:rsidR="001F0543" w:rsidRPr="004378B8" w:rsidRDefault="001F0543" w:rsidP="006140A5">
      <w:pPr>
        <w:pStyle w:val="Ttulo1"/>
        <w:ind w:left="851" w:right="454" w:firstLine="0"/>
        <w:rPr>
          <w:rFonts w:asciiTheme="minorHAnsi" w:hAnsiTheme="minorHAnsi" w:cstheme="minorHAnsi"/>
          <w:sz w:val="22"/>
          <w:szCs w:val="22"/>
        </w:rPr>
      </w:pPr>
    </w:p>
    <w:p w14:paraId="56CE254B" w14:textId="7AD66475" w:rsidR="001F0543" w:rsidRPr="004378B8" w:rsidRDefault="001F0543" w:rsidP="00BB5FEC">
      <w:pPr>
        <w:ind w:left="851" w:right="595"/>
        <w:jc w:val="both"/>
        <w:rPr>
          <w:rFonts w:asciiTheme="minorHAnsi" w:hAnsiTheme="minorHAnsi" w:cstheme="minorHAnsi"/>
          <w:color w:val="000000" w:themeColor="text1"/>
        </w:rPr>
      </w:pPr>
      <w:r w:rsidRPr="004378B8">
        <w:rPr>
          <w:rFonts w:asciiTheme="minorHAnsi" w:hAnsiTheme="minorHAnsi" w:cstheme="minorHAnsi"/>
          <w:color w:val="000000" w:themeColor="text1"/>
        </w:rPr>
        <w:t>El plazo de ejecución del contrato que se suscri</w:t>
      </w:r>
      <w:r w:rsidR="00747A41" w:rsidRPr="004378B8">
        <w:rPr>
          <w:rFonts w:asciiTheme="minorHAnsi" w:hAnsiTheme="minorHAnsi" w:cstheme="minorHAnsi"/>
          <w:color w:val="000000" w:themeColor="text1"/>
        </w:rPr>
        <w:t xml:space="preserve">birá será por un término de </w:t>
      </w:r>
      <w:r w:rsidR="0009493C">
        <w:rPr>
          <w:rFonts w:asciiTheme="minorHAnsi" w:hAnsiTheme="minorHAnsi" w:cstheme="minorHAnsi"/>
          <w:color w:val="000000" w:themeColor="text1"/>
        </w:rPr>
        <w:t>treinta y seis</w:t>
      </w:r>
      <w:r w:rsidR="00747A41" w:rsidRPr="004378B8">
        <w:rPr>
          <w:rFonts w:asciiTheme="minorHAnsi" w:hAnsiTheme="minorHAnsi" w:cstheme="minorHAnsi"/>
          <w:color w:val="000000" w:themeColor="text1"/>
        </w:rPr>
        <w:t xml:space="preserve"> (</w:t>
      </w:r>
      <w:r w:rsidR="0009493C">
        <w:rPr>
          <w:rFonts w:asciiTheme="minorHAnsi" w:hAnsiTheme="minorHAnsi" w:cstheme="minorHAnsi"/>
          <w:color w:val="000000" w:themeColor="text1"/>
        </w:rPr>
        <w:t>36</w:t>
      </w:r>
      <w:r w:rsidRPr="004378B8">
        <w:rPr>
          <w:rFonts w:asciiTheme="minorHAnsi" w:hAnsiTheme="minorHAnsi" w:cstheme="minorHAnsi"/>
          <w:color w:val="000000" w:themeColor="text1"/>
        </w:rPr>
        <w:t xml:space="preserve">) meses, contados a partir de la suscripción del ACTA DE INICIO </w:t>
      </w:r>
      <w:r w:rsidR="006140A5" w:rsidRPr="004378B8">
        <w:rPr>
          <w:rFonts w:asciiTheme="minorHAnsi" w:hAnsiTheme="minorHAnsi" w:cstheme="minorHAnsi"/>
          <w:color w:val="000000" w:themeColor="text1"/>
        </w:rPr>
        <w:t>previo cumplimiento de los requisitos de perfeccionamiento y ejecución</w:t>
      </w:r>
      <w:r w:rsidRPr="004378B8">
        <w:rPr>
          <w:rFonts w:asciiTheme="minorHAnsi" w:hAnsiTheme="minorHAnsi" w:cstheme="minorHAnsi"/>
          <w:color w:val="000000" w:themeColor="text1"/>
        </w:rPr>
        <w:t>.</w:t>
      </w:r>
    </w:p>
    <w:p w14:paraId="3D7990DA" w14:textId="77777777" w:rsidR="001F0543" w:rsidRDefault="001F0543" w:rsidP="001F0543">
      <w:pPr>
        <w:pStyle w:val="Ttulo1"/>
        <w:ind w:left="851" w:firstLine="0"/>
        <w:jc w:val="both"/>
        <w:rPr>
          <w:rFonts w:asciiTheme="minorHAnsi" w:hAnsiTheme="minorHAnsi" w:cstheme="minorHAnsi"/>
          <w:b w:val="0"/>
          <w:sz w:val="22"/>
          <w:szCs w:val="22"/>
        </w:rPr>
      </w:pPr>
    </w:p>
    <w:p w14:paraId="0DD8D18C" w14:textId="77777777" w:rsidR="0009493C" w:rsidRPr="004378B8" w:rsidRDefault="0009493C" w:rsidP="001F0543">
      <w:pPr>
        <w:pStyle w:val="Ttulo1"/>
        <w:ind w:left="851" w:firstLine="0"/>
        <w:jc w:val="both"/>
        <w:rPr>
          <w:rFonts w:asciiTheme="minorHAnsi" w:hAnsiTheme="minorHAnsi" w:cstheme="minorHAnsi"/>
          <w:b w:val="0"/>
          <w:sz w:val="22"/>
          <w:szCs w:val="22"/>
        </w:rPr>
      </w:pPr>
    </w:p>
    <w:p w14:paraId="7BB6D688" w14:textId="77777777" w:rsidR="00465C01" w:rsidRPr="004378B8" w:rsidRDefault="00465C01" w:rsidP="006C7AA6">
      <w:pPr>
        <w:pStyle w:val="Ttulo1"/>
        <w:numPr>
          <w:ilvl w:val="1"/>
          <w:numId w:val="21"/>
        </w:numPr>
        <w:ind w:left="851" w:right="595" w:firstLine="0"/>
        <w:rPr>
          <w:rFonts w:asciiTheme="minorHAnsi" w:hAnsiTheme="minorHAnsi" w:cstheme="minorHAnsi"/>
          <w:sz w:val="22"/>
          <w:szCs w:val="22"/>
        </w:rPr>
      </w:pPr>
      <w:bookmarkStart w:id="164" w:name="_Toc96433638"/>
      <w:r w:rsidRPr="004378B8">
        <w:rPr>
          <w:rFonts w:asciiTheme="minorHAnsi" w:hAnsiTheme="minorHAnsi" w:cstheme="minorHAnsi"/>
          <w:sz w:val="22"/>
          <w:szCs w:val="22"/>
        </w:rPr>
        <w:t>LUGAR DE PRESTACIÓN DEL SERVICIO</w:t>
      </w:r>
      <w:bookmarkEnd w:id="164"/>
    </w:p>
    <w:p w14:paraId="3051095B" w14:textId="77777777" w:rsidR="00465C01" w:rsidRPr="004378B8" w:rsidRDefault="00465C01" w:rsidP="00465C01">
      <w:pPr>
        <w:pStyle w:val="Ttulo1"/>
        <w:ind w:left="851" w:right="595" w:firstLine="0"/>
        <w:rPr>
          <w:rFonts w:asciiTheme="minorHAnsi" w:hAnsiTheme="minorHAnsi" w:cstheme="minorHAnsi"/>
          <w:sz w:val="22"/>
          <w:szCs w:val="22"/>
          <w:lang w:val="es-ES_tradnl"/>
        </w:rPr>
      </w:pPr>
    </w:p>
    <w:p w14:paraId="2FE0BBE8" w14:textId="77777777" w:rsidR="00465C01" w:rsidRPr="004378B8" w:rsidRDefault="00465C01" w:rsidP="00BB5FEC">
      <w:pPr>
        <w:ind w:left="851" w:right="595"/>
        <w:jc w:val="both"/>
        <w:rPr>
          <w:rFonts w:asciiTheme="minorHAnsi" w:hAnsiTheme="minorHAnsi" w:cstheme="minorHAnsi"/>
          <w:color w:val="000000" w:themeColor="text1"/>
        </w:rPr>
      </w:pPr>
      <w:r w:rsidRPr="004378B8">
        <w:rPr>
          <w:rFonts w:asciiTheme="minorHAnsi" w:hAnsiTheme="minorHAnsi" w:cstheme="minorHAnsi"/>
          <w:color w:val="000000" w:themeColor="text1"/>
        </w:rPr>
        <w:t xml:space="preserve">El lugar de ejecución será </w:t>
      </w:r>
      <w:r w:rsidR="00D00CBC" w:rsidRPr="004378B8">
        <w:rPr>
          <w:rFonts w:asciiTheme="minorHAnsi" w:hAnsiTheme="minorHAnsi" w:cstheme="minorHAnsi"/>
          <w:color w:val="000000" w:themeColor="text1"/>
        </w:rPr>
        <w:t>en todo el territorio nacional.</w:t>
      </w:r>
    </w:p>
    <w:p w14:paraId="5B957092" w14:textId="77777777" w:rsidR="00465C01" w:rsidRPr="004378B8" w:rsidRDefault="00465C01" w:rsidP="00465C01">
      <w:pPr>
        <w:pStyle w:val="Ttulo1"/>
        <w:ind w:left="851" w:right="595" w:firstLine="0"/>
        <w:rPr>
          <w:rFonts w:asciiTheme="minorHAnsi" w:hAnsiTheme="minorHAnsi" w:cstheme="minorHAnsi"/>
          <w:sz w:val="22"/>
          <w:szCs w:val="22"/>
        </w:rPr>
      </w:pPr>
    </w:p>
    <w:p w14:paraId="0F0C8136" w14:textId="77777777" w:rsidR="00465C01" w:rsidRPr="004378B8" w:rsidRDefault="00465C01" w:rsidP="006C7AA6">
      <w:pPr>
        <w:pStyle w:val="Ttulo1"/>
        <w:numPr>
          <w:ilvl w:val="1"/>
          <w:numId w:val="21"/>
        </w:numPr>
        <w:ind w:left="851" w:right="595" w:firstLine="0"/>
        <w:rPr>
          <w:rFonts w:asciiTheme="minorHAnsi" w:hAnsiTheme="minorHAnsi" w:cstheme="minorHAnsi"/>
          <w:sz w:val="22"/>
          <w:szCs w:val="22"/>
        </w:rPr>
      </w:pPr>
      <w:bookmarkStart w:id="165" w:name="_Toc96433639"/>
      <w:r w:rsidRPr="004378B8">
        <w:rPr>
          <w:rFonts w:asciiTheme="minorHAnsi" w:hAnsiTheme="minorHAnsi" w:cstheme="minorHAnsi"/>
          <w:sz w:val="22"/>
          <w:szCs w:val="22"/>
        </w:rPr>
        <w:t>FORMA DE PAGO</w:t>
      </w:r>
      <w:bookmarkEnd w:id="165"/>
    </w:p>
    <w:p w14:paraId="6DC5A4DE" w14:textId="77777777" w:rsidR="00465C01" w:rsidRPr="004378B8" w:rsidRDefault="00465C01" w:rsidP="00465C01">
      <w:pPr>
        <w:pStyle w:val="Ttulo1"/>
        <w:ind w:left="851" w:right="595" w:firstLine="0"/>
        <w:rPr>
          <w:rFonts w:asciiTheme="minorHAnsi" w:hAnsiTheme="minorHAnsi" w:cstheme="minorHAnsi"/>
          <w:sz w:val="22"/>
          <w:szCs w:val="22"/>
        </w:rPr>
      </w:pPr>
    </w:p>
    <w:p w14:paraId="491F24C0" w14:textId="4D7BCBE6" w:rsidR="007B31E3" w:rsidRPr="004378B8" w:rsidRDefault="00747A41" w:rsidP="00747A41">
      <w:pPr>
        <w:ind w:left="851" w:right="595"/>
        <w:jc w:val="both"/>
        <w:rPr>
          <w:rFonts w:asciiTheme="minorHAnsi" w:hAnsiTheme="minorHAnsi" w:cstheme="minorHAnsi"/>
          <w:color w:val="000000" w:themeColor="text1"/>
          <w:lang w:val="es-CO"/>
        </w:rPr>
      </w:pPr>
      <w:r w:rsidRPr="004378B8">
        <w:rPr>
          <w:rFonts w:asciiTheme="minorHAnsi" w:hAnsiTheme="minorHAnsi" w:cstheme="minorHAnsi"/>
          <w:color w:val="000000" w:themeColor="text1"/>
          <w:lang w:val="es-CO"/>
        </w:rPr>
        <w:t xml:space="preserve">Se realizará </w:t>
      </w:r>
      <w:r w:rsidR="00D74959" w:rsidRPr="004378B8">
        <w:rPr>
          <w:rFonts w:asciiTheme="minorHAnsi" w:hAnsiTheme="minorHAnsi" w:cstheme="minorHAnsi"/>
          <w:color w:val="000000" w:themeColor="text1"/>
          <w:lang w:val="es-CO"/>
        </w:rPr>
        <w:t xml:space="preserve">el pago en mensualidades </w:t>
      </w:r>
      <w:r w:rsidR="007B31E3" w:rsidRPr="007B31E3">
        <w:rPr>
          <w:rFonts w:asciiTheme="minorHAnsi" w:hAnsiTheme="minorHAnsi" w:cstheme="minorHAnsi"/>
          <w:color w:val="000000" w:themeColor="text1"/>
        </w:rPr>
        <w:t>vencidas, previa presentación del informe de la implementación del sistema de gestión electrónica de los documentos de archivo -SGDEA, atención de casos, requerimientos, incidentes, mantenimientos y nuevos desarrollos cerrados en el mes, previa aprobación de</w:t>
      </w:r>
      <w:r w:rsidR="007B31E3">
        <w:rPr>
          <w:rFonts w:asciiTheme="minorHAnsi" w:hAnsiTheme="minorHAnsi" w:cstheme="minorHAnsi"/>
          <w:color w:val="000000" w:themeColor="text1"/>
        </w:rPr>
        <w:t xml:space="preserve"> </w:t>
      </w:r>
      <w:r w:rsidR="007B31E3" w:rsidRPr="007B31E3">
        <w:rPr>
          <w:rFonts w:asciiTheme="minorHAnsi" w:hAnsiTheme="minorHAnsi" w:cstheme="minorHAnsi"/>
          <w:color w:val="000000" w:themeColor="text1"/>
        </w:rPr>
        <w:t>l</w:t>
      </w:r>
      <w:r w:rsidR="007B31E3">
        <w:rPr>
          <w:rFonts w:asciiTheme="minorHAnsi" w:hAnsiTheme="minorHAnsi" w:cstheme="minorHAnsi"/>
          <w:color w:val="000000" w:themeColor="text1"/>
        </w:rPr>
        <w:t>os</w:t>
      </w:r>
      <w:r w:rsidR="007B31E3" w:rsidRPr="007B31E3">
        <w:rPr>
          <w:rFonts w:asciiTheme="minorHAnsi" w:hAnsiTheme="minorHAnsi" w:cstheme="minorHAnsi"/>
          <w:color w:val="000000" w:themeColor="text1"/>
        </w:rPr>
        <w:t xml:space="preserve"> supervisor</w:t>
      </w:r>
      <w:r w:rsidR="007B31E3">
        <w:rPr>
          <w:rFonts w:asciiTheme="minorHAnsi" w:hAnsiTheme="minorHAnsi" w:cstheme="minorHAnsi"/>
          <w:color w:val="000000" w:themeColor="text1"/>
        </w:rPr>
        <w:t>es del contrato</w:t>
      </w:r>
      <w:r w:rsidR="007B31E3" w:rsidRPr="007B31E3">
        <w:rPr>
          <w:rFonts w:asciiTheme="minorHAnsi" w:hAnsiTheme="minorHAnsi" w:cstheme="minorHAnsi"/>
          <w:color w:val="000000" w:themeColor="text1"/>
        </w:rPr>
        <w:t>.</w:t>
      </w:r>
    </w:p>
    <w:p w14:paraId="4F33767E" w14:textId="77777777" w:rsidR="00621A43" w:rsidRPr="004378B8" w:rsidRDefault="00621A43" w:rsidP="00747A41">
      <w:pPr>
        <w:ind w:right="595"/>
        <w:jc w:val="both"/>
        <w:rPr>
          <w:rFonts w:asciiTheme="minorHAnsi" w:hAnsiTheme="minorHAnsi" w:cstheme="minorHAnsi"/>
          <w:color w:val="000000" w:themeColor="text1"/>
        </w:rPr>
      </w:pPr>
    </w:p>
    <w:p w14:paraId="0455AB39" w14:textId="2157A4DF" w:rsidR="00621A43" w:rsidRPr="004378B8" w:rsidRDefault="00621A43" w:rsidP="00621A43">
      <w:pPr>
        <w:ind w:left="851" w:right="595"/>
        <w:jc w:val="both"/>
        <w:rPr>
          <w:rFonts w:asciiTheme="minorHAnsi" w:hAnsiTheme="minorHAnsi" w:cstheme="minorHAnsi"/>
          <w:color w:val="000000" w:themeColor="text1"/>
        </w:rPr>
      </w:pPr>
      <w:r w:rsidRPr="004378B8">
        <w:rPr>
          <w:rFonts w:asciiTheme="minorHAnsi" w:hAnsiTheme="minorHAnsi" w:cstheme="minorHAnsi"/>
          <w:color w:val="000000" w:themeColor="text1"/>
        </w:rPr>
        <w:t>La factura deberá ser radicada dentro de los primeros veinte (20) días del mes siguiente a la ejecución de las actividades, haciendo relación de los entregables y de acuerdo al informe de satisfacción del cumplimiento del contrato que se suscribirá por parte de</w:t>
      </w:r>
      <w:r w:rsidR="00463BA4" w:rsidRPr="004378B8">
        <w:rPr>
          <w:rFonts w:asciiTheme="minorHAnsi" w:hAnsiTheme="minorHAnsi" w:cstheme="minorHAnsi"/>
          <w:color w:val="000000" w:themeColor="text1"/>
        </w:rPr>
        <w:t xml:space="preserve"> </w:t>
      </w:r>
      <w:r w:rsidRPr="004378B8">
        <w:rPr>
          <w:rFonts w:asciiTheme="minorHAnsi" w:hAnsiTheme="minorHAnsi" w:cstheme="minorHAnsi"/>
          <w:color w:val="000000" w:themeColor="text1"/>
        </w:rPr>
        <w:t>l</w:t>
      </w:r>
      <w:r w:rsidR="00463BA4" w:rsidRPr="004378B8">
        <w:rPr>
          <w:rFonts w:asciiTheme="minorHAnsi" w:hAnsiTheme="minorHAnsi" w:cstheme="minorHAnsi"/>
          <w:color w:val="000000" w:themeColor="text1"/>
        </w:rPr>
        <w:t>os</w:t>
      </w:r>
      <w:r w:rsidRPr="004378B8">
        <w:rPr>
          <w:rFonts w:asciiTheme="minorHAnsi" w:hAnsiTheme="minorHAnsi" w:cstheme="minorHAnsi"/>
          <w:color w:val="000000" w:themeColor="text1"/>
        </w:rPr>
        <w:t xml:space="preserve"> supervisor</w:t>
      </w:r>
      <w:r w:rsidR="00463BA4" w:rsidRPr="004378B8">
        <w:rPr>
          <w:rFonts w:asciiTheme="minorHAnsi" w:hAnsiTheme="minorHAnsi" w:cstheme="minorHAnsi"/>
          <w:color w:val="000000" w:themeColor="text1"/>
        </w:rPr>
        <w:t>es</w:t>
      </w:r>
      <w:r w:rsidRPr="004378B8">
        <w:rPr>
          <w:rFonts w:asciiTheme="minorHAnsi" w:hAnsiTheme="minorHAnsi" w:cstheme="minorHAnsi"/>
          <w:color w:val="000000" w:themeColor="text1"/>
        </w:rPr>
        <w:t>. Previo al pago, necesariamente, debe existir certificación escrita de</w:t>
      </w:r>
      <w:r w:rsidR="00463BA4" w:rsidRPr="004378B8">
        <w:rPr>
          <w:rFonts w:asciiTheme="minorHAnsi" w:hAnsiTheme="minorHAnsi" w:cstheme="minorHAnsi"/>
          <w:color w:val="000000" w:themeColor="text1"/>
        </w:rPr>
        <w:t xml:space="preserve"> </w:t>
      </w:r>
      <w:r w:rsidRPr="004378B8">
        <w:rPr>
          <w:rFonts w:asciiTheme="minorHAnsi" w:hAnsiTheme="minorHAnsi" w:cstheme="minorHAnsi"/>
          <w:color w:val="000000" w:themeColor="text1"/>
        </w:rPr>
        <w:t>l</w:t>
      </w:r>
      <w:r w:rsidR="00463BA4" w:rsidRPr="004378B8">
        <w:rPr>
          <w:rFonts w:asciiTheme="minorHAnsi" w:hAnsiTheme="minorHAnsi" w:cstheme="minorHAnsi"/>
          <w:color w:val="000000" w:themeColor="text1"/>
        </w:rPr>
        <w:t>os</w:t>
      </w:r>
      <w:r w:rsidRPr="004378B8">
        <w:rPr>
          <w:rFonts w:asciiTheme="minorHAnsi" w:hAnsiTheme="minorHAnsi" w:cstheme="minorHAnsi"/>
          <w:color w:val="000000" w:themeColor="text1"/>
        </w:rPr>
        <w:t xml:space="preserve"> supervisor</w:t>
      </w:r>
      <w:r w:rsidR="00463BA4" w:rsidRPr="004378B8">
        <w:rPr>
          <w:rFonts w:asciiTheme="minorHAnsi" w:hAnsiTheme="minorHAnsi" w:cstheme="minorHAnsi"/>
          <w:color w:val="000000" w:themeColor="text1"/>
        </w:rPr>
        <w:t>es</w:t>
      </w:r>
      <w:r w:rsidRPr="004378B8">
        <w:rPr>
          <w:rFonts w:asciiTheme="minorHAnsi" w:hAnsiTheme="minorHAnsi" w:cstheme="minorHAnsi"/>
          <w:color w:val="000000" w:themeColor="text1"/>
        </w:rPr>
        <w:t xml:space="preserve"> del contrato sobre el cumplimiento del objeto y obligaciones del mismo.</w:t>
      </w:r>
    </w:p>
    <w:p w14:paraId="65966F50" w14:textId="77777777" w:rsidR="00621A43" w:rsidRPr="004378B8" w:rsidRDefault="00621A43" w:rsidP="00747A41">
      <w:pPr>
        <w:ind w:right="595"/>
        <w:jc w:val="both"/>
        <w:rPr>
          <w:rFonts w:asciiTheme="minorHAnsi" w:hAnsiTheme="minorHAnsi" w:cstheme="minorHAnsi"/>
          <w:color w:val="000000" w:themeColor="text1"/>
        </w:rPr>
      </w:pPr>
    </w:p>
    <w:p w14:paraId="57394673" w14:textId="77777777" w:rsidR="00621A43" w:rsidRPr="004378B8" w:rsidRDefault="00621A43" w:rsidP="00621A43">
      <w:pPr>
        <w:ind w:left="851" w:right="595"/>
        <w:jc w:val="both"/>
        <w:rPr>
          <w:rFonts w:asciiTheme="minorHAnsi" w:hAnsiTheme="minorHAnsi" w:cstheme="minorHAnsi"/>
          <w:color w:val="000000" w:themeColor="text1"/>
        </w:rPr>
      </w:pPr>
      <w:r w:rsidRPr="004378B8">
        <w:rPr>
          <w:rFonts w:asciiTheme="minorHAnsi" w:hAnsiTheme="minorHAnsi" w:cstheme="minorHAnsi"/>
          <w:color w:val="000000" w:themeColor="text1"/>
        </w:rPr>
        <w:t xml:space="preserve">SEGURIDAD SOCIAL: El futuro CONTRATISTA, (con la presentación de su oferta y la suscripción del contrato) declara que cumple y cumplirá durante la ejecución del contrato que se suscribirá, con sus obligaciones al sistema de seguridad social integral y con sus obligaciones de carácter tributario. Por lo tanto, para el pago, deberá anexar a la factura, el certificado correspondiente de cumplimiento y asumirá las consecuencias penales y fiscales por cualquier omisión o falla al respecto.  </w:t>
      </w:r>
    </w:p>
    <w:p w14:paraId="4B508351" w14:textId="77777777" w:rsidR="00621A43" w:rsidRPr="004378B8" w:rsidRDefault="00621A43" w:rsidP="00621A43">
      <w:pPr>
        <w:ind w:left="851" w:right="595"/>
        <w:jc w:val="both"/>
        <w:rPr>
          <w:rFonts w:asciiTheme="minorHAnsi" w:hAnsiTheme="minorHAnsi" w:cstheme="minorHAnsi"/>
          <w:color w:val="000000" w:themeColor="text1"/>
        </w:rPr>
      </w:pPr>
    </w:p>
    <w:p w14:paraId="6ACA9696" w14:textId="77777777" w:rsidR="00621A43" w:rsidRPr="004378B8" w:rsidRDefault="00621A43" w:rsidP="00621A43">
      <w:pPr>
        <w:ind w:left="851" w:right="595"/>
        <w:jc w:val="both"/>
        <w:rPr>
          <w:rFonts w:asciiTheme="minorHAnsi" w:hAnsiTheme="minorHAnsi" w:cstheme="minorHAnsi"/>
          <w:color w:val="000000" w:themeColor="text1"/>
        </w:rPr>
      </w:pPr>
      <w:r w:rsidRPr="004378B8">
        <w:rPr>
          <w:rFonts w:asciiTheme="minorHAnsi" w:hAnsiTheme="minorHAnsi" w:cstheme="minorHAnsi"/>
          <w:color w:val="000000" w:themeColor="text1"/>
        </w:rPr>
        <w:t>PROCESO DE PAGO: Respecto del contrato que se suscribirá, el futuro CONTRATISTA acepta someterse al procedimiento para pago, establecido por la Entidad.</w:t>
      </w:r>
    </w:p>
    <w:p w14:paraId="78FFE25D" w14:textId="77777777" w:rsidR="00465C01" w:rsidRDefault="00465C01" w:rsidP="00465C01">
      <w:pPr>
        <w:pStyle w:val="Ttulo1"/>
        <w:ind w:left="851" w:right="595" w:firstLine="0"/>
        <w:rPr>
          <w:rFonts w:asciiTheme="minorHAnsi" w:hAnsiTheme="minorHAnsi" w:cstheme="minorHAnsi"/>
          <w:sz w:val="22"/>
          <w:szCs w:val="22"/>
        </w:rPr>
      </w:pPr>
    </w:p>
    <w:p w14:paraId="0134DCB1" w14:textId="77777777" w:rsidR="00895F7C" w:rsidRDefault="00895F7C" w:rsidP="00465C01">
      <w:pPr>
        <w:pStyle w:val="Ttulo1"/>
        <w:ind w:left="851" w:right="595" w:firstLine="0"/>
        <w:rPr>
          <w:rFonts w:asciiTheme="minorHAnsi" w:hAnsiTheme="minorHAnsi" w:cstheme="minorHAnsi"/>
          <w:sz w:val="22"/>
          <w:szCs w:val="22"/>
        </w:rPr>
      </w:pPr>
    </w:p>
    <w:p w14:paraId="5EEC382F" w14:textId="77777777" w:rsidR="00895F7C" w:rsidRPr="004378B8" w:rsidRDefault="00895F7C" w:rsidP="00465C01">
      <w:pPr>
        <w:pStyle w:val="Ttulo1"/>
        <w:ind w:left="851" w:right="595" w:firstLine="0"/>
        <w:rPr>
          <w:rFonts w:asciiTheme="minorHAnsi" w:hAnsiTheme="minorHAnsi" w:cstheme="minorHAnsi"/>
          <w:sz w:val="22"/>
          <w:szCs w:val="22"/>
        </w:rPr>
      </w:pPr>
    </w:p>
    <w:p w14:paraId="0B9BFCF4" w14:textId="77777777" w:rsidR="00376AB8" w:rsidRPr="004378B8" w:rsidRDefault="00376AB8" w:rsidP="006C7AA6">
      <w:pPr>
        <w:pStyle w:val="Ttulo1"/>
        <w:numPr>
          <w:ilvl w:val="1"/>
          <w:numId w:val="21"/>
        </w:numPr>
        <w:tabs>
          <w:tab w:val="left" w:pos="1418"/>
        </w:tabs>
        <w:ind w:left="851" w:right="595" w:firstLine="0"/>
        <w:rPr>
          <w:rFonts w:asciiTheme="minorHAnsi" w:hAnsiTheme="minorHAnsi" w:cstheme="minorHAnsi"/>
          <w:sz w:val="22"/>
          <w:szCs w:val="22"/>
        </w:rPr>
      </w:pPr>
      <w:bookmarkStart w:id="166" w:name="_Toc96433640"/>
      <w:r w:rsidRPr="004378B8">
        <w:rPr>
          <w:rFonts w:asciiTheme="minorHAnsi" w:hAnsiTheme="minorHAnsi" w:cstheme="minorHAnsi"/>
          <w:sz w:val="22"/>
          <w:szCs w:val="22"/>
        </w:rPr>
        <w:lastRenderedPageBreak/>
        <w:t>OBLIGACIONES ESPECÍFICAS DEL</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CONTRATISTA:</w:t>
      </w:r>
      <w:bookmarkEnd w:id="162"/>
      <w:bookmarkEnd w:id="166"/>
    </w:p>
    <w:p w14:paraId="7A43D728" w14:textId="77777777" w:rsidR="00376AB8" w:rsidRDefault="00376AB8" w:rsidP="00621A43">
      <w:pPr>
        <w:pStyle w:val="Textoindependiente"/>
        <w:spacing w:before="11"/>
        <w:ind w:left="851" w:right="595"/>
        <w:jc w:val="both"/>
        <w:rPr>
          <w:rFonts w:asciiTheme="minorHAnsi" w:hAnsiTheme="minorHAnsi" w:cstheme="minorHAnsi"/>
          <w:color w:val="000000" w:themeColor="text1"/>
          <w:sz w:val="22"/>
          <w:szCs w:val="22"/>
        </w:rPr>
      </w:pPr>
    </w:p>
    <w:p w14:paraId="23C6BED5" w14:textId="5EC5D027" w:rsidR="00E34B23"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 xml:space="preserve">Cumplir con todas las especificaciones técnicas, funcionales, de seguridad de </w:t>
      </w:r>
      <w:r w:rsidR="0088554C" w:rsidRPr="008D3E15">
        <w:rPr>
          <w:rFonts w:asciiTheme="minorHAnsi" w:hAnsiTheme="minorHAnsi" w:cstheme="minorHAnsi"/>
          <w:color w:val="000000" w:themeColor="text1"/>
        </w:rPr>
        <w:t>la</w:t>
      </w:r>
      <w:r w:rsidR="0088554C">
        <w:rPr>
          <w:rFonts w:asciiTheme="minorHAnsi" w:hAnsiTheme="minorHAnsi" w:cstheme="minorHAnsi"/>
          <w:color w:val="000000" w:themeColor="text1"/>
        </w:rPr>
        <w:t xml:space="preserve"> </w:t>
      </w:r>
      <w:r w:rsidR="0088554C" w:rsidRPr="008D3E15">
        <w:rPr>
          <w:rFonts w:asciiTheme="minorHAnsi" w:hAnsiTheme="minorHAnsi" w:cstheme="minorHAnsi"/>
          <w:color w:val="000000" w:themeColor="text1"/>
        </w:rPr>
        <w:t>información relacionada</w:t>
      </w:r>
      <w:r w:rsidRPr="008D3E15">
        <w:rPr>
          <w:rFonts w:asciiTheme="minorHAnsi" w:hAnsiTheme="minorHAnsi" w:cstheme="minorHAnsi"/>
          <w:color w:val="000000" w:themeColor="text1"/>
        </w:rPr>
        <w:t xml:space="preserve"> en el “Anexo</w:t>
      </w:r>
      <w:r w:rsidR="00215014">
        <w:rPr>
          <w:rFonts w:asciiTheme="minorHAnsi" w:hAnsiTheme="minorHAnsi" w:cstheme="minorHAnsi"/>
          <w:color w:val="000000" w:themeColor="text1"/>
        </w:rPr>
        <w:t xml:space="preserve"> No. 7</w:t>
      </w:r>
      <w:r w:rsidRPr="008D3E15">
        <w:rPr>
          <w:rFonts w:asciiTheme="minorHAnsi" w:hAnsiTheme="minorHAnsi" w:cstheme="minorHAnsi"/>
          <w:color w:val="000000" w:themeColor="text1"/>
        </w:rPr>
        <w:t xml:space="preserve"> Condiciones Técnicas</w:t>
      </w:r>
      <w:r w:rsidR="005456E0">
        <w:rPr>
          <w:rFonts w:asciiTheme="minorHAnsi" w:hAnsiTheme="minorHAnsi" w:cstheme="minorHAnsi"/>
          <w:color w:val="000000" w:themeColor="text1"/>
        </w:rPr>
        <w:t xml:space="preserve"> Básicas Obligatorias del Servicio</w:t>
      </w:r>
      <w:r w:rsidRPr="008D3E15">
        <w:rPr>
          <w:rFonts w:asciiTheme="minorHAnsi" w:hAnsiTheme="minorHAnsi" w:cstheme="minorHAnsi"/>
          <w:color w:val="000000" w:themeColor="text1"/>
        </w:rPr>
        <w:t xml:space="preserve">” que hace parte </w:t>
      </w:r>
      <w:r w:rsidR="005456E0">
        <w:rPr>
          <w:rFonts w:asciiTheme="minorHAnsi" w:hAnsiTheme="minorHAnsi" w:cstheme="minorHAnsi"/>
          <w:color w:val="000000" w:themeColor="text1"/>
        </w:rPr>
        <w:t xml:space="preserve">integral </w:t>
      </w:r>
      <w:r w:rsidRPr="008D3E15">
        <w:rPr>
          <w:rFonts w:asciiTheme="minorHAnsi" w:hAnsiTheme="minorHAnsi" w:cstheme="minorHAnsi"/>
          <w:color w:val="000000" w:themeColor="text1"/>
        </w:rPr>
        <w:t>de</w:t>
      </w:r>
      <w:r w:rsidR="005456E0">
        <w:rPr>
          <w:rFonts w:asciiTheme="minorHAnsi" w:hAnsiTheme="minorHAnsi" w:cstheme="minorHAnsi"/>
          <w:color w:val="000000" w:themeColor="text1"/>
        </w:rPr>
        <w:t xml:space="preserve">l </w:t>
      </w:r>
      <w:r w:rsidRPr="008D3E15">
        <w:rPr>
          <w:rFonts w:asciiTheme="minorHAnsi" w:hAnsiTheme="minorHAnsi" w:cstheme="minorHAnsi"/>
          <w:color w:val="000000" w:themeColor="text1"/>
        </w:rPr>
        <w:t>contrato.</w:t>
      </w:r>
    </w:p>
    <w:p w14:paraId="63B00DE1" w14:textId="5B63558D" w:rsidR="00BF5552"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E34B23">
        <w:rPr>
          <w:rFonts w:asciiTheme="minorHAnsi" w:hAnsiTheme="minorHAnsi" w:cstheme="minorHAnsi"/>
          <w:color w:val="000000" w:themeColor="text1"/>
        </w:rPr>
        <w:t xml:space="preserve">Cumplir los Niveles de Acuerdo de Servicio establecidos en el Anexo </w:t>
      </w:r>
      <w:r w:rsidR="00215014">
        <w:rPr>
          <w:rFonts w:asciiTheme="minorHAnsi" w:hAnsiTheme="minorHAnsi" w:cstheme="minorHAnsi"/>
          <w:color w:val="000000" w:themeColor="text1"/>
        </w:rPr>
        <w:t xml:space="preserve"> No. 15 </w:t>
      </w:r>
      <w:r w:rsidR="00507DE9" w:rsidRPr="00E34B23">
        <w:rPr>
          <w:rFonts w:asciiTheme="minorHAnsi" w:hAnsiTheme="minorHAnsi" w:cstheme="minorHAnsi"/>
          <w:color w:val="000000" w:themeColor="text1"/>
        </w:rPr>
        <w:t xml:space="preserve">que hace parte integral </w:t>
      </w:r>
      <w:r w:rsidRPr="00E34B23">
        <w:rPr>
          <w:rFonts w:asciiTheme="minorHAnsi" w:hAnsiTheme="minorHAnsi" w:cstheme="minorHAnsi"/>
          <w:color w:val="000000" w:themeColor="text1"/>
        </w:rPr>
        <w:t>de</w:t>
      </w:r>
      <w:r w:rsidR="005456E0" w:rsidRPr="00E34B23">
        <w:rPr>
          <w:rFonts w:asciiTheme="minorHAnsi" w:hAnsiTheme="minorHAnsi" w:cstheme="minorHAnsi"/>
          <w:color w:val="000000" w:themeColor="text1"/>
        </w:rPr>
        <w:t xml:space="preserve">l </w:t>
      </w:r>
      <w:r w:rsidRPr="00E34B23">
        <w:rPr>
          <w:rFonts w:asciiTheme="minorHAnsi" w:hAnsiTheme="minorHAnsi" w:cstheme="minorHAnsi"/>
          <w:color w:val="000000" w:themeColor="text1"/>
        </w:rPr>
        <w:t>contrato.</w:t>
      </w:r>
    </w:p>
    <w:p w14:paraId="6D8DA373" w14:textId="27133CDE" w:rsidR="008D3E15" w:rsidRPr="00FE0000"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BF5552">
        <w:rPr>
          <w:rFonts w:asciiTheme="minorHAnsi" w:hAnsiTheme="minorHAnsi" w:cstheme="minorHAnsi"/>
          <w:color w:val="000000" w:themeColor="text1"/>
        </w:rPr>
        <w:t xml:space="preserve">Cumplir con el cronograma de implementación de las soluciones solicitadas en el “Anexo </w:t>
      </w:r>
      <w:r w:rsidR="003A577D">
        <w:rPr>
          <w:rFonts w:asciiTheme="minorHAnsi" w:hAnsiTheme="minorHAnsi" w:cstheme="minorHAnsi"/>
          <w:color w:val="000000" w:themeColor="text1"/>
        </w:rPr>
        <w:t xml:space="preserve">No. 7 </w:t>
      </w:r>
      <w:r w:rsidRPr="00BF5552">
        <w:rPr>
          <w:rFonts w:asciiTheme="minorHAnsi" w:hAnsiTheme="minorHAnsi" w:cstheme="minorHAnsi"/>
          <w:color w:val="000000" w:themeColor="text1"/>
        </w:rPr>
        <w:t>Condiciones Técnicas</w:t>
      </w:r>
      <w:r w:rsidR="005456E0" w:rsidRPr="00BF5552">
        <w:rPr>
          <w:rFonts w:asciiTheme="minorHAnsi" w:hAnsiTheme="minorHAnsi" w:cstheme="minorHAnsi"/>
          <w:color w:val="000000" w:themeColor="text1"/>
        </w:rPr>
        <w:t xml:space="preserve"> Básicas Obligatorias del </w:t>
      </w:r>
      <w:r w:rsidR="005456E0" w:rsidRPr="00FE0000">
        <w:rPr>
          <w:rFonts w:asciiTheme="minorHAnsi" w:hAnsiTheme="minorHAnsi" w:cstheme="minorHAnsi"/>
          <w:color w:val="000000" w:themeColor="text1"/>
        </w:rPr>
        <w:t>Servicio</w:t>
      </w:r>
      <w:r w:rsidRPr="00FE0000">
        <w:rPr>
          <w:rFonts w:asciiTheme="minorHAnsi" w:hAnsiTheme="minorHAnsi" w:cstheme="minorHAnsi"/>
          <w:color w:val="000000" w:themeColor="text1"/>
        </w:rPr>
        <w:t>”, en caso de incumplimiento que afecte la línea base del cronograma en tiempo, alcance o costo, atribuibles al contratista, este deberá asumir una sanción del 10% del valor total de</w:t>
      </w:r>
      <w:r w:rsidR="003A577D">
        <w:rPr>
          <w:rFonts w:asciiTheme="minorHAnsi" w:hAnsiTheme="minorHAnsi" w:cstheme="minorHAnsi"/>
          <w:color w:val="000000" w:themeColor="text1"/>
        </w:rPr>
        <w:t xml:space="preserve"> la</w:t>
      </w:r>
      <w:r w:rsidRPr="00FE0000">
        <w:rPr>
          <w:rFonts w:asciiTheme="minorHAnsi" w:hAnsiTheme="minorHAnsi" w:cstheme="minorHAnsi"/>
          <w:color w:val="000000" w:themeColor="text1"/>
        </w:rPr>
        <w:t xml:space="preserve"> implementación del módulo afectado.</w:t>
      </w:r>
    </w:p>
    <w:p w14:paraId="48A8E0FE" w14:textId="77777777" w:rsidR="00BF5552"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Proporcionar el personal necesario e idóneo para el adecuado desarrollo del objeto del contrato, tanto para la implementación como para el soporte el cual deberá estar en sitio, en las instalaciones de la Entidad a necesidad</w:t>
      </w:r>
      <w:r w:rsidR="00627CA3">
        <w:rPr>
          <w:rFonts w:asciiTheme="minorHAnsi" w:hAnsiTheme="minorHAnsi" w:cstheme="minorHAnsi"/>
          <w:color w:val="000000" w:themeColor="text1"/>
        </w:rPr>
        <w:t xml:space="preserve"> de la misma</w:t>
      </w:r>
      <w:r w:rsidRPr="008D3E15">
        <w:rPr>
          <w:rFonts w:asciiTheme="minorHAnsi" w:hAnsiTheme="minorHAnsi" w:cstheme="minorHAnsi"/>
          <w:color w:val="000000" w:themeColor="text1"/>
        </w:rPr>
        <w:t>.</w:t>
      </w:r>
    </w:p>
    <w:p w14:paraId="47213437" w14:textId="77777777" w:rsidR="00BF5552"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BF5552">
        <w:rPr>
          <w:rFonts w:asciiTheme="minorHAnsi" w:hAnsiTheme="minorHAnsi" w:cstheme="minorHAnsi"/>
          <w:color w:val="000000" w:themeColor="text1"/>
        </w:rPr>
        <w:t>En caso de personal del contratista en sitio</w:t>
      </w:r>
      <w:r w:rsidR="00627CA3" w:rsidRPr="00BF5552">
        <w:rPr>
          <w:rFonts w:asciiTheme="minorHAnsi" w:hAnsiTheme="minorHAnsi" w:cstheme="minorHAnsi"/>
          <w:color w:val="000000" w:themeColor="text1"/>
        </w:rPr>
        <w:t>,</w:t>
      </w:r>
      <w:r w:rsidRPr="00BF5552">
        <w:rPr>
          <w:rFonts w:asciiTheme="minorHAnsi" w:hAnsiTheme="minorHAnsi" w:cstheme="minorHAnsi"/>
          <w:color w:val="000000" w:themeColor="text1"/>
        </w:rPr>
        <w:t xml:space="preserve"> </w:t>
      </w:r>
      <w:r w:rsidR="00627CA3" w:rsidRPr="00BF5552">
        <w:rPr>
          <w:rFonts w:asciiTheme="minorHAnsi" w:hAnsiTheme="minorHAnsi" w:cstheme="minorHAnsi"/>
          <w:color w:val="000000" w:themeColor="text1"/>
        </w:rPr>
        <w:t>é</w:t>
      </w:r>
      <w:r w:rsidRPr="00BF5552">
        <w:rPr>
          <w:rFonts w:asciiTheme="minorHAnsi" w:hAnsiTheme="minorHAnsi" w:cstheme="minorHAnsi"/>
          <w:color w:val="000000" w:themeColor="text1"/>
        </w:rPr>
        <w:t>ste deberá proporcionarles los equipos necesarios y notificar a</w:t>
      </w:r>
      <w:r w:rsidR="00627CA3" w:rsidRPr="00BF5552">
        <w:rPr>
          <w:rFonts w:asciiTheme="minorHAnsi" w:hAnsiTheme="minorHAnsi" w:cstheme="minorHAnsi"/>
          <w:color w:val="000000" w:themeColor="text1"/>
        </w:rPr>
        <w:t>l contratante</w:t>
      </w:r>
      <w:r w:rsidRPr="00BF5552">
        <w:rPr>
          <w:rFonts w:asciiTheme="minorHAnsi" w:hAnsiTheme="minorHAnsi" w:cstheme="minorHAnsi"/>
          <w:color w:val="000000" w:themeColor="text1"/>
        </w:rPr>
        <w:t xml:space="preserve"> el número de personas para la adecuación de puestos de trabajo.</w:t>
      </w:r>
    </w:p>
    <w:p w14:paraId="13F7DBBF" w14:textId="5FDD0542" w:rsidR="008D3E15" w:rsidRPr="00BF5552"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BF5552">
        <w:rPr>
          <w:rFonts w:asciiTheme="minorHAnsi" w:hAnsiTheme="minorHAnsi" w:cstheme="minorHAnsi"/>
          <w:color w:val="000000" w:themeColor="text1"/>
        </w:rPr>
        <w:t>El personal del contratista asignado al desarrollo y ejecución del contrato</w:t>
      </w:r>
      <w:r w:rsidR="00627CA3" w:rsidRPr="00BF5552">
        <w:rPr>
          <w:rFonts w:asciiTheme="minorHAnsi" w:hAnsiTheme="minorHAnsi" w:cstheme="minorHAnsi"/>
          <w:color w:val="000000" w:themeColor="text1"/>
        </w:rPr>
        <w:t>,</w:t>
      </w:r>
      <w:r w:rsidRPr="00BF5552">
        <w:rPr>
          <w:rFonts w:asciiTheme="minorHAnsi" w:hAnsiTheme="minorHAnsi" w:cstheme="minorHAnsi"/>
          <w:color w:val="000000" w:themeColor="text1"/>
        </w:rPr>
        <w:t xml:space="preserve"> deberá presentar a</w:t>
      </w:r>
      <w:r w:rsidR="00627CA3" w:rsidRPr="00BF5552">
        <w:rPr>
          <w:rFonts w:asciiTheme="minorHAnsi" w:hAnsiTheme="minorHAnsi" w:cstheme="minorHAnsi"/>
          <w:color w:val="000000" w:themeColor="text1"/>
        </w:rPr>
        <w:t>l contratante,</w:t>
      </w:r>
      <w:r w:rsidRPr="00BF5552">
        <w:rPr>
          <w:rFonts w:asciiTheme="minorHAnsi" w:hAnsiTheme="minorHAnsi" w:cstheme="minorHAnsi"/>
          <w:color w:val="000000" w:themeColor="text1"/>
        </w:rPr>
        <w:t xml:space="preserve"> el resultado de las pruebas de polígrafo o VSA cada seis meses, los costos de este proceso deberán ser asumidos por el contratista.</w:t>
      </w:r>
    </w:p>
    <w:p w14:paraId="26B5F4F9" w14:textId="45252954" w:rsidR="008D3E15" w:rsidRPr="008D3E15" w:rsidRDefault="00627CA3"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Pr>
          <w:rFonts w:asciiTheme="minorHAnsi" w:hAnsiTheme="minorHAnsi" w:cstheme="minorHAnsi"/>
          <w:color w:val="000000" w:themeColor="text1"/>
        </w:rPr>
        <w:t>El contratista deberá a</w:t>
      </w:r>
      <w:r w:rsidR="008D3E15" w:rsidRPr="008D3E15">
        <w:rPr>
          <w:rFonts w:asciiTheme="minorHAnsi" w:hAnsiTheme="minorHAnsi" w:cstheme="minorHAnsi"/>
          <w:color w:val="000000" w:themeColor="text1"/>
        </w:rPr>
        <w:t>cogerse a la metodología de la gestión de proyectos de</w:t>
      </w:r>
      <w:r>
        <w:rPr>
          <w:rFonts w:asciiTheme="minorHAnsi" w:hAnsiTheme="minorHAnsi" w:cstheme="minorHAnsi"/>
          <w:color w:val="000000" w:themeColor="text1"/>
        </w:rPr>
        <w:t>l contratante,</w:t>
      </w:r>
      <w:r w:rsidR="008D3E15" w:rsidRPr="008D3E15">
        <w:rPr>
          <w:rFonts w:asciiTheme="minorHAnsi" w:hAnsiTheme="minorHAnsi" w:cstheme="minorHAnsi"/>
          <w:color w:val="000000" w:themeColor="text1"/>
        </w:rPr>
        <w:t xml:space="preserve"> basada en las mejores prácticas de acuerdo a los marcos de referencia tradicionales PMBOK o SCRUM.</w:t>
      </w:r>
    </w:p>
    <w:p w14:paraId="2D83ABFB" w14:textId="77777777"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Asistir a las reuniones de seguimiento de la gestión del proyecto.</w:t>
      </w:r>
    </w:p>
    <w:p w14:paraId="2F698684" w14:textId="0551BD54"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Atender e implementar los controles de cambi</w:t>
      </w:r>
      <w:r w:rsidR="00627CA3">
        <w:rPr>
          <w:rFonts w:asciiTheme="minorHAnsi" w:hAnsiTheme="minorHAnsi" w:cstheme="minorHAnsi"/>
          <w:color w:val="000000" w:themeColor="text1"/>
        </w:rPr>
        <w:t>o</w:t>
      </w:r>
      <w:r w:rsidRPr="008D3E15">
        <w:rPr>
          <w:rFonts w:asciiTheme="minorHAnsi" w:hAnsiTheme="minorHAnsi" w:cstheme="minorHAnsi"/>
          <w:color w:val="000000" w:themeColor="text1"/>
        </w:rPr>
        <w:t xml:space="preserve"> que resulten del proceso de implementación, descrito en el “Anexo </w:t>
      </w:r>
      <w:r w:rsidR="003A577D">
        <w:rPr>
          <w:rFonts w:asciiTheme="minorHAnsi" w:hAnsiTheme="minorHAnsi" w:cstheme="minorHAnsi"/>
          <w:color w:val="000000" w:themeColor="text1"/>
        </w:rPr>
        <w:t xml:space="preserve">No. 7 </w:t>
      </w:r>
      <w:r w:rsidRPr="008D3E15">
        <w:rPr>
          <w:rFonts w:asciiTheme="minorHAnsi" w:hAnsiTheme="minorHAnsi" w:cstheme="minorHAnsi"/>
          <w:color w:val="000000" w:themeColor="text1"/>
        </w:rPr>
        <w:t>Condiciones Técnicas</w:t>
      </w:r>
      <w:r w:rsidR="00627CA3">
        <w:rPr>
          <w:rFonts w:asciiTheme="minorHAnsi" w:hAnsiTheme="minorHAnsi" w:cstheme="minorHAnsi"/>
          <w:color w:val="000000" w:themeColor="text1"/>
        </w:rPr>
        <w:t xml:space="preserve"> Básicas Obligatorias del Servicio</w:t>
      </w:r>
      <w:r w:rsidRPr="008D3E15">
        <w:rPr>
          <w:rFonts w:asciiTheme="minorHAnsi" w:hAnsiTheme="minorHAnsi" w:cstheme="minorHAnsi"/>
          <w:color w:val="000000" w:themeColor="text1"/>
        </w:rPr>
        <w:t>”, por solicitud de</w:t>
      </w:r>
      <w:r w:rsidR="00627CA3">
        <w:rPr>
          <w:rFonts w:asciiTheme="minorHAnsi" w:hAnsiTheme="minorHAnsi" w:cstheme="minorHAnsi"/>
          <w:color w:val="000000" w:themeColor="text1"/>
        </w:rPr>
        <w:t>l contratante</w:t>
      </w:r>
      <w:r w:rsidR="00627CA3" w:rsidRPr="00196A0D">
        <w:rPr>
          <w:rFonts w:asciiTheme="minorHAnsi" w:hAnsiTheme="minorHAnsi" w:cstheme="minorHAnsi"/>
          <w:color w:val="000000" w:themeColor="text1"/>
        </w:rPr>
        <w:t xml:space="preserve">. </w:t>
      </w:r>
      <w:r w:rsidR="00551357" w:rsidRPr="00196A0D">
        <w:rPr>
          <w:rFonts w:asciiTheme="minorHAnsi" w:hAnsiTheme="minorHAnsi" w:cstheme="minorHAnsi"/>
          <w:color w:val="000000" w:themeColor="text1"/>
        </w:rPr>
        <w:t>El contratista deberá asumir hasta</w:t>
      </w:r>
      <w:r w:rsidR="003A577D">
        <w:rPr>
          <w:rFonts w:asciiTheme="minorHAnsi" w:hAnsiTheme="minorHAnsi" w:cstheme="minorHAnsi"/>
          <w:color w:val="000000" w:themeColor="text1"/>
        </w:rPr>
        <w:t xml:space="preserve"> un</w:t>
      </w:r>
      <w:r w:rsidR="00551357" w:rsidRPr="00196A0D">
        <w:rPr>
          <w:rFonts w:asciiTheme="minorHAnsi" w:hAnsiTheme="minorHAnsi" w:cstheme="minorHAnsi"/>
          <w:color w:val="000000" w:themeColor="text1"/>
        </w:rPr>
        <w:t xml:space="preserve"> </w:t>
      </w:r>
      <w:r w:rsidR="003A577D">
        <w:rPr>
          <w:rFonts w:asciiTheme="minorHAnsi" w:hAnsiTheme="minorHAnsi" w:cstheme="minorHAnsi"/>
          <w:color w:val="000000" w:themeColor="text1"/>
        </w:rPr>
        <w:t>(0</w:t>
      </w:r>
      <w:r w:rsidR="00551357" w:rsidRPr="00196A0D">
        <w:rPr>
          <w:rFonts w:asciiTheme="minorHAnsi" w:hAnsiTheme="minorHAnsi" w:cstheme="minorHAnsi"/>
          <w:color w:val="000000" w:themeColor="text1"/>
        </w:rPr>
        <w:t>1</w:t>
      </w:r>
      <w:r w:rsidR="003A577D">
        <w:rPr>
          <w:rFonts w:asciiTheme="minorHAnsi" w:hAnsiTheme="minorHAnsi" w:cstheme="minorHAnsi"/>
          <w:color w:val="000000" w:themeColor="text1"/>
        </w:rPr>
        <w:t>)</w:t>
      </w:r>
      <w:r w:rsidR="00551357" w:rsidRPr="00196A0D">
        <w:rPr>
          <w:rFonts w:asciiTheme="minorHAnsi" w:hAnsiTheme="minorHAnsi" w:cstheme="minorHAnsi"/>
          <w:color w:val="000000" w:themeColor="text1"/>
        </w:rPr>
        <w:t xml:space="preserve"> control de cambio sin costo adicional, por módulo. </w:t>
      </w:r>
    </w:p>
    <w:p w14:paraId="7E5A309E" w14:textId="644379E9" w:rsid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Establecer para los procesos de implementación</w:t>
      </w:r>
      <w:r w:rsidR="00261187">
        <w:rPr>
          <w:rFonts w:asciiTheme="minorHAnsi" w:hAnsiTheme="minorHAnsi" w:cstheme="minorHAnsi"/>
          <w:color w:val="000000" w:themeColor="text1"/>
        </w:rPr>
        <w:t>,</w:t>
      </w:r>
      <w:r w:rsidRPr="008D3E15">
        <w:rPr>
          <w:rFonts w:asciiTheme="minorHAnsi" w:hAnsiTheme="minorHAnsi" w:cstheme="minorHAnsi"/>
          <w:color w:val="000000" w:themeColor="text1"/>
        </w:rPr>
        <w:t xml:space="preserve"> ambiente de pruebas y personal de parte del contratista para el diseño y elaboración de pruebas de QA con el personal asignado por </w:t>
      </w:r>
      <w:r w:rsidR="00261187">
        <w:rPr>
          <w:rFonts w:asciiTheme="minorHAnsi" w:hAnsiTheme="minorHAnsi" w:cstheme="minorHAnsi"/>
          <w:color w:val="000000" w:themeColor="text1"/>
        </w:rPr>
        <w:t>el contratante.</w:t>
      </w:r>
    </w:p>
    <w:p w14:paraId="65082637" w14:textId="60F56213" w:rsidR="008D3E15" w:rsidRPr="008D3E15" w:rsidRDefault="00261187"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Pr>
          <w:rFonts w:asciiTheme="minorHAnsi" w:hAnsiTheme="minorHAnsi" w:cstheme="minorHAnsi"/>
          <w:color w:val="000000" w:themeColor="text1"/>
        </w:rPr>
        <w:t xml:space="preserve">El contratista deberá realizar </w:t>
      </w:r>
      <w:r w:rsidR="008D3E15" w:rsidRPr="008D3E15">
        <w:rPr>
          <w:rFonts w:asciiTheme="minorHAnsi" w:hAnsiTheme="minorHAnsi" w:cstheme="minorHAnsi"/>
          <w:color w:val="000000" w:themeColor="text1"/>
        </w:rPr>
        <w:t xml:space="preserve">todas las actualizaciones del software implementado en la solución objeto de este contrato y </w:t>
      </w:r>
      <w:r>
        <w:rPr>
          <w:rFonts w:asciiTheme="minorHAnsi" w:hAnsiTheme="minorHAnsi" w:cstheme="minorHAnsi"/>
          <w:color w:val="000000" w:themeColor="text1"/>
        </w:rPr>
        <w:t xml:space="preserve">deberá </w:t>
      </w:r>
      <w:r w:rsidR="008D3E15" w:rsidRPr="008D3E15">
        <w:rPr>
          <w:rFonts w:asciiTheme="minorHAnsi" w:hAnsiTheme="minorHAnsi" w:cstheme="minorHAnsi"/>
          <w:color w:val="000000" w:themeColor="text1"/>
        </w:rPr>
        <w:t>mantener</w:t>
      </w:r>
      <w:r>
        <w:rPr>
          <w:rFonts w:asciiTheme="minorHAnsi" w:hAnsiTheme="minorHAnsi" w:cstheme="minorHAnsi"/>
          <w:color w:val="000000" w:themeColor="text1"/>
        </w:rPr>
        <w:t>lo</w:t>
      </w:r>
      <w:r w:rsidR="008D3E15" w:rsidRPr="008D3E15">
        <w:rPr>
          <w:rFonts w:asciiTheme="minorHAnsi" w:hAnsiTheme="minorHAnsi" w:cstheme="minorHAnsi"/>
          <w:color w:val="000000" w:themeColor="text1"/>
        </w:rPr>
        <w:t xml:space="preserve"> en la última versión estable de la solución ofertada,</w:t>
      </w:r>
      <w:r>
        <w:rPr>
          <w:rFonts w:asciiTheme="minorHAnsi" w:hAnsiTheme="minorHAnsi" w:cstheme="minorHAnsi"/>
          <w:color w:val="000000" w:themeColor="text1"/>
        </w:rPr>
        <w:t xml:space="preserve"> cuyos costos </w:t>
      </w:r>
      <w:r w:rsidR="003A577D">
        <w:rPr>
          <w:rFonts w:asciiTheme="minorHAnsi" w:hAnsiTheme="minorHAnsi" w:cstheme="minorHAnsi"/>
          <w:color w:val="000000" w:themeColor="text1"/>
        </w:rPr>
        <w:t>d</w:t>
      </w:r>
      <w:r>
        <w:rPr>
          <w:rFonts w:asciiTheme="minorHAnsi" w:hAnsiTheme="minorHAnsi" w:cstheme="minorHAnsi"/>
          <w:color w:val="000000" w:themeColor="text1"/>
        </w:rPr>
        <w:t>e</w:t>
      </w:r>
      <w:r w:rsidR="003A577D">
        <w:rPr>
          <w:rFonts w:asciiTheme="minorHAnsi" w:hAnsiTheme="minorHAnsi" w:cstheme="minorHAnsi"/>
          <w:color w:val="000000" w:themeColor="text1"/>
        </w:rPr>
        <w:t>be</w:t>
      </w:r>
      <w:r>
        <w:rPr>
          <w:rFonts w:asciiTheme="minorHAnsi" w:hAnsiTheme="minorHAnsi" w:cstheme="minorHAnsi"/>
          <w:color w:val="000000" w:themeColor="text1"/>
        </w:rPr>
        <w:t>rán ser asumidos en su totalidad por el contratista</w:t>
      </w:r>
      <w:r w:rsidR="00507DE9">
        <w:rPr>
          <w:rFonts w:asciiTheme="minorHAnsi" w:hAnsiTheme="minorHAnsi" w:cstheme="minorHAnsi"/>
          <w:color w:val="000000" w:themeColor="text1"/>
        </w:rPr>
        <w:t>.</w:t>
      </w:r>
      <w:r w:rsidR="00F538FE">
        <w:rPr>
          <w:rFonts w:asciiTheme="minorHAnsi" w:hAnsiTheme="minorHAnsi" w:cstheme="minorHAnsi"/>
          <w:color w:val="000000" w:themeColor="text1"/>
        </w:rPr>
        <w:t xml:space="preserve"> </w:t>
      </w:r>
    </w:p>
    <w:p w14:paraId="04AEFFE6" w14:textId="6AD89804"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Capacitar a los funcionarios del</w:t>
      </w:r>
      <w:r w:rsidR="007F6CE8">
        <w:rPr>
          <w:rFonts w:asciiTheme="minorHAnsi" w:hAnsiTheme="minorHAnsi" w:cstheme="minorHAnsi"/>
          <w:color w:val="000000" w:themeColor="text1"/>
        </w:rPr>
        <w:t xml:space="preserve"> contratante </w:t>
      </w:r>
      <w:r w:rsidRPr="008D3E15">
        <w:rPr>
          <w:rFonts w:asciiTheme="minorHAnsi" w:hAnsiTheme="minorHAnsi" w:cstheme="minorHAnsi"/>
          <w:color w:val="000000" w:themeColor="text1"/>
        </w:rPr>
        <w:t xml:space="preserve">en el uso de la herramienta y establecer acciones en conjunto para el manejo del cambio que incentive el uso de la herramienta. La frecuencia y duración de estas capacitaciones será acordado entre </w:t>
      </w:r>
      <w:r w:rsidR="007F6CE8">
        <w:rPr>
          <w:rFonts w:asciiTheme="minorHAnsi" w:hAnsiTheme="minorHAnsi" w:cstheme="minorHAnsi"/>
          <w:color w:val="000000" w:themeColor="text1"/>
        </w:rPr>
        <w:t xml:space="preserve">el contratante </w:t>
      </w:r>
      <w:r w:rsidRPr="008D3E15">
        <w:rPr>
          <w:rFonts w:asciiTheme="minorHAnsi" w:hAnsiTheme="minorHAnsi" w:cstheme="minorHAnsi"/>
          <w:color w:val="000000" w:themeColor="text1"/>
        </w:rPr>
        <w:t>y el contratista.</w:t>
      </w:r>
    </w:p>
    <w:p w14:paraId="489BCDF5" w14:textId="77777777"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 xml:space="preserve"> Asegurar la continuidad del servicio 7X24 y una disponibilidad del 99.997% de la plataforma.</w:t>
      </w:r>
    </w:p>
    <w:p w14:paraId="1C38FAB6" w14:textId="1D9607B8"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 xml:space="preserve">Dar soporte técnico de la solución </w:t>
      </w:r>
      <w:r w:rsidR="007F6CE8">
        <w:rPr>
          <w:rFonts w:asciiTheme="minorHAnsi" w:hAnsiTheme="minorHAnsi" w:cstheme="minorHAnsi"/>
          <w:color w:val="000000" w:themeColor="text1"/>
        </w:rPr>
        <w:t xml:space="preserve">en el horario de lunes </w:t>
      </w:r>
      <w:r w:rsidRPr="008D3E15">
        <w:rPr>
          <w:rFonts w:asciiTheme="minorHAnsi" w:hAnsiTheme="minorHAnsi" w:cstheme="minorHAnsi"/>
          <w:color w:val="000000" w:themeColor="text1"/>
        </w:rPr>
        <w:t>a</w:t>
      </w:r>
      <w:r w:rsidR="007F6CE8">
        <w:rPr>
          <w:rFonts w:asciiTheme="minorHAnsi" w:hAnsiTheme="minorHAnsi" w:cstheme="minorHAnsi"/>
          <w:color w:val="000000" w:themeColor="text1"/>
        </w:rPr>
        <w:t xml:space="preserve"> viernes </w:t>
      </w:r>
      <w:r w:rsidRPr="008D3E15">
        <w:rPr>
          <w:rFonts w:asciiTheme="minorHAnsi" w:hAnsiTheme="minorHAnsi" w:cstheme="minorHAnsi"/>
          <w:color w:val="000000" w:themeColor="text1"/>
        </w:rPr>
        <w:t xml:space="preserve">de </w:t>
      </w:r>
      <w:r w:rsidR="007F6CE8">
        <w:rPr>
          <w:rFonts w:asciiTheme="minorHAnsi" w:hAnsiTheme="minorHAnsi" w:cstheme="minorHAnsi"/>
          <w:color w:val="000000" w:themeColor="text1"/>
        </w:rPr>
        <w:t>0</w:t>
      </w:r>
      <w:r w:rsidRPr="008D3E15">
        <w:rPr>
          <w:rFonts w:asciiTheme="minorHAnsi" w:hAnsiTheme="minorHAnsi" w:cstheme="minorHAnsi"/>
          <w:color w:val="000000" w:themeColor="text1"/>
        </w:rPr>
        <w:t>6</w:t>
      </w:r>
      <w:r w:rsidR="007F6CE8">
        <w:rPr>
          <w:rFonts w:asciiTheme="minorHAnsi" w:hAnsiTheme="minorHAnsi" w:cstheme="minorHAnsi"/>
          <w:color w:val="000000" w:themeColor="text1"/>
        </w:rPr>
        <w:t>:00</w:t>
      </w:r>
      <w:r w:rsidRPr="008D3E15">
        <w:rPr>
          <w:rFonts w:asciiTheme="minorHAnsi" w:hAnsiTheme="minorHAnsi" w:cstheme="minorHAnsi"/>
          <w:color w:val="000000" w:themeColor="text1"/>
        </w:rPr>
        <w:t xml:space="preserve"> am a 10</w:t>
      </w:r>
      <w:r w:rsidR="007F6CE8">
        <w:rPr>
          <w:rFonts w:asciiTheme="minorHAnsi" w:hAnsiTheme="minorHAnsi" w:cstheme="minorHAnsi"/>
          <w:color w:val="000000" w:themeColor="text1"/>
        </w:rPr>
        <w:t>:00</w:t>
      </w:r>
      <w:r w:rsidRPr="008D3E15">
        <w:rPr>
          <w:rFonts w:asciiTheme="minorHAnsi" w:hAnsiTheme="minorHAnsi" w:cstheme="minorHAnsi"/>
          <w:color w:val="000000" w:themeColor="text1"/>
        </w:rPr>
        <w:t xml:space="preserve"> pm y </w:t>
      </w:r>
      <w:r w:rsidR="007F6CE8">
        <w:rPr>
          <w:rFonts w:asciiTheme="minorHAnsi" w:hAnsiTheme="minorHAnsi" w:cstheme="minorHAnsi"/>
          <w:color w:val="000000" w:themeColor="text1"/>
        </w:rPr>
        <w:t xml:space="preserve">sábados de </w:t>
      </w:r>
      <w:r w:rsidRPr="008D3E15">
        <w:rPr>
          <w:rFonts w:asciiTheme="minorHAnsi" w:hAnsiTheme="minorHAnsi" w:cstheme="minorHAnsi"/>
          <w:color w:val="000000" w:themeColor="text1"/>
        </w:rPr>
        <w:t>8</w:t>
      </w:r>
      <w:r w:rsidR="007F6CE8">
        <w:rPr>
          <w:rFonts w:asciiTheme="minorHAnsi" w:hAnsiTheme="minorHAnsi" w:cstheme="minorHAnsi"/>
          <w:color w:val="000000" w:themeColor="text1"/>
        </w:rPr>
        <w:t>:00</w:t>
      </w:r>
      <w:r w:rsidRPr="008D3E15">
        <w:rPr>
          <w:rFonts w:asciiTheme="minorHAnsi" w:hAnsiTheme="minorHAnsi" w:cstheme="minorHAnsi"/>
          <w:color w:val="000000" w:themeColor="text1"/>
        </w:rPr>
        <w:t xml:space="preserve"> am a 4</w:t>
      </w:r>
      <w:r w:rsidR="007F6CE8">
        <w:rPr>
          <w:rFonts w:asciiTheme="minorHAnsi" w:hAnsiTheme="minorHAnsi" w:cstheme="minorHAnsi"/>
          <w:color w:val="000000" w:themeColor="text1"/>
        </w:rPr>
        <w:t>:00</w:t>
      </w:r>
      <w:r w:rsidRPr="008D3E15">
        <w:rPr>
          <w:rFonts w:asciiTheme="minorHAnsi" w:hAnsiTheme="minorHAnsi" w:cstheme="minorHAnsi"/>
          <w:color w:val="000000" w:themeColor="text1"/>
        </w:rPr>
        <w:t xml:space="preserve"> </w:t>
      </w:r>
      <w:r w:rsidR="007F6CE8">
        <w:rPr>
          <w:rFonts w:asciiTheme="minorHAnsi" w:hAnsiTheme="minorHAnsi" w:cstheme="minorHAnsi"/>
          <w:color w:val="000000" w:themeColor="text1"/>
        </w:rPr>
        <w:t xml:space="preserve">p.m. </w:t>
      </w:r>
      <w:r w:rsidRPr="008D3E15">
        <w:rPr>
          <w:rFonts w:asciiTheme="minorHAnsi" w:hAnsiTheme="minorHAnsi" w:cstheme="minorHAnsi"/>
          <w:color w:val="000000" w:themeColor="text1"/>
        </w:rPr>
        <w:t>por fallas, inconsistencias o incidentes</w:t>
      </w:r>
      <w:r w:rsidR="007F6CE8">
        <w:rPr>
          <w:rFonts w:asciiTheme="minorHAnsi" w:hAnsiTheme="minorHAnsi" w:cstheme="minorHAnsi"/>
          <w:color w:val="000000" w:themeColor="text1"/>
        </w:rPr>
        <w:t>;</w:t>
      </w:r>
      <w:r w:rsidRPr="008D3E15">
        <w:rPr>
          <w:rFonts w:asciiTheme="minorHAnsi" w:hAnsiTheme="minorHAnsi" w:cstheme="minorHAnsi"/>
          <w:color w:val="000000" w:themeColor="text1"/>
        </w:rPr>
        <w:t xml:space="preserve"> </w:t>
      </w:r>
      <w:r w:rsidR="007F6CE8">
        <w:rPr>
          <w:rFonts w:asciiTheme="minorHAnsi" w:hAnsiTheme="minorHAnsi" w:cstheme="minorHAnsi"/>
          <w:color w:val="000000" w:themeColor="text1"/>
        </w:rPr>
        <w:t>é</w:t>
      </w:r>
      <w:r w:rsidRPr="008D3E15">
        <w:rPr>
          <w:rFonts w:asciiTheme="minorHAnsi" w:hAnsiTheme="minorHAnsi" w:cstheme="minorHAnsi"/>
          <w:color w:val="000000" w:themeColor="text1"/>
        </w:rPr>
        <w:t>ste soporte puede estar en sitio o fuera de las instalaciones de</w:t>
      </w:r>
      <w:r w:rsidR="007F6CE8">
        <w:rPr>
          <w:rFonts w:asciiTheme="minorHAnsi" w:hAnsiTheme="minorHAnsi" w:cstheme="minorHAnsi"/>
          <w:color w:val="000000" w:themeColor="text1"/>
        </w:rPr>
        <w:t>l contratante,</w:t>
      </w:r>
      <w:r w:rsidRPr="008D3E15">
        <w:rPr>
          <w:rFonts w:asciiTheme="minorHAnsi" w:hAnsiTheme="minorHAnsi" w:cstheme="minorHAnsi"/>
          <w:color w:val="000000" w:themeColor="text1"/>
        </w:rPr>
        <w:t xml:space="preserve"> validado previamente por </w:t>
      </w:r>
      <w:r w:rsidR="007F6CE8">
        <w:rPr>
          <w:rFonts w:asciiTheme="minorHAnsi" w:hAnsiTheme="minorHAnsi" w:cstheme="minorHAnsi"/>
          <w:color w:val="000000" w:themeColor="text1"/>
        </w:rPr>
        <w:t xml:space="preserve">el contratante, </w:t>
      </w:r>
      <w:r w:rsidRPr="008D3E15">
        <w:rPr>
          <w:rFonts w:asciiTheme="minorHAnsi" w:hAnsiTheme="minorHAnsi" w:cstheme="minorHAnsi"/>
          <w:color w:val="000000" w:themeColor="text1"/>
        </w:rPr>
        <w:t xml:space="preserve">siempre y cuando se asegure la disponibilidad y atención oportuna en los canales definidos. </w:t>
      </w:r>
    </w:p>
    <w:p w14:paraId="50F6CF44" w14:textId="1FB2EC4C"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Disponer al inicio del contrato</w:t>
      </w:r>
      <w:r w:rsidR="007F6CE8">
        <w:rPr>
          <w:rFonts w:asciiTheme="minorHAnsi" w:hAnsiTheme="minorHAnsi" w:cstheme="minorHAnsi"/>
          <w:color w:val="000000" w:themeColor="text1"/>
        </w:rPr>
        <w:t xml:space="preserve"> de</w:t>
      </w:r>
      <w:r w:rsidRPr="008D3E15">
        <w:rPr>
          <w:rFonts w:asciiTheme="minorHAnsi" w:hAnsiTheme="minorHAnsi" w:cstheme="minorHAnsi"/>
          <w:color w:val="000000" w:themeColor="text1"/>
        </w:rPr>
        <w:t xml:space="preserve"> un plan de continuidad y contingencia en caso de falla.</w:t>
      </w:r>
    </w:p>
    <w:p w14:paraId="277A318E" w14:textId="604674C1"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lastRenderedPageBreak/>
        <w:t xml:space="preserve">Realizar una vez al año un hacking ético y análisis de vulnerabilidades y presentar el respectivo plan de trabajo para la solución de las vulnerabilidades medias y criticas de </w:t>
      </w:r>
      <w:r w:rsidR="007F6CE8">
        <w:rPr>
          <w:rFonts w:asciiTheme="minorHAnsi" w:hAnsiTheme="minorHAnsi" w:cstheme="minorHAnsi"/>
          <w:color w:val="000000" w:themeColor="text1"/>
        </w:rPr>
        <w:t>é</w:t>
      </w:r>
      <w:r w:rsidRPr="008D3E15">
        <w:rPr>
          <w:rFonts w:asciiTheme="minorHAnsi" w:hAnsiTheme="minorHAnsi" w:cstheme="minorHAnsi"/>
          <w:color w:val="000000" w:themeColor="text1"/>
        </w:rPr>
        <w:t>ste</w:t>
      </w:r>
      <w:r w:rsidR="007F6CE8">
        <w:rPr>
          <w:rFonts w:asciiTheme="minorHAnsi" w:hAnsiTheme="minorHAnsi" w:cstheme="minorHAnsi"/>
          <w:color w:val="000000" w:themeColor="text1"/>
        </w:rPr>
        <w:t>,</w:t>
      </w:r>
      <w:r w:rsidRPr="008D3E15">
        <w:rPr>
          <w:rFonts w:asciiTheme="minorHAnsi" w:hAnsiTheme="minorHAnsi" w:cstheme="minorHAnsi"/>
          <w:color w:val="000000" w:themeColor="text1"/>
        </w:rPr>
        <w:t xml:space="preserve"> en</w:t>
      </w:r>
      <w:r w:rsidR="007F6CE8">
        <w:rPr>
          <w:rFonts w:asciiTheme="minorHAnsi" w:hAnsiTheme="minorHAnsi" w:cstheme="minorHAnsi"/>
          <w:color w:val="000000" w:themeColor="text1"/>
        </w:rPr>
        <w:t xml:space="preserve"> un plazo</w:t>
      </w:r>
      <w:r w:rsidRPr="008D3E15">
        <w:rPr>
          <w:rFonts w:asciiTheme="minorHAnsi" w:hAnsiTheme="minorHAnsi" w:cstheme="minorHAnsi"/>
          <w:color w:val="000000" w:themeColor="text1"/>
        </w:rPr>
        <w:t xml:space="preserve"> máximo </w:t>
      </w:r>
      <w:r w:rsidR="007F6CE8">
        <w:rPr>
          <w:rFonts w:asciiTheme="minorHAnsi" w:hAnsiTheme="minorHAnsi" w:cstheme="minorHAnsi"/>
          <w:color w:val="000000" w:themeColor="text1"/>
        </w:rPr>
        <w:t xml:space="preserve">de </w:t>
      </w:r>
      <w:r w:rsidRPr="008D3E15">
        <w:rPr>
          <w:rFonts w:asciiTheme="minorHAnsi" w:hAnsiTheme="minorHAnsi" w:cstheme="minorHAnsi"/>
          <w:color w:val="000000" w:themeColor="text1"/>
        </w:rPr>
        <w:t>4 meses</w:t>
      </w:r>
      <w:r w:rsidR="007F6CE8">
        <w:rPr>
          <w:rFonts w:asciiTheme="minorHAnsi" w:hAnsiTheme="minorHAnsi" w:cstheme="minorHAnsi"/>
          <w:color w:val="000000" w:themeColor="text1"/>
        </w:rPr>
        <w:t>,</w:t>
      </w:r>
      <w:r w:rsidRPr="008D3E15">
        <w:rPr>
          <w:rFonts w:asciiTheme="minorHAnsi" w:hAnsiTheme="minorHAnsi" w:cstheme="minorHAnsi"/>
          <w:color w:val="000000" w:themeColor="text1"/>
        </w:rPr>
        <w:t xml:space="preserve"> después de realiz</w:t>
      </w:r>
      <w:r w:rsidR="007F6CE8">
        <w:rPr>
          <w:rFonts w:asciiTheme="minorHAnsi" w:hAnsiTheme="minorHAnsi" w:cstheme="minorHAnsi"/>
          <w:color w:val="000000" w:themeColor="text1"/>
        </w:rPr>
        <w:t>ad</w:t>
      </w:r>
      <w:r w:rsidRPr="008D3E15">
        <w:rPr>
          <w:rFonts w:asciiTheme="minorHAnsi" w:hAnsiTheme="minorHAnsi" w:cstheme="minorHAnsi"/>
          <w:color w:val="000000" w:themeColor="text1"/>
        </w:rPr>
        <w:t>o el análisis</w:t>
      </w:r>
      <w:r w:rsidR="00D5660D">
        <w:rPr>
          <w:rFonts w:asciiTheme="minorHAnsi" w:hAnsiTheme="minorHAnsi" w:cstheme="minorHAnsi"/>
          <w:color w:val="000000" w:themeColor="text1"/>
        </w:rPr>
        <w:t>.</w:t>
      </w:r>
    </w:p>
    <w:p w14:paraId="01C0C7B7" w14:textId="0814B39B" w:rsidR="00D5660D"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 xml:space="preserve">Proporcionar reportes de los servicios prestados durante del mes, </w:t>
      </w:r>
      <w:r w:rsidR="00D5660D" w:rsidRPr="008D3E15">
        <w:rPr>
          <w:rFonts w:asciiTheme="minorHAnsi" w:hAnsiTheme="minorHAnsi" w:cstheme="minorHAnsi"/>
          <w:color w:val="000000" w:themeColor="text1"/>
        </w:rPr>
        <w:t>la frecuencia de los reportes</w:t>
      </w:r>
      <w:r w:rsidR="00D5660D">
        <w:rPr>
          <w:rFonts w:asciiTheme="minorHAnsi" w:hAnsiTheme="minorHAnsi" w:cstheme="minorHAnsi"/>
          <w:color w:val="000000" w:themeColor="text1"/>
        </w:rPr>
        <w:t xml:space="preserve"> y la información requerida, </w:t>
      </w:r>
      <w:r w:rsidR="00D5660D" w:rsidRPr="008D3E15">
        <w:rPr>
          <w:rFonts w:asciiTheme="minorHAnsi" w:hAnsiTheme="minorHAnsi" w:cstheme="minorHAnsi"/>
          <w:color w:val="000000" w:themeColor="text1"/>
        </w:rPr>
        <w:t>serán previamente definidos entre las partes.</w:t>
      </w:r>
    </w:p>
    <w:p w14:paraId="49F14F81" w14:textId="5E59EF33" w:rsidR="008D3E15" w:rsidRPr="008D3E15"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Presentar los soportes necesarios que respalden los cobros de los servicios prestados a</w:t>
      </w:r>
      <w:r w:rsidR="00D5660D">
        <w:rPr>
          <w:rFonts w:asciiTheme="minorHAnsi" w:hAnsiTheme="minorHAnsi" w:cstheme="minorHAnsi"/>
          <w:color w:val="000000" w:themeColor="text1"/>
        </w:rPr>
        <w:t xml:space="preserve">l contratante, del </w:t>
      </w:r>
      <w:r w:rsidRPr="008D3E15">
        <w:rPr>
          <w:rFonts w:asciiTheme="minorHAnsi" w:hAnsiTheme="minorHAnsi" w:cstheme="minorHAnsi"/>
          <w:color w:val="000000" w:themeColor="text1"/>
        </w:rPr>
        <w:t>mes a facturar, junto con la pre</w:t>
      </w:r>
      <w:r w:rsidR="00D5660D">
        <w:rPr>
          <w:rFonts w:asciiTheme="minorHAnsi" w:hAnsiTheme="minorHAnsi" w:cstheme="minorHAnsi"/>
          <w:color w:val="000000" w:themeColor="text1"/>
        </w:rPr>
        <w:t xml:space="preserve"> </w:t>
      </w:r>
      <w:r w:rsidRPr="008D3E15">
        <w:rPr>
          <w:rFonts w:asciiTheme="minorHAnsi" w:hAnsiTheme="minorHAnsi" w:cstheme="minorHAnsi"/>
          <w:color w:val="000000" w:themeColor="text1"/>
        </w:rPr>
        <w:t>factura correspondiente</w:t>
      </w:r>
      <w:r w:rsidR="00D5660D">
        <w:rPr>
          <w:rFonts w:asciiTheme="minorHAnsi" w:hAnsiTheme="minorHAnsi" w:cstheme="minorHAnsi"/>
          <w:color w:val="000000" w:themeColor="text1"/>
        </w:rPr>
        <w:t>,</w:t>
      </w:r>
      <w:r w:rsidRPr="008D3E15">
        <w:rPr>
          <w:rFonts w:asciiTheme="minorHAnsi" w:hAnsiTheme="minorHAnsi" w:cstheme="minorHAnsi"/>
          <w:color w:val="000000" w:themeColor="text1"/>
        </w:rPr>
        <w:t xml:space="preserve"> en las fechas indicadas por </w:t>
      </w:r>
      <w:r w:rsidR="00D5660D">
        <w:rPr>
          <w:rFonts w:asciiTheme="minorHAnsi" w:hAnsiTheme="minorHAnsi" w:cstheme="minorHAnsi"/>
          <w:color w:val="000000" w:themeColor="text1"/>
        </w:rPr>
        <w:t>los</w:t>
      </w:r>
      <w:r w:rsidRPr="008D3E15">
        <w:rPr>
          <w:rFonts w:asciiTheme="minorHAnsi" w:hAnsiTheme="minorHAnsi" w:cstheme="minorHAnsi"/>
          <w:color w:val="000000" w:themeColor="text1"/>
        </w:rPr>
        <w:t xml:space="preserve"> Supervisor</w:t>
      </w:r>
      <w:r w:rsidR="00D5660D">
        <w:rPr>
          <w:rFonts w:asciiTheme="minorHAnsi" w:hAnsiTheme="minorHAnsi" w:cstheme="minorHAnsi"/>
          <w:color w:val="000000" w:themeColor="text1"/>
        </w:rPr>
        <w:t>es</w:t>
      </w:r>
      <w:r w:rsidRPr="008D3E15">
        <w:rPr>
          <w:rFonts w:asciiTheme="minorHAnsi" w:hAnsiTheme="minorHAnsi" w:cstheme="minorHAnsi"/>
          <w:color w:val="000000" w:themeColor="text1"/>
        </w:rPr>
        <w:t xml:space="preserve"> del contrato.</w:t>
      </w:r>
    </w:p>
    <w:p w14:paraId="4325B33D" w14:textId="77777777" w:rsidR="007F2D80" w:rsidRDefault="008D3E15"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8D3E15">
        <w:rPr>
          <w:rFonts w:asciiTheme="minorHAnsi" w:hAnsiTheme="minorHAnsi" w:cstheme="minorHAnsi"/>
          <w:color w:val="000000" w:themeColor="text1"/>
        </w:rPr>
        <w:t>Incluir las actualizaciones de la plataforma durante la vigencia del contrato</w:t>
      </w:r>
      <w:r w:rsidR="003A0CBB">
        <w:rPr>
          <w:rFonts w:asciiTheme="minorHAnsi" w:hAnsiTheme="minorHAnsi" w:cstheme="minorHAnsi"/>
          <w:color w:val="000000" w:themeColor="text1"/>
        </w:rPr>
        <w:t>,</w:t>
      </w:r>
      <w:r w:rsidRPr="008D3E15">
        <w:rPr>
          <w:rFonts w:asciiTheme="minorHAnsi" w:hAnsiTheme="minorHAnsi" w:cstheme="minorHAnsi"/>
          <w:color w:val="000000" w:themeColor="text1"/>
        </w:rPr>
        <w:t xml:space="preserve"> sin que esto acarree un costo adicional.</w:t>
      </w:r>
    </w:p>
    <w:p w14:paraId="40EBF8BB" w14:textId="13346C6B" w:rsidR="007F2D80" w:rsidRPr="000C1A68" w:rsidRDefault="007F2D80" w:rsidP="00BF5552">
      <w:pPr>
        <w:pStyle w:val="Prrafodelista"/>
        <w:widowControl/>
        <w:numPr>
          <w:ilvl w:val="0"/>
          <w:numId w:val="44"/>
        </w:numPr>
        <w:autoSpaceDE/>
        <w:autoSpaceDN/>
        <w:spacing w:after="160" w:line="259" w:lineRule="auto"/>
        <w:ind w:left="1985" w:hanging="284"/>
        <w:contextualSpacing/>
        <w:rPr>
          <w:rFonts w:asciiTheme="minorHAnsi" w:hAnsiTheme="minorHAnsi" w:cstheme="minorHAnsi"/>
          <w:color w:val="000000" w:themeColor="text1"/>
        </w:rPr>
      </w:pPr>
      <w:r w:rsidRPr="000C1A68">
        <w:rPr>
          <w:rFonts w:asciiTheme="minorHAnsi" w:hAnsiTheme="minorHAnsi" w:cstheme="minorHAnsi"/>
          <w:color w:val="000000" w:themeColor="text1"/>
        </w:rPr>
        <w:t>El contratista se obliga a cumplir el proceso de empalme en la terminación del contrato, entre el proveedor saliente y el proveedor entrante, durante un periodo de mínimo dos meses para el proceso de migración (data e imágenes). Para este proceso se elaborará el cronograma correspondiente entre los dos proveedores, el cual deberá ser cumplido al 100% por el contratista (proveedor saliente) y en caso de incumplimiento, deberá asumir una sanción del 5%, la cual podrá ser descontada de los valores adeudados por el contratante al contratista, en el último pago de los servicios prestados, a la fecha de terminación del contrato.</w:t>
      </w:r>
      <w:r w:rsidR="00990BD2" w:rsidRPr="000C1A68">
        <w:rPr>
          <w:rFonts w:asciiTheme="minorHAnsi" w:hAnsiTheme="minorHAnsi" w:cstheme="minorHAnsi"/>
          <w:color w:val="000000" w:themeColor="text1"/>
        </w:rPr>
        <w:t xml:space="preserve"> </w:t>
      </w:r>
      <w:r w:rsidRPr="000C1A68">
        <w:rPr>
          <w:rFonts w:asciiTheme="minorHAnsi" w:hAnsiTheme="minorHAnsi" w:cstheme="minorHAnsi"/>
          <w:color w:val="000000" w:themeColor="text1"/>
        </w:rPr>
        <w:t>Las condiciones técnicas de la información a migrar serán definidas de mutuo acuerdo entre el contratante y el contratista.</w:t>
      </w:r>
    </w:p>
    <w:p w14:paraId="30C01BF7" w14:textId="77777777" w:rsidR="00376AB8" w:rsidRPr="004378B8" w:rsidRDefault="00376AB8" w:rsidP="006C7AA6">
      <w:pPr>
        <w:pStyle w:val="Ttulo1"/>
        <w:numPr>
          <w:ilvl w:val="1"/>
          <w:numId w:val="21"/>
        </w:numPr>
        <w:tabs>
          <w:tab w:val="left" w:pos="1477"/>
          <w:tab w:val="left" w:pos="1478"/>
        </w:tabs>
        <w:ind w:left="851" w:right="595" w:firstLine="0"/>
        <w:rPr>
          <w:rFonts w:asciiTheme="minorHAnsi" w:hAnsiTheme="minorHAnsi" w:cstheme="minorHAnsi"/>
          <w:sz w:val="22"/>
          <w:szCs w:val="22"/>
        </w:rPr>
      </w:pPr>
      <w:bookmarkStart w:id="167" w:name="_bookmark68"/>
      <w:bookmarkStart w:id="168" w:name="_Toc69300153"/>
      <w:bookmarkStart w:id="169" w:name="_Toc96433641"/>
      <w:bookmarkEnd w:id="167"/>
      <w:r w:rsidRPr="004378B8">
        <w:rPr>
          <w:rFonts w:asciiTheme="minorHAnsi" w:hAnsiTheme="minorHAnsi" w:cstheme="minorHAnsi"/>
          <w:sz w:val="22"/>
          <w:szCs w:val="22"/>
        </w:rPr>
        <w:t>OBLIGACIONES DEL</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CONTRATANTE</w:t>
      </w:r>
      <w:bookmarkEnd w:id="168"/>
      <w:bookmarkEnd w:id="169"/>
    </w:p>
    <w:p w14:paraId="54FD8FCC" w14:textId="77777777" w:rsidR="00376AB8" w:rsidRPr="004378B8" w:rsidRDefault="00376AB8" w:rsidP="00A074BB">
      <w:pPr>
        <w:pStyle w:val="Textoindependiente"/>
        <w:ind w:left="851" w:right="595"/>
        <w:jc w:val="both"/>
        <w:rPr>
          <w:rFonts w:asciiTheme="minorHAnsi" w:hAnsiTheme="minorHAnsi" w:cstheme="minorHAnsi"/>
          <w:b/>
          <w:sz w:val="22"/>
          <w:szCs w:val="22"/>
        </w:rPr>
      </w:pPr>
    </w:p>
    <w:p w14:paraId="1E826060" w14:textId="40C06013" w:rsidR="00BB5FEC" w:rsidRPr="004378B8" w:rsidRDefault="00621A43" w:rsidP="00A074BB">
      <w:pPr>
        <w:pStyle w:val="Textoindependiente"/>
        <w:numPr>
          <w:ilvl w:val="0"/>
          <w:numId w:val="25"/>
        </w:numPr>
        <w:spacing w:before="6"/>
        <w:ind w:left="1560" w:right="595"/>
        <w:jc w:val="both"/>
        <w:rPr>
          <w:rFonts w:asciiTheme="minorHAnsi" w:hAnsiTheme="minorHAnsi" w:cstheme="minorHAnsi"/>
          <w:sz w:val="22"/>
          <w:szCs w:val="22"/>
        </w:rPr>
      </w:pPr>
      <w:bookmarkStart w:id="170" w:name="_bookmark70"/>
      <w:bookmarkStart w:id="171" w:name="_Toc69300155"/>
      <w:bookmarkEnd w:id="170"/>
      <w:r w:rsidRPr="004378B8">
        <w:rPr>
          <w:rFonts w:asciiTheme="minorHAnsi" w:hAnsiTheme="minorHAnsi" w:cstheme="minorHAnsi"/>
          <w:sz w:val="22"/>
          <w:szCs w:val="22"/>
        </w:rPr>
        <w:t>Garantizar, a través de la gestión de</w:t>
      </w:r>
      <w:r w:rsidR="006D203E" w:rsidRPr="004378B8">
        <w:rPr>
          <w:rFonts w:asciiTheme="minorHAnsi" w:hAnsiTheme="minorHAnsi" w:cstheme="minorHAnsi"/>
          <w:sz w:val="22"/>
          <w:szCs w:val="22"/>
        </w:rPr>
        <w:t xml:space="preserve"> </w:t>
      </w:r>
      <w:r w:rsidRPr="004378B8">
        <w:rPr>
          <w:rFonts w:asciiTheme="minorHAnsi" w:hAnsiTheme="minorHAnsi" w:cstheme="minorHAnsi"/>
          <w:sz w:val="22"/>
          <w:szCs w:val="22"/>
        </w:rPr>
        <w:t>l</w:t>
      </w:r>
      <w:r w:rsidR="006D203E" w:rsidRPr="004378B8">
        <w:rPr>
          <w:rFonts w:asciiTheme="minorHAnsi" w:hAnsiTheme="minorHAnsi" w:cstheme="minorHAnsi"/>
          <w:sz w:val="22"/>
          <w:szCs w:val="22"/>
        </w:rPr>
        <w:t>os</w:t>
      </w:r>
      <w:r w:rsidRPr="004378B8">
        <w:rPr>
          <w:rFonts w:asciiTheme="minorHAnsi" w:hAnsiTheme="minorHAnsi" w:cstheme="minorHAnsi"/>
          <w:sz w:val="22"/>
          <w:szCs w:val="22"/>
        </w:rPr>
        <w:t xml:space="preserve"> Supervisor</w:t>
      </w:r>
      <w:r w:rsidR="006D203E" w:rsidRPr="004378B8">
        <w:rPr>
          <w:rFonts w:asciiTheme="minorHAnsi" w:hAnsiTheme="minorHAnsi" w:cstheme="minorHAnsi"/>
          <w:sz w:val="22"/>
          <w:szCs w:val="22"/>
        </w:rPr>
        <w:t>es</w:t>
      </w:r>
      <w:r w:rsidRPr="004378B8">
        <w:rPr>
          <w:rFonts w:asciiTheme="minorHAnsi" w:hAnsiTheme="minorHAnsi" w:cstheme="minorHAnsi"/>
          <w:sz w:val="22"/>
          <w:szCs w:val="22"/>
        </w:rPr>
        <w:t xml:space="preserve"> del contrato que eventualmente se suscriba, la correspondiente apropiación y reserva presupuestal para el pago.</w:t>
      </w:r>
    </w:p>
    <w:p w14:paraId="0AB7FF7F" w14:textId="77777777" w:rsidR="00BB5FEC" w:rsidRPr="004378B8" w:rsidRDefault="00621A43" w:rsidP="00A074BB">
      <w:pPr>
        <w:pStyle w:val="Textoindependiente"/>
        <w:numPr>
          <w:ilvl w:val="0"/>
          <w:numId w:val="25"/>
        </w:numPr>
        <w:spacing w:before="6"/>
        <w:ind w:left="1560" w:right="595"/>
        <w:jc w:val="both"/>
        <w:rPr>
          <w:rFonts w:asciiTheme="minorHAnsi" w:hAnsiTheme="minorHAnsi" w:cstheme="minorHAnsi"/>
          <w:sz w:val="22"/>
          <w:szCs w:val="22"/>
        </w:rPr>
      </w:pPr>
      <w:r w:rsidRPr="004378B8">
        <w:rPr>
          <w:rFonts w:asciiTheme="minorHAnsi" w:hAnsiTheme="minorHAnsi" w:cstheme="minorHAnsi"/>
          <w:sz w:val="22"/>
          <w:szCs w:val="22"/>
        </w:rPr>
        <w:t>Pagar el valor pactado en el Contrato que eventualmente se suscriba.</w:t>
      </w:r>
    </w:p>
    <w:p w14:paraId="4FD15C97" w14:textId="77777777" w:rsidR="00621A43" w:rsidRPr="004378B8" w:rsidRDefault="00621A43" w:rsidP="00A074BB">
      <w:pPr>
        <w:pStyle w:val="Textoindependiente"/>
        <w:numPr>
          <w:ilvl w:val="0"/>
          <w:numId w:val="25"/>
        </w:numPr>
        <w:spacing w:before="6"/>
        <w:ind w:left="1560" w:right="595"/>
        <w:jc w:val="both"/>
        <w:rPr>
          <w:rFonts w:asciiTheme="minorHAnsi" w:hAnsiTheme="minorHAnsi" w:cstheme="minorHAnsi"/>
          <w:sz w:val="22"/>
          <w:szCs w:val="22"/>
        </w:rPr>
      </w:pPr>
      <w:r w:rsidRPr="004378B8">
        <w:rPr>
          <w:rFonts w:asciiTheme="minorHAnsi" w:hAnsiTheme="minorHAnsi" w:cstheme="minorHAnsi"/>
          <w:sz w:val="22"/>
          <w:szCs w:val="22"/>
        </w:rPr>
        <w:t>Suministrar la información o elementos necesarios para la ejecución del objeto contractual.</w:t>
      </w:r>
    </w:p>
    <w:p w14:paraId="2DD9E233" w14:textId="77777777" w:rsidR="00621A43" w:rsidRPr="004378B8" w:rsidRDefault="00621A43" w:rsidP="00A074BB">
      <w:pPr>
        <w:pStyle w:val="Textoindependiente"/>
        <w:numPr>
          <w:ilvl w:val="0"/>
          <w:numId w:val="25"/>
        </w:numPr>
        <w:spacing w:before="6"/>
        <w:ind w:left="1560" w:right="595"/>
        <w:jc w:val="both"/>
        <w:rPr>
          <w:rFonts w:asciiTheme="minorHAnsi" w:hAnsiTheme="minorHAnsi" w:cstheme="minorHAnsi"/>
          <w:sz w:val="22"/>
          <w:szCs w:val="22"/>
        </w:rPr>
      </w:pPr>
      <w:r w:rsidRPr="004378B8">
        <w:rPr>
          <w:rFonts w:asciiTheme="minorHAnsi" w:hAnsiTheme="minorHAnsi" w:cstheme="minorHAnsi"/>
          <w:sz w:val="22"/>
          <w:szCs w:val="22"/>
        </w:rPr>
        <w:t>Las demás que le correspondan, de acuerdo con la naturaleza del Contrato que eventualmente se suscriba.</w:t>
      </w:r>
    </w:p>
    <w:p w14:paraId="1AC79419" w14:textId="77777777" w:rsidR="00621A43" w:rsidRPr="004378B8" w:rsidRDefault="00621A43" w:rsidP="006C7AA6">
      <w:pPr>
        <w:pStyle w:val="Ttulo1"/>
        <w:numPr>
          <w:ilvl w:val="1"/>
          <w:numId w:val="21"/>
        </w:numPr>
        <w:tabs>
          <w:tab w:val="left" w:pos="1477"/>
          <w:tab w:val="left" w:pos="1478"/>
        </w:tabs>
        <w:spacing w:before="159"/>
        <w:ind w:left="851" w:right="595" w:firstLine="0"/>
        <w:rPr>
          <w:rFonts w:asciiTheme="minorHAnsi" w:hAnsiTheme="minorHAnsi" w:cstheme="minorHAnsi"/>
          <w:sz w:val="22"/>
          <w:szCs w:val="22"/>
        </w:rPr>
      </w:pPr>
      <w:bookmarkStart w:id="172" w:name="_Toc96433642"/>
      <w:r w:rsidRPr="004378B8">
        <w:rPr>
          <w:rFonts w:asciiTheme="minorHAnsi" w:hAnsiTheme="minorHAnsi" w:cstheme="minorHAnsi"/>
          <w:sz w:val="22"/>
          <w:szCs w:val="22"/>
        </w:rPr>
        <w:t>GARANTÍAS</w:t>
      </w:r>
      <w:bookmarkEnd w:id="172"/>
    </w:p>
    <w:p w14:paraId="75894730" w14:textId="77777777" w:rsidR="00621A43" w:rsidRPr="004378B8" w:rsidRDefault="00621A43" w:rsidP="00621A43">
      <w:pPr>
        <w:ind w:left="851" w:right="595"/>
        <w:jc w:val="both"/>
        <w:rPr>
          <w:rFonts w:ascii="Calibri" w:eastAsia="Times New Roman" w:hAnsi="Calibri" w:cs="Calibri"/>
          <w:lang w:val="es-CO"/>
        </w:rPr>
      </w:pPr>
    </w:p>
    <w:p w14:paraId="2E7D00EA" w14:textId="1A589506" w:rsidR="00621A43" w:rsidRPr="004378B8" w:rsidRDefault="00621A43" w:rsidP="00621A43">
      <w:pPr>
        <w:ind w:left="851" w:right="595"/>
        <w:jc w:val="both"/>
        <w:rPr>
          <w:rFonts w:ascii="Calibri" w:eastAsia="Times New Roman" w:hAnsi="Calibri" w:cs="Calibri"/>
          <w:lang w:val="es-CO"/>
        </w:rPr>
      </w:pPr>
      <w:r w:rsidRPr="004378B8">
        <w:rPr>
          <w:rFonts w:ascii="Calibri" w:eastAsia="Times New Roman" w:hAnsi="Calibri" w:cs="Calibri"/>
          <w:lang w:val="es-CO"/>
        </w:rPr>
        <w:t>El CONTRATISTA garantizará el cumplimiento de las obligaciones que adquiere con</w:t>
      </w:r>
      <w:r w:rsidR="00B221DF">
        <w:rPr>
          <w:rFonts w:ascii="Calibri" w:eastAsia="Times New Roman" w:hAnsi="Calibri" w:cs="Calibri"/>
          <w:lang w:val="es-CO"/>
        </w:rPr>
        <w:t xml:space="preserve"> la suscripción</w:t>
      </w:r>
      <w:r w:rsidRPr="004378B8">
        <w:rPr>
          <w:rFonts w:ascii="Calibri" w:eastAsia="Times New Roman" w:hAnsi="Calibri" w:cs="Calibri"/>
          <w:lang w:val="es-CO"/>
        </w:rPr>
        <w:t xml:space="preserve"> </w:t>
      </w:r>
      <w:r w:rsidR="00B221DF">
        <w:rPr>
          <w:rFonts w:ascii="Calibri" w:eastAsia="Times New Roman" w:hAnsi="Calibri" w:cs="Calibri"/>
          <w:lang w:val="es-CO"/>
        </w:rPr>
        <w:t>d</w:t>
      </w:r>
      <w:r w:rsidRPr="004378B8">
        <w:rPr>
          <w:rFonts w:ascii="Calibri" w:eastAsia="Times New Roman" w:hAnsi="Calibri" w:cs="Calibri"/>
          <w:lang w:val="es-CO"/>
        </w:rPr>
        <w:t>el Contrato, mediante la constitución de una póliza expedida por una compañía de seguros legalmente constituida en Colombia, autorizada por la Superintendencia Financiera de Colombia, que ampare los riesgos que a continuación se mencionan:</w:t>
      </w:r>
    </w:p>
    <w:p w14:paraId="0C98C9E2" w14:textId="77777777" w:rsidR="00621A43" w:rsidRPr="004378B8" w:rsidRDefault="00621A43" w:rsidP="00621A43">
      <w:pPr>
        <w:ind w:left="1134" w:right="595"/>
        <w:jc w:val="both"/>
        <w:rPr>
          <w:rFonts w:ascii="Calibri" w:eastAsia="Times New Roman" w:hAnsi="Calibri" w:cs="Calibri"/>
          <w:lang w:val="es-CO"/>
        </w:rPr>
      </w:pPr>
    </w:p>
    <w:p w14:paraId="5C859168" w14:textId="0978281D" w:rsidR="00621A43" w:rsidRPr="004378B8" w:rsidRDefault="00621A43" w:rsidP="006C7AA6">
      <w:pPr>
        <w:widowControl/>
        <w:numPr>
          <w:ilvl w:val="0"/>
          <w:numId w:val="26"/>
        </w:numPr>
        <w:autoSpaceDE/>
        <w:autoSpaceDN/>
        <w:ind w:left="1276" w:right="595" w:hanging="283"/>
        <w:jc w:val="both"/>
        <w:rPr>
          <w:rFonts w:ascii="Calibri" w:eastAsia="Times New Roman" w:hAnsi="Calibri" w:cs="Calibri"/>
        </w:rPr>
      </w:pPr>
      <w:r w:rsidRPr="004378B8">
        <w:rPr>
          <w:rFonts w:ascii="Calibri" w:eastAsia="Times New Roman" w:hAnsi="Calibri" w:cs="Calibri"/>
          <w:b/>
        </w:rPr>
        <w:t>CUMPLIMIENTO DEL CONTRATO:</w:t>
      </w:r>
      <w:r w:rsidRPr="004378B8">
        <w:rPr>
          <w:rFonts w:ascii="Calibri" w:eastAsia="Times New Roman" w:hAnsi="Calibri" w:cs="Calibri"/>
        </w:rPr>
        <w:t xml:space="preserve"> P</w:t>
      </w:r>
      <w:r w:rsidR="003A6937" w:rsidRPr="004378B8">
        <w:rPr>
          <w:rFonts w:ascii="Calibri" w:eastAsia="Times New Roman" w:hAnsi="Calibri" w:cs="Calibri"/>
        </w:rPr>
        <w:t xml:space="preserve">or un monto igual al </w:t>
      </w:r>
      <w:r w:rsidR="003A2ED2" w:rsidRPr="004378B8">
        <w:rPr>
          <w:rFonts w:ascii="Calibri" w:eastAsia="Times New Roman" w:hAnsi="Calibri" w:cs="Calibri"/>
        </w:rPr>
        <w:t>treinta</w:t>
      </w:r>
      <w:r w:rsidR="003A6937" w:rsidRPr="004378B8">
        <w:rPr>
          <w:rFonts w:ascii="Calibri" w:eastAsia="Times New Roman" w:hAnsi="Calibri" w:cs="Calibri"/>
        </w:rPr>
        <w:t xml:space="preserve"> (</w:t>
      </w:r>
      <w:r w:rsidR="003A2ED2" w:rsidRPr="004378B8">
        <w:rPr>
          <w:rFonts w:ascii="Calibri" w:eastAsia="Times New Roman" w:hAnsi="Calibri" w:cs="Calibri"/>
        </w:rPr>
        <w:t>3</w:t>
      </w:r>
      <w:r w:rsidR="003A6937" w:rsidRPr="004378B8">
        <w:rPr>
          <w:rFonts w:ascii="Calibri" w:eastAsia="Times New Roman" w:hAnsi="Calibri" w:cs="Calibri"/>
        </w:rPr>
        <w:t>0</w:t>
      </w:r>
      <w:r w:rsidRPr="004378B8">
        <w:rPr>
          <w:rFonts w:ascii="Calibri" w:eastAsia="Times New Roman" w:hAnsi="Calibri" w:cs="Calibri"/>
        </w:rPr>
        <w:t xml:space="preserve">%) por ciento del valor del contrato con una vigencia igual al plazo de ejecución del contrato y </w:t>
      </w:r>
      <w:r w:rsidR="003A2ED2" w:rsidRPr="004378B8">
        <w:rPr>
          <w:rFonts w:ascii="Calibri" w:eastAsia="Times New Roman" w:hAnsi="Calibri" w:cs="Calibri"/>
        </w:rPr>
        <w:t>doce</w:t>
      </w:r>
      <w:r w:rsidRPr="004378B8">
        <w:rPr>
          <w:rFonts w:ascii="Calibri" w:eastAsia="Times New Roman" w:hAnsi="Calibri" w:cs="Calibri"/>
        </w:rPr>
        <w:t xml:space="preserve"> (</w:t>
      </w:r>
      <w:r w:rsidR="003A2ED2" w:rsidRPr="004378B8">
        <w:rPr>
          <w:rFonts w:ascii="Calibri" w:eastAsia="Times New Roman" w:hAnsi="Calibri" w:cs="Calibri"/>
        </w:rPr>
        <w:t>12</w:t>
      </w:r>
      <w:r w:rsidRPr="004378B8">
        <w:rPr>
          <w:rFonts w:ascii="Calibri" w:eastAsia="Times New Roman" w:hAnsi="Calibri" w:cs="Calibri"/>
        </w:rPr>
        <w:t>) meses más.</w:t>
      </w:r>
    </w:p>
    <w:p w14:paraId="0B28265D" w14:textId="77777777" w:rsidR="00621A43" w:rsidRPr="004378B8" w:rsidRDefault="00621A43" w:rsidP="00621A43">
      <w:pPr>
        <w:ind w:left="1276" w:right="595" w:hanging="283"/>
        <w:jc w:val="both"/>
        <w:rPr>
          <w:rFonts w:ascii="Calibri" w:eastAsia="Times New Roman" w:hAnsi="Calibri" w:cs="Calibri"/>
        </w:rPr>
      </w:pPr>
    </w:p>
    <w:p w14:paraId="1E5480A0" w14:textId="13DCEC62" w:rsidR="00621A43" w:rsidRPr="004378B8" w:rsidRDefault="00621A43" w:rsidP="006C7AA6">
      <w:pPr>
        <w:widowControl/>
        <w:numPr>
          <w:ilvl w:val="0"/>
          <w:numId w:val="26"/>
        </w:numPr>
        <w:autoSpaceDE/>
        <w:autoSpaceDN/>
        <w:ind w:left="1276" w:right="595" w:hanging="283"/>
        <w:jc w:val="both"/>
        <w:rPr>
          <w:rFonts w:ascii="Calibri" w:eastAsia="Times New Roman" w:hAnsi="Calibri" w:cs="Calibri"/>
        </w:rPr>
      </w:pPr>
      <w:r w:rsidRPr="004378B8">
        <w:rPr>
          <w:rFonts w:ascii="Calibri" w:eastAsia="Times New Roman" w:hAnsi="Calibri" w:cs="Calibri"/>
          <w:b/>
        </w:rPr>
        <w:t>CALIDAD DEL SERVICIO:</w:t>
      </w:r>
      <w:r w:rsidRPr="004378B8">
        <w:rPr>
          <w:rFonts w:ascii="Calibri" w:eastAsia="Times New Roman" w:hAnsi="Calibri" w:cs="Calibri"/>
        </w:rPr>
        <w:t xml:space="preserve"> Por un monto igual al </w:t>
      </w:r>
      <w:r w:rsidR="003A2ED2" w:rsidRPr="004378B8">
        <w:rPr>
          <w:rFonts w:ascii="Calibri" w:eastAsia="Times New Roman" w:hAnsi="Calibri" w:cs="Calibri"/>
        </w:rPr>
        <w:t>treinta</w:t>
      </w:r>
      <w:r w:rsidRPr="004378B8">
        <w:rPr>
          <w:rFonts w:ascii="Calibri" w:eastAsia="Times New Roman" w:hAnsi="Calibri" w:cs="Calibri"/>
        </w:rPr>
        <w:t xml:space="preserve"> (</w:t>
      </w:r>
      <w:r w:rsidR="003A2ED2" w:rsidRPr="004378B8">
        <w:rPr>
          <w:rFonts w:ascii="Calibri" w:eastAsia="Times New Roman" w:hAnsi="Calibri" w:cs="Calibri"/>
        </w:rPr>
        <w:t>3</w:t>
      </w:r>
      <w:r w:rsidRPr="004378B8">
        <w:rPr>
          <w:rFonts w:ascii="Calibri" w:eastAsia="Times New Roman" w:hAnsi="Calibri" w:cs="Calibri"/>
        </w:rPr>
        <w:t xml:space="preserve">0%) por ciento del valor del contrato con una vigencia igual al plazo </w:t>
      </w:r>
      <w:r w:rsidR="00E22A81" w:rsidRPr="004378B8">
        <w:rPr>
          <w:rFonts w:ascii="Calibri" w:eastAsia="Times New Roman" w:hAnsi="Calibri" w:cs="Calibri"/>
        </w:rPr>
        <w:t>de ejecución del contrato y doce</w:t>
      </w:r>
      <w:r w:rsidRPr="004378B8">
        <w:rPr>
          <w:rFonts w:ascii="Calibri" w:eastAsia="Times New Roman" w:hAnsi="Calibri" w:cs="Calibri"/>
        </w:rPr>
        <w:t xml:space="preserve"> (</w:t>
      </w:r>
      <w:r w:rsidR="00E22A81" w:rsidRPr="004378B8">
        <w:rPr>
          <w:rFonts w:ascii="Calibri" w:eastAsia="Times New Roman" w:hAnsi="Calibri" w:cs="Calibri"/>
        </w:rPr>
        <w:t>12</w:t>
      </w:r>
      <w:r w:rsidRPr="004378B8">
        <w:rPr>
          <w:rFonts w:ascii="Calibri" w:eastAsia="Times New Roman" w:hAnsi="Calibri" w:cs="Calibri"/>
        </w:rPr>
        <w:t>) meses más.</w:t>
      </w:r>
    </w:p>
    <w:p w14:paraId="2AD72E80" w14:textId="77777777" w:rsidR="00621A43" w:rsidRPr="004378B8" w:rsidRDefault="00621A43" w:rsidP="00621A43">
      <w:pPr>
        <w:ind w:left="1276" w:right="595" w:hanging="283"/>
        <w:rPr>
          <w:rFonts w:ascii="Calibri" w:eastAsia="Times New Roman" w:hAnsi="Calibri" w:cs="Calibri"/>
        </w:rPr>
      </w:pPr>
    </w:p>
    <w:p w14:paraId="1C1FBD11" w14:textId="77777777" w:rsidR="00621A43" w:rsidRPr="004378B8" w:rsidRDefault="00621A43" w:rsidP="006C7AA6">
      <w:pPr>
        <w:widowControl/>
        <w:numPr>
          <w:ilvl w:val="0"/>
          <w:numId w:val="26"/>
        </w:numPr>
        <w:autoSpaceDE/>
        <w:autoSpaceDN/>
        <w:ind w:left="1276" w:right="595" w:hanging="283"/>
        <w:jc w:val="both"/>
        <w:rPr>
          <w:rFonts w:ascii="Calibri" w:eastAsia="Times New Roman" w:hAnsi="Calibri" w:cs="Calibri"/>
        </w:rPr>
      </w:pPr>
      <w:r w:rsidRPr="004378B8">
        <w:rPr>
          <w:rFonts w:ascii="Calibri" w:eastAsia="Times New Roman" w:hAnsi="Calibri" w:cs="Calibri"/>
          <w:b/>
        </w:rPr>
        <w:t>PAGO DE SALARIOS Y PRESTACIONES SOCIALES:</w:t>
      </w:r>
      <w:r w:rsidRPr="004378B8">
        <w:rPr>
          <w:rFonts w:ascii="Calibri" w:eastAsia="Times New Roman" w:hAnsi="Calibri" w:cs="Calibri"/>
        </w:rPr>
        <w:t xml:space="preserve"> Por un monto igual a</w:t>
      </w:r>
      <w:r w:rsidR="00157DCE" w:rsidRPr="004378B8">
        <w:rPr>
          <w:rFonts w:ascii="Calibri" w:eastAsia="Times New Roman" w:hAnsi="Calibri" w:cs="Calibri"/>
        </w:rPr>
        <w:t>l diez (10</w:t>
      </w:r>
      <w:r w:rsidRPr="004378B8">
        <w:rPr>
          <w:rFonts w:ascii="Calibri" w:eastAsia="Times New Roman" w:hAnsi="Calibri" w:cs="Calibri"/>
        </w:rPr>
        <w:t xml:space="preserve"> %) por ciento del valor total del contrato con una vigencia igual al plazo de ejecución del contrato y tres (3) años más.</w:t>
      </w:r>
    </w:p>
    <w:p w14:paraId="08A5037B" w14:textId="77777777" w:rsidR="00732C17" w:rsidRPr="004378B8" w:rsidRDefault="00732C17" w:rsidP="00732C17">
      <w:pPr>
        <w:pStyle w:val="Prrafodelista"/>
        <w:rPr>
          <w:rFonts w:ascii="Calibri" w:eastAsia="Times New Roman" w:hAnsi="Calibri" w:cs="Calibri"/>
        </w:rPr>
      </w:pPr>
    </w:p>
    <w:p w14:paraId="347F589E" w14:textId="5E4EAA98" w:rsidR="0035602D"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b/>
          <w:bCs/>
          <w:lang w:val="es-CO" w:eastAsia="es-CO"/>
        </w:rPr>
        <w:t>CONSTITUCIÓN DE PÓLIZA:</w:t>
      </w:r>
      <w:r w:rsidRPr="004378B8">
        <w:rPr>
          <w:rFonts w:ascii="Calibri" w:eastAsia="Times New Roman" w:hAnsi="Calibri" w:cs="Calibri"/>
          <w:lang w:val="es-CO" w:eastAsia="es-CO"/>
        </w:rPr>
        <w:t> La póliza deberá ser constituida a favor de </w:t>
      </w:r>
      <w:r w:rsidRPr="004378B8">
        <w:rPr>
          <w:rFonts w:ascii="Calibri" w:eastAsia="Times New Roman" w:hAnsi="Calibri" w:cs="Calibri"/>
          <w:b/>
          <w:bCs/>
          <w:lang w:val="es-CO" w:eastAsia="es-CO"/>
        </w:rPr>
        <w:t>ENTIDADES PARTICULARES.</w:t>
      </w:r>
      <w:r w:rsidRPr="004378B8">
        <w:rPr>
          <w:rFonts w:ascii="Calibri" w:eastAsia="Times New Roman" w:hAnsi="Calibri" w:cs="Calibri"/>
          <w:lang w:val="es-CO" w:eastAsia="es-CO"/>
        </w:rPr>
        <w:t> El Beneficiario de las pólizas de seguro será </w:t>
      </w:r>
      <w:r w:rsidRPr="004378B8">
        <w:rPr>
          <w:rFonts w:ascii="Calibri" w:eastAsia="Times New Roman" w:hAnsi="Calibri" w:cs="Calibri"/>
          <w:b/>
          <w:bCs/>
          <w:lang w:val="es-CO" w:eastAsia="es-CO"/>
        </w:rPr>
        <w:t>FIDUCIARIA</w:t>
      </w:r>
      <w:r w:rsidRPr="004378B8">
        <w:rPr>
          <w:rFonts w:ascii="Calibri" w:eastAsia="Times New Roman" w:hAnsi="Calibri" w:cs="Calibri"/>
          <w:lang w:val="es-CO" w:eastAsia="es-CO"/>
        </w:rPr>
        <w:t> </w:t>
      </w:r>
      <w:r w:rsidRPr="004378B8">
        <w:rPr>
          <w:rFonts w:ascii="Calibri" w:eastAsia="Times New Roman" w:hAnsi="Calibri" w:cs="Calibri"/>
          <w:b/>
          <w:bCs/>
          <w:lang w:val="es-CO" w:eastAsia="es-CO"/>
        </w:rPr>
        <w:t>LA PREV</w:t>
      </w:r>
      <w:r w:rsidR="0035602D">
        <w:rPr>
          <w:rFonts w:ascii="Calibri" w:eastAsia="Times New Roman" w:hAnsi="Calibri" w:cs="Calibri"/>
          <w:b/>
          <w:bCs/>
          <w:lang w:val="es-CO" w:eastAsia="es-CO"/>
        </w:rPr>
        <w:t>ISORA S.A. - NIT. 860.525.148-5</w:t>
      </w:r>
      <w:r w:rsidR="0035602D" w:rsidRPr="0035602D">
        <w:rPr>
          <w:rFonts w:ascii="Calibri" w:eastAsia="Times New Roman" w:hAnsi="Calibri" w:cs="Calibri"/>
          <w:bCs/>
          <w:lang w:val="es-CO" w:eastAsia="es-CO"/>
        </w:rPr>
        <w:t>,</w:t>
      </w:r>
      <w:r w:rsidR="0035602D">
        <w:rPr>
          <w:rFonts w:ascii="Calibri" w:eastAsia="Times New Roman" w:hAnsi="Calibri" w:cs="Calibri"/>
          <w:b/>
          <w:bCs/>
          <w:lang w:val="es-CO" w:eastAsia="es-CO"/>
        </w:rPr>
        <w:t xml:space="preserve"> </w:t>
      </w:r>
      <w:r w:rsidR="0035602D" w:rsidRPr="0035602D">
        <w:rPr>
          <w:rFonts w:ascii="Calibri" w:eastAsia="Times New Roman" w:hAnsi="Calibri" w:cs="Calibri"/>
          <w:lang w:val="es-CO" w:eastAsia="es-CO"/>
        </w:rPr>
        <w:t>dentro de los tres (3) días hábiles siguientes al perfeccionamiento</w:t>
      </w:r>
      <w:r w:rsidR="0035602D" w:rsidRPr="00E568B8">
        <w:rPr>
          <w:bCs/>
        </w:rPr>
        <w:t xml:space="preserve"> </w:t>
      </w:r>
      <w:r w:rsidR="0035602D" w:rsidRPr="0035602D">
        <w:rPr>
          <w:rFonts w:ascii="Calibri" w:eastAsia="Times New Roman" w:hAnsi="Calibri" w:cs="Calibri"/>
          <w:lang w:val="es-CO" w:eastAsia="es-CO"/>
        </w:rPr>
        <w:t>del contrato</w:t>
      </w:r>
      <w:r w:rsidR="0035602D" w:rsidRPr="00E568B8">
        <w:rPr>
          <w:bCs/>
        </w:rPr>
        <w:t>.</w:t>
      </w:r>
    </w:p>
    <w:p w14:paraId="5DDE9E49"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406B4BDC"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b/>
          <w:bCs/>
          <w:lang w:val="es-CO" w:eastAsia="es-CO"/>
        </w:rPr>
        <w:t>VIGENCIA DE LAS GARANTÍAS:</w:t>
      </w:r>
      <w:r w:rsidRPr="004378B8">
        <w:rPr>
          <w:rFonts w:ascii="Calibri" w:eastAsia="Times New Roman" w:hAnsi="Calibri" w:cs="Calibri"/>
          <w:lang w:val="es-CO" w:eastAsia="es-CO"/>
        </w:rPr>
        <w:t> La vigencia de la póliza inicia con la suscripción del </w:t>
      </w:r>
      <w:r w:rsidRPr="004378B8">
        <w:rPr>
          <w:rFonts w:ascii="Calibri" w:eastAsia="Times New Roman" w:hAnsi="Calibri" w:cs="Calibri"/>
          <w:b/>
          <w:bCs/>
          <w:lang w:val="es-CO" w:eastAsia="es-CO"/>
        </w:rPr>
        <w:t>CONTRATO</w:t>
      </w:r>
      <w:r w:rsidRPr="004378B8">
        <w:rPr>
          <w:rFonts w:ascii="Calibri" w:eastAsia="Times New Roman" w:hAnsi="Calibri" w:cs="Calibri"/>
          <w:lang w:val="es-CO" w:eastAsia="es-CO"/>
        </w:rPr>
        <w:t> y hasta la fecha de vigenci</w:t>
      </w:r>
      <w:r w:rsidR="00054844" w:rsidRPr="004378B8">
        <w:rPr>
          <w:rFonts w:ascii="Calibri" w:eastAsia="Times New Roman" w:hAnsi="Calibri" w:cs="Calibri"/>
          <w:lang w:val="es-CO" w:eastAsia="es-CO"/>
        </w:rPr>
        <w:t>a de las mismas</w:t>
      </w:r>
      <w:r w:rsidRPr="004378B8">
        <w:rPr>
          <w:rFonts w:ascii="Calibri" w:eastAsia="Times New Roman" w:hAnsi="Calibri" w:cs="Calibri"/>
          <w:lang w:val="es-CO" w:eastAsia="es-CO"/>
        </w:rPr>
        <w:t xml:space="preserve"> y/o su ampliación de acuerdo a las prórrogas y/o adiciones que se realicen al contrato.  </w:t>
      </w:r>
      <w:r w:rsidRPr="004378B8">
        <w:rPr>
          <w:rFonts w:ascii="Calibri" w:eastAsia="Times New Roman" w:hAnsi="Calibri" w:cs="Calibri"/>
          <w:b/>
          <w:bCs/>
          <w:lang w:val="es-CO" w:eastAsia="es-CO"/>
        </w:rPr>
        <w:t>EL CONTRATISTA</w:t>
      </w:r>
      <w:r w:rsidRPr="004378B8">
        <w:rPr>
          <w:rFonts w:ascii="Calibri" w:eastAsia="Times New Roman" w:hAnsi="Calibri" w:cs="Calibri"/>
          <w:lang w:val="es-CO" w:eastAsia="es-CO"/>
        </w:rPr>
        <w:t> debe mantener, durante la vigencia del </w:t>
      </w:r>
      <w:r w:rsidRPr="004378B8">
        <w:rPr>
          <w:rFonts w:ascii="Calibri" w:eastAsia="Times New Roman" w:hAnsi="Calibri" w:cs="Calibri"/>
          <w:b/>
          <w:bCs/>
          <w:lang w:val="es-CO" w:eastAsia="es-CO"/>
        </w:rPr>
        <w:t>CONTRATO</w:t>
      </w:r>
      <w:r w:rsidRPr="004378B8">
        <w:rPr>
          <w:rFonts w:ascii="Calibri" w:eastAsia="Times New Roman" w:hAnsi="Calibri" w:cs="Calibri"/>
          <w:lang w:val="es-CO" w:eastAsia="es-CO"/>
        </w:rPr>
        <w:t>, la suficiencia de las garantías otorgadas.  </w:t>
      </w:r>
    </w:p>
    <w:p w14:paraId="6F49FBA1"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04473EFC"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Las garantías aprobadas serán condición previa y necesaria para la cancelación de las facturas pendientes de pago y el último pago del </w:t>
      </w:r>
      <w:r w:rsidRPr="004378B8">
        <w:rPr>
          <w:rFonts w:ascii="Calibri" w:eastAsia="Times New Roman" w:hAnsi="Calibri" w:cs="Calibri"/>
          <w:b/>
          <w:bCs/>
          <w:lang w:val="es-CO" w:eastAsia="es-CO"/>
        </w:rPr>
        <w:t>CONTRATO.</w:t>
      </w:r>
      <w:r w:rsidRPr="004378B8">
        <w:rPr>
          <w:rFonts w:ascii="Calibri" w:eastAsia="Times New Roman" w:hAnsi="Calibri" w:cs="Calibri"/>
          <w:lang w:val="es-CO" w:eastAsia="es-CO"/>
        </w:rPr>
        <w:t> </w:t>
      </w:r>
    </w:p>
    <w:p w14:paraId="3C4807D0"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32608E3B"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b/>
          <w:bCs/>
          <w:lang w:val="es-CO" w:eastAsia="es-CO"/>
        </w:rPr>
        <w:t>GASTOS:</w:t>
      </w:r>
      <w:r w:rsidRPr="004378B8">
        <w:rPr>
          <w:rFonts w:ascii="Calibri" w:eastAsia="Times New Roman" w:hAnsi="Calibri" w:cs="Calibri"/>
          <w:lang w:val="es-CO" w:eastAsia="es-CO"/>
        </w:rPr>
        <w:t xml:space="preserve"> Los gastos de constitución de la póliza exigida y el pago de la prima correspondiente serán por cuenta exclusiva del futuro </w:t>
      </w:r>
      <w:r w:rsidRPr="004378B8">
        <w:rPr>
          <w:rFonts w:ascii="Calibri" w:eastAsia="Times New Roman" w:hAnsi="Calibri" w:cs="Calibri"/>
          <w:b/>
          <w:bCs/>
          <w:lang w:val="es-CO" w:eastAsia="es-CO"/>
        </w:rPr>
        <w:t>CONTRATISTA</w:t>
      </w:r>
      <w:r w:rsidRPr="004378B8">
        <w:rPr>
          <w:rFonts w:ascii="Calibri" w:eastAsia="Times New Roman" w:hAnsi="Calibri" w:cs="Calibri"/>
          <w:lang w:val="es-CO" w:eastAsia="es-CO"/>
        </w:rPr>
        <w:t>.  </w:t>
      </w:r>
    </w:p>
    <w:p w14:paraId="3D3D34D7"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7020F9EA"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b/>
          <w:bCs/>
          <w:lang w:val="es-CO" w:eastAsia="es-CO"/>
        </w:rPr>
        <w:t>ACTUALIZACIÓN</w:t>
      </w:r>
      <w:r w:rsidRPr="004378B8">
        <w:rPr>
          <w:rFonts w:ascii="Calibri" w:eastAsia="Times New Roman" w:hAnsi="Calibri" w:cs="Calibri"/>
          <w:lang w:val="es-CO" w:eastAsia="es-CO"/>
        </w:rPr>
        <w:t xml:space="preserve">: El futuro </w:t>
      </w:r>
      <w:r w:rsidRPr="004378B8">
        <w:rPr>
          <w:rFonts w:ascii="Calibri" w:eastAsia="Times New Roman" w:hAnsi="Calibri" w:cs="Calibri"/>
          <w:b/>
          <w:bCs/>
          <w:lang w:val="es-CO" w:eastAsia="es-CO"/>
        </w:rPr>
        <w:t>CONTRATISTA</w:t>
      </w:r>
      <w:r w:rsidRPr="004378B8">
        <w:rPr>
          <w:rFonts w:ascii="Calibri" w:eastAsia="Times New Roman" w:hAnsi="Calibri" w:cs="Calibri"/>
          <w:lang w:val="es-CO" w:eastAsia="es-CO"/>
        </w:rPr>
        <w:t> se obliga actualizar las vigencias de la póliza de seguro, conforme a la fecha de suscripción del acta de inicio, las prórrogas y/o modificaciones a las que haya lugar.  </w:t>
      </w:r>
    </w:p>
    <w:p w14:paraId="3C206FBB"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436B3E29" w14:textId="77777777" w:rsidR="00621A43" w:rsidRPr="004378B8" w:rsidRDefault="006140A5"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b/>
          <w:bCs/>
          <w:lang w:val="es-CO" w:eastAsia="es-CO"/>
        </w:rPr>
        <w:t>CONDICIONES:</w:t>
      </w:r>
      <w:r w:rsidR="00621A43" w:rsidRPr="004378B8">
        <w:rPr>
          <w:rFonts w:ascii="Calibri" w:eastAsia="Times New Roman" w:hAnsi="Calibri" w:cs="Calibri"/>
          <w:b/>
          <w:bCs/>
          <w:lang w:val="es-CO" w:eastAsia="es-CO"/>
        </w:rPr>
        <w:t> </w:t>
      </w:r>
      <w:r w:rsidR="00621A43" w:rsidRPr="004378B8">
        <w:rPr>
          <w:rFonts w:ascii="Calibri" w:eastAsia="Times New Roman" w:hAnsi="Calibri" w:cs="Calibri"/>
          <w:lang w:val="es-CO" w:eastAsia="es-CO"/>
        </w:rPr>
        <w:t>La póliza que expida la compañía de seguros deberá contener, las siguientes condiciones particulares o coberturas adicionales: </w:t>
      </w:r>
    </w:p>
    <w:p w14:paraId="043C93F3" w14:textId="77777777" w:rsidR="00621A43" w:rsidRPr="004378B8" w:rsidRDefault="00621A43" w:rsidP="00621A43">
      <w:pPr>
        <w:ind w:left="1134"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625E2EE1" w14:textId="77777777" w:rsidR="0064250D" w:rsidRPr="004378B8" w:rsidRDefault="00621A43" w:rsidP="006C7AA6">
      <w:pPr>
        <w:widowControl/>
        <w:numPr>
          <w:ilvl w:val="0"/>
          <w:numId w:val="27"/>
        </w:numPr>
        <w:autoSpaceDE/>
        <w:autoSpaceDN/>
        <w:ind w:left="1418" w:right="595" w:hanging="283"/>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xml:space="preserve">Irrevocabilidad del seguro y no modificación de los términos del seguro sin consentimiento </w:t>
      </w:r>
      <w:r w:rsidR="0064250D" w:rsidRPr="004378B8">
        <w:rPr>
          <w:rFonts w:ascii="Calibri" w:eastAsia="Times New Roman" w:hAnsi="Calibri" w:cs="Calibri"/>
          <w:lang w:val="es-CO" w:eastAsia="es-CO"/>
        </w:rPr>
        <w:t xml:space="preserve">   </w:t>
      </w:r>
      <w:r w:rsidRPr="004378B8">
        <w:rPr>
          <w:rFonts w:ascii="Calibri" w:eastAsia="Times New Roman" w:hAnsi="Calibri" w:cs="Calibri"/>
          <w:lang w:val="es-CO" w:eastAsia="es-CO"/>
        </w:rPr>
        <w:t>del </w:t>
      </w:r>
      <w:r w:rsidRPr="004378B8">
        <w:rPr>
          <w:rFonts w:ascii="Calibri" w:eastAsia="Times New Roman" w:hAnsi="Calibri" w:cs="Calibri"/>
          <w:b/>
          <w:bCs/>
          <w:lang w:val="es-CO" w:eastAsia="es-CO"/>
        </w:rPr>
        <w:t>CONTRATANTE </w:t>
      </w:r>
      <w:r w:rsidRPr="004378B8">
        <w:rPr>
          <w:rFonts w:ascii="Calibri" w:eastAsia="Times New Roman" w:hAnsi="Calibri" w:cs="Calibri"/>
          <w:lang w:val="es-CO" w:eastAsia="es-CO"/>
        </w:rPr>
        <w:t>(Beneficiario / Asegurado). </w:t>
      </w:r>
    </w:p>
    <w:p w14:paraId="7D718849" w14:textId="52395B95" w:rsidR="00621A43" w:rsidRPr="004378B8" w:rsidRDefault="00621A43" w:rsidP="006C7AA6">
      <w:pPr>
        <w:widowControl/>
        <w:numPr>
          <w:ilvl w:val="0"/>
          <w:numId w:val="27"/>
        </w:numPr>
        <w:autoSpaceDE/>
        <w:autoSpaceDN/>
        <w:ind w:left="1418" w:right="595" w:hanging="283"/>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No terminación automática del seguro o revocatoria de los amparos por el no pago de la prima. </w:t>
      </w:r>
    </w:p>
    <w:p w14:paraId="07864C70" w14:textId="77777777" w:rsidR="00621A43" w:rsidRPr="004378B8" w:rsidRDefault="00621A43" w:rsidP="00621A43">
      <w:pPr>
        <w:ind w:left="1134"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462F182A"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b/>
          <w:bCs/>
          <w:lang w:val="es-CO" w:eastAsia="es-CO"/>
        </w:rPr>
        <w:t>CERTIFICACIÓN DE PAGO:</w:t>
      </w:r>
      <w:r w:rsidRPr="004378B8">
        <w:rPr>
          <w:rFonts w:ascii="Calibri" w:eastAsia="Times New Roman" w:hAnsi="Calibri" w:cs="Calibri"/>
          <w:lang w:val="es-CO" w:eastAsia="es-CO"/>
        </w:rPr>
        <w:t xml:space="preserve"> Sin perjuicio de lo anterior, el futuro </w:t>
      </w:r>
      <w:r w:rsidRPr="004378B8">
        <w:rPr>
          <w:rFonts w:ascii="Calibri" w:eastAsia="Times New Roman" w:hAnsi="Calibri" w:cs="Calibri"/>
          <w:b/>
          <w:bCs/>
          <w:lang w:val="es-CO" w:eastAsia="es-CO"/>
        </w:rPr>
        <w:t>CONTRATISTA</w:t>
      </w:r>
      <w:r w:rsidRPr="004378B8">
        <w:rPr>
          <w:rFonts w:ascii="Calibri" w:eastAsia="Times New Roman" w:hAnsi="Calibri" w:cs="Calibri"/>
          <w:lang w:val="es-CO" w:eastAsia="es-CO"/>
        </w:rPr>
        <w:t> deberá allegar la certificación de pago expedida por la Aseguradora y/o la constancia de pago de la prima, dentro de los cinco (5) días hábiles siguientes a la suscripción del </w:t>
      </w:r>
      <w:r w:rsidRPr="004378B8">
        <w:rPr>
          <w:rFonts w:ascii="Calibri" w:eastAsia="Times New Roman" w:hAnsi="Calibri" w:cs="Calibri"/>
          <w:b/>
          <w:bCs/>
          <w:lang w:val="es-CO" w:eastAsia="es-CO"/>
        </w:rPr>
        <w:t>CONTRATO </w:t>
      </w:r>
      <w:r w:rsidRPr="004378B8">
        <w:rPr>
          <w:rFonts w:ascii="Calibri" w:eastAsia="Times New Roman" w:hAnsi="Calibri" w:cs="Calibri"/>
          <w:lang w:val="es-CO" w:eastAsia="es-CO"/>
        </w:rPr>
        <w:t>y/o sus otrosíes.  </w:t>
      </w:r>
    </w:p>
    <w:p w14:paraId="17BED4EF" w14:textId="77777777" w:rsidR="00621A43" w:rsidRPr="004378B8" w:rsidRDefault="00621A43" w:rsidP="00621A43">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 </w:t>
      </w:r>
    </w:p>
    <w:p w14:paraId="0EFB87DB" w14:textId="77777777" w:rsidR="00621A43" w:rsidRPr="004378B8" w:rsidRDefault="00621A43" w:rsidP="00054844">
      <w:pPr>
        <w:ind w:left="851" w:right="595"/>
        <w:jc w:val="both"/>
        <w:textAlignment w:val="baseline"/>
        <w:rPr>
          <w:rFonts w:ascii="Calibri" w:eastAsia="Times New Roman" w:hAnsi="Calibri" w:cs="Calibri"/>
          <w:lang w:val="es-CO" w:eastAsia="es-CO"/>
        </w:rPr>
      </w:pPr>
      <w:r w:rsidRPr="004378B8">
        <w:rPr>
          <w:rFonts w:ascii="Calibri" w:eastAsia="Times New Roman" w:hAnsi="Calibri" w:cs="Calibri"/>
          <w:lang w:val="es-CO" w:eastAsia="es-CO"/>
        </w:rPr>
        <w:t>En el evento en el cual el </w:t>
      </w:r>
      <w:r w:rsidRPr="004378B8">
        <w:rPr>
          <w:rFonts w:ascii="Calibri" w:eastAsia="Times New Roman" w:hAnsi="Calibri" w:cs="Calibri"/>
          <w:b/>
          <w:bCs/>
          <w:lang w:val="es-CO" w:eastAsia="es-CO"/>
        </w:rPr>
        <w:t>CONTRATISTA</w:t>
      </w:r>
      <w:r w:rsidRPr="004378B8">
        <w:rPr>
          <w:rFonts w:ascii="Calibri" w:eastAsia="Times New Roman" w:hAnsi="Calibri" w:cs="Calibri"/>
          <w:lang w:val="es-CO" w:eastAsia="es-CO"/>
        </w:rPr>
        <w:t> no allegue la certificación de pago expedida por la Aseguradora y/o la constancia de pago de la prima dentro del término establecido, se entenderá que no tiene interés en ejecutarlo y será una causal de terminación del </w:t>
      </w:r>
      <w:r w:rsidRPr="004378B8">
        <w:rPr>
          <w:rFonts w:ascii="Calibri" w:eastAsia="Times New Roman" w:hAnsi="Calibri" w:cs="Calibri"/>
          <w:b/>
          <w:bCs/>
          <w:lang w:val="es-CO" w:eastAsia="es-CO"/>
        </w:rPr>
        <w:t>CONTRATO</w:t>
      </w:r>
      <w:r w:rsidRPr="004378B8">
        <w:rPr>
          <w:rFonts w:ascii="Calibri" w:eastAsia="Times New Roman" w:hAnsi="Calibri" w:cs="Calibri"/>
          <w:lang w:val="es-CO" w:eastAsia="es-CO"/>
        </w:rPr>
        <w:t> por parte del </w:t>
      </w:r>
      <w:r w:rsidRPr="004378B8">
        <w:rPr>
          <w:rFonts w:ascii="Calibri" w:eastAsia="Times New Roman" w:hAnsi="Calibri" w:cs="Calibri"/>
          <w:b/>
          <w:bCs/>
          <w:lang w:val="es-CO" w:eastAsia="es-CO"/>
        </w:rPr>
        <w:t>CONTRATANTE,</w:t>
      </w:r>
      <w:r w:rsidRPr="004378B8">
        <w:rPr>
          <w:rFonts w:ascii="Calibri" w:eastAsia="Times New Roman" w:hAnsi="Calibri" w:cs="Calibri"/>
          <w:lang w:val="es-CO" w:eastAsia="es-CO"/>
        </w:rPr>
        <w:t> sin lugar a reclamación alguna por parte del </w:t>
      </w:r>
      <w:r w:rsidRPr="004378B8">
        <w:rPr>
          <w:rFonts w:ascii="Calibri" w:eastAsia="Times New Roman" w:hAnsi="Calibri" w:cs="Calibri"/>
          <w:b/>
          <w:bCs/>
          <w:lang w:val="es-CO" w:eastAsia="es-CO"/>
        </w:rPr>
        <w:t>CONTRATISTA</w:t>
      </w:r>
      <w:r w:rsidRPr="004378B8">
        <w:rPr>
          <w:rFonts w:ascii="Calibri" w:eastAsia="Times New Roman" w:hAnsi="Calibri" w:cs="Calibri"/>
          <w:lang w:val="es-CO" w:eastAsia="es-CO"/>
        </w:rPr>
        <w:t>. </w:t>
      </w:r>
    </w:p>
    <w:p w14:paraId="6297846B" w14:textId="77777777" w:rsidR="00E22A81" w:rsidRPr="004378B8" w:rsidRDefault="00E22A81" w:rsidP="00054844">
      <w:pPr>
        <w:ind w:left="851" w:right="595"/>
        <w:jc w:val="both"/>
        <w:textAlignment w:val="baseline"/>
        <w:rPr>
          <w:rFonts w:ascii="Calibri" w:eastAsia="Times New Roman" w:hAnsi="Calibri" w:cs="Calibri"/>
          <w:lang w:val="es-CO" w:eastAsia="es-CO"/>
        </w:rPr>
      </w:pPr>
    </w:p>
    <w:p w14:paraId="69BFEEFC" w14:textId="77777777" w:rsidR="00376AB8" w:rsidRPr="004378B8" w:rsidRDefault="00376AB8" w:rsidP="006C7AA6">
      <w:pPr>
        <w:pStyle w:val="Ttulo1"/>
        <w:numPr>
          <w:ilvl w:val="1"/>
          <w:numId w:val="21"/>
        </w:numPr>
        <w:tabs>
          <w:tab w:val="left" w:pos="1477"/>
          <w:tab w:val="left" w:pos="1478"/>
        </w:tabs>
        <w:spacing w:before="159"/>
        <w:ind w:left="851" w:right="595" w:firstLine="0"/>
        <w:rPr>
          <w:rFonts w:asciiTheme="minorHAnsi" w:hAnsiTheme="minorHAnsi" w:cstheme="minorHAnsi"/>
          <w:sz w:val="22"/>
          <w:szCs w:val="22"/>
        </w:rPr>
      </w:pPr>
      <w:bookmarkStart w:id="173" w:name="_Toc96433643"/>
      <w:r w:rsidRPr="004378B8">
        <w:rPr>
          <w:rFonts w:asciiTheme="minorHAnsi" w:hAnsiTheme="minorHAnsi" w:cstheme="minorHAnsi"/>
          <w:sz w:val="22"/>
          <w:szCs w:val="22"/>
        </w:rPr>
        <w:t>SUPERVISIÓN DEL</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CONTRATO</w:t>
      </w:r>
      <w:bookmarkEnd w:id="171"/>
      <w:bookmarkEnd w:id="173"/>
      <w:r w:rsidRPr="004378B8">
        <w:rPr>
          <w:rFonts w:asciiTheme="minorHAnsi" w:hAnsiTheme="minorHAnsi" w:cstheme="minorHAnsi"/>
          <w:sz w:val="22"/>
          <w:szCs w:val="22"/>
        </w:rPr>
        <w:t xml:space="preserve"> </w:t>
      </w:r>
    </w:p>
    <w:p w14:paraId="03402BE4" w14:textId="77777777" w:rsidR="00376AB8" w:rsidRPr="004378B8" w:rsidRDefault="00376AB8" w:rsidP="00376AB8">
      <w:pPr>
        <w:pStyle w:val="Textoindependiente"/>
        <w:spacing w:before="5"/>
        <w:ind w:left="851" w:right="595"/>
        <w:rPr>
          <w:rFonts w:asciiTheme="minorHAnsi" w:hAnsiTheme="minorHAnsi" w:cstheme="minorHAnsi"/>
          <w:b/>
          <w:sz w:val="22"/>
          <w:szCs w:val="22"/>
        </w:rPr>
      </w:pPr>
    </w:p>
    <w:p w14:paraId="4FE08459" w14:textId="12D6AAB5" w:rsidR="004402C2" w:rsidRPr="004378B8" w:rsidRDefault="004402C2" w:rsidP="004402C2">
      <w:pPr>
        <w:pStyle w:val="Textoindependiente"/>
        <w:spacing w:before="4"/>
        <w:ind w:left="851" w:right="595"/>
        <w:jc w:val="both"/>
        <w:rPr>
          <w:rFonts w:ascii="Calibri" w:hAnsi="Calibri" w:cs="Calibri"/>
          <w:sz w:val="22"/>
          <w:szCs w:val="22"/>
        </w:rPr>
      </w:pPr>
      <w:r w:rsidRPr="004378B8">
        <w:rPr>
          <w:rFonts w:ascii="Calibri" w:hAnsi="Calibri" w:cs="Calibri"/>
          <w:sz w:val="22"/>
          <w:szCs w:val="22"/>
        </w:rPr>
        <w:t xml:space="preserve">La coordinación, supervisión y vigilancia del Contrato que eventualmente se suscriba y el cumplimiento de las obligaciones derivadas del mismo estarán a cargo </w:t>
      </w:r>
      <w:r w:rsidR="00E22A81" w:rsidRPr="004378B8">
        <w:rPr>
          <w:rFonts w:ascii="Calibri" w:hAnsi="Calibri" w:cs="Calibri"/>
          <w:sz w:val="22"/>
          <w:szCs w:val="22"/>
        </w:rPr>
        <w:t>del</w:t>
      </w:r>
      <w:r w:rsidR="007A68BE" w:rsidRPr="004378B8">
        <w:rPr>
          <w:rFonts w:ascii="Calibri" w:hAnsi="Calibri" w:cs="Calibri"/>
          <w:sz w:val="22"/>
          <w:szCs w:val="22"/>
        </w:rPr>
        <w:t>(a) Gerente de Gestión Documental</w:t>
      </w:r>
      <w:r w:rsidR="0093035A">
        <w:rPr>
          <w:rFonts w:ascii="Calibri" w:hAnsi="Calibri" w:cs="Calibri"/>
          <w:sz w:val="22"/>
          <w:szCs w:val="22"/>
        </w:rPr>
        <w:t xml:space="preserve"> </w:t>
      </w:r>
      <w:r w:rsidR="006105F8">
        <w:rPr>
          <w:rFonts w:ascii="Calibri" w:hAnsi="Calibri" w:cs="Calibri"/>
          <w:sz w:val="22"/>
          <w:szCs w:val="22"/>
        </w:rPr>
        <w:t xml:space="preserve">de la Vicepresidencia de Desarrollo y Soporte Organizacional </w:t>
      </w:r>
      <w:r w:rsidR="0093035A">
        <w:rPr>
          <w:rFonts w:ascii="Calibri" w:hAnsi="Calibri" w:cs="Calibri"/>
          <w:sz w:val="22"/>
          <w:szCs w:val="22"/>
        </w:rPr>
        <w:t>y</w:t>
      </w:r>
      <w:r w:rsidR="007A68BE" w:rsidRPr="004378B8">
        <w:rPr>
          <w:rFonts w:ascii="Calibri" w:hAnsi="Calibri" w:cs="Calibri"/>
          <w:sz w:val="22"/>
          <w:szCs w:val="22"/>
        </w:rPr>
        <w:t xml:space="preserve"> </w:t>
      </w:r>
      <w:r w:rsidR="0093035A">
        <w:rPr>
          <w:rFonts w:ascii="Calibri" w:hAnsi="Calibri" w:cs="Calibri"/>
          <w:sz w:val="22"/>
          <w:szCs w:val="22"/>
        </w:rPr>
        <w:t xml:space="preserve">del </w:t>
      </w:r>
      <w:r w:rsidR="007A68BE" w:rsidRPr="004378B8">
        <w:rPr>
          <w:rFonts w:ascii="Calibri" w:hAnsi="Calibri" w:cs="Calibri"/>
          <w:sz w:val="22"/>
          <w:szCs w:val="22"/>
        </w:rPr>
        <w:t xml:space="preserve">Director(a) de </w:t>
      </w:r>
      <w:r w:rsidR="00507DE9">
        <w:rPr>
          <w:rFonts w:ascii="Calibri" w:hAnsi="Calibri" w:cs="Calibri"/>
          <w:sz w:val="22"/>
          <w:szCs w:val="22"/>
        </w:rPr>
        <w:t xml:space="preserve">Proyectos Especiales </w:t>
      </w:r>
      <w:r w:rsidR="007A68BE" w:rsidRPr="004378B8">
        <w:rPr>
          <w:rFonts w:ascii="Calibri" w:hAnsi="Calibri" w:cs="Calibri"/>
          <w:sz w:val="22"/>
          <w:szCs w:val="22"/>
        </w:rPr>
        <w:t>de la Vicepresidencia de Tecnología e Información</w:t>
      </w:r>
      <w:r w:rsidRPr="004378B8">
        <w:rPr>
          <w:rFonts w:ascii="Calibri" w:hAnsi="Calibri" w:cs="Calibri"/>
          <w:sz w:val="22"/>
          <w:szCs w:val="22"/>
        </w:rPr>
        <w:t xml:space="preserve"> de Fiduciaria La Previsora S.A. </w:t>
      </w:r>
    </w:p>
    <w:p w14:paraId="73421EDA" w14:textId="77777777" w:rsidR="004402C2" w:rsidRPr="004378B8" w:rsidRDefault="004402C2" w:rsidP="004402C2">
      <w:pPr>
        <w:pStyle w:val="Textoindependiente"/>
        <w:spacing w:before="4"/>
        <w:ind w:left="851" w:right="595"/>
        <w:rPr>
          <w:rFonts w:ascii="Calibri" w:hAnsi="Calibri" w:cs="Calibri"/>
          <w:sz w:val="22"/>
          <w:szCs w:val="22"/>
        </w:rPr>
      </w:pPr>
    </w:p>
    <w:p w14:paraId="4AA67DD7" w14:textId="3D46CD8E" w:rsidR="004402C2" w:rsidRPr="004378B8" w:rsidRDefault="00892DF3" w:rsidP="004402C2">
      <w:pPr>
        <w:pStyle w:val="Textoindependiente"/>
        <w:spacing w:before="4"/>
        <w:ind w:left="851" w:right="595"/>
        <w:jc w:val="both"/>
        <w:rPr>
          <w:rFonts w:ascii="Calibri" w:hAnsi="Calibri" w:cs="Calibri"/>
          <w:sz w:val="22"/>
          <w:szCs w:val="22"/>
        </w:rPr>
      </w:pPr>
      <w:r w:rsidRPr="004378B8">
        <w:rPr>
          <w:rFonts w:ascii="Calibri" w:hAnsi="Calibri" w:cs="Calibri"/>
          <w:sz w:val="22"/>
          <w:szCs w:val="22"/>
        </w:rPr>
        <w:lastRenderedPageBreak/>
        <w:t>Los</w:t>
      </w:r>
      <w:r w:rsidR="004402C2" w:rsidRPr="004378B8">
        <w:rPr>
          <w:rFonts w:ascii="Calibri" w:hAnsi="Calibri" w:cs="Calibri"/>
          <w:sz w:val="22"/>
          <w:szCs w:val="22"/>
        </w:rPr>
        <w:t xml:space="preserve"> supervisor</w:t>
      </w:r>
      <w:r w:rsidRPr="004378B8">
        <w:rPr>
          <w:rFonts w:ascii="Calibri" w:hAnsi="Calibri" w:cs="Calibri"/>
          <w:sz w:val="22"/>
          <w:szCs w:val="22"/>
        </w:rPr>
        <w:t>es</w:t>
      </w:r>
      <w:r w:rsidR="004402C2" w:rsidRPr="004378B8">
        <w:rPr>
          <w:rFonts w:ascii="Calibri" w:hAnsi="Calibri" w:cs="Calibri"/>
          <w:sz w:val="22"/>
          <w:szCs w:val="22"/>
        </w:rPr>
        <w:t xml:space="preserve"> está</w:t>
      </w:r>
      <w:r w:rsidRPr="004378B8">
        <w:rPr>
          <w:rFonts w:ascii="Calibri" w:hAnsi="Calibri" w:cs="Calibri"/>
          <w:sz w:val="22"/>
          <w:szCs w:val="22"/>
        </w:rPr>
        <w:t>n</w:t>
      </w:r>
      <w:r w:rsidR="004402C2" w:rsidRPr="004378B8">
        <w:rPr>
          <w:rFonts w:ascii="Calibri" w:hAnsi="Calibri" w:cs="Calibri"/>
          <w:sz w:val="22"/>
          <w:szCs w:val="22"/>
        </w:rPr>
        <w:t xml:space="preserve"> autorizado</w:t>
      </w:r>
      <w:r w:rsidRPr="004378B8">
        <w:rPr>
          <w:rFonts w:ascii="Calibri" w:hAnsi="Calibri" w:cs="Calibri"/>
          <w:sz w:val="22"/>
          <w:szCs w:val="22"/>
        </w:rPr>
        <w:t>s</w:t>
      </w:r>
      <w:r w:rsidR="004402C2" w:rsidRPr="004378B8">
        <w:rPr>
          <w:rFonts w:ascii="Calibri" w:hAnsi="Calibri" w:cs="Calibri"/>
          <w:sz w:val="22"/>
          <w:szCs w:val="22"/>
        </w:rPr>
        <w:t xml:space="preserve"> para impartir instrucciones u órdenes al futuro contratista, sobre asuntos de su responsabilidad y procesos o usuarios de su área, así como, exigirle la información que considere</w:t>
      </w:r>
      <w:r w:rsidRPr="004378B8">
        <w:rPr>
          <w:rFonts w:ascii="Calibri" w:hAnsi="Calibri" w:cs="Calibri"/>
          <w:sz w:val="22"/>
          <w:szCs w:val="22"/>
        </w:rPr>
        <w:t>n</w:t>
      </w:r>
      <w:r w:rsidR="004402C2" w:rsidRPr="004378B8">
        <w:rPr>
          <w:rFonts w:ascii="Calibri" w:hAnsi="Calibri" w:cs="Calibri"/>
          <w:sz w:val="22"/>
          <w:szCs w:val="22"/>
        </w:rPr>
        <w:t xml:space="preserve"> necesaria.</w:t>
      </w:r>
    </w:p>
    <w:p w14:paraId="703689A1" w14:textId="77777777" w:rsidR="00376AB8" w:rsidRPr="004378B8" w:rsidRDefault="00376AB8" w:rsidP="004402C2">
      <w:pPr>
        <w:pStyle w:val="Textoindependiente"/>
        <w:ind w:right="595"/>
        <w:rPr>
          <w:rFonts w:asciiTheme="minorHAnsi" w:hAnsiTheme="minorHAnsi" w:cstheme="minorHAnsi"/>
          <w:sz w:val="22"/>
          <w:szCs w:val="22"/>
        </w:rPr>
      </w:pPr>
    </w:p>
    <w:p w14:paraId="0BD6D19B" w14:textId="77777777" w:rsidR="00376AB8" w:rsidRPr="004378B8" w:rsidRDefault="00376AB8" w:rsidP="006C7AA6">
      <w:pPr>
        <w:pStyle w:val="Ttulo1"/>
        <w:numPr>
          <w:ilvl w:val="1"/>
          <w:numId w:val="21"/>
        </w:numPr>
        <w:ind w:left="851" w:right="595" w:firstLine="0"/>
        <w:rPr>
          <w:rFonts w:asciiTheme="minorHAnsi" w:hAnsiTheme="minorHAnsi" w:cstheme="minorHAnsi"/>
          <w:sz w:val="22"/>
          <w:szCs w:val="22"/>
        </w:rPr>
      </w:pPr>
      <w:bookmarkStart w:id="174" w:name="_bookmark71"/>
      <w:bookmarkStart w:id="175" w:name="_Toc69300158"/>
      <w:bookmarkStart w:id="176" w:name="_Toc96433644"/>
      <w:bookmarkEnd w:id="174"/>
      <w:r w:rsidRPr="004378B8">
        <w:rPr>
          <w:rFonts w:asciiTheme="minorHAnsi" w:hAnsiTheme="minorHAnsi" w:cstheme="minorHAnsi"/>
          <w:sz w:val="22"/>
          <w:szCs w:val="22"/>
        </w:rPr>
        <w:t>IMPUESTOS Y</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GASTOS</w:t>
      </w:r>
      <w:bookmarkEnd w:id="175"/>
      <w:bookmarkEnd w:id="176"/>
    </w:p>
    <w:p w14:paraId="4B33D9E3" w14:textId="77777777" w:rsidR="00376AB8" w:rsidRPr="004378B8" w:rsidRDefault="00376AB8" w:rsidP="00376AB8">
      <w:pPr>
        <w:pStyle w:val="Textoindependiente"/>
        <w:spacing w:before="2"/>
        <w:ind w:left="851" w:right="595"/>
        <w:rPr>
          <w:rFonts w:asciiTheme="minorHAnsi" w:hAnsiTheme="minorHAnsi" w:cstheme="minorHAnsi"/>
          <w:b/>
          <w:sz w:val="22"/>
          <w:szCs w:val="22"/>
        </w:rPr>
      </w:pPr>
    </w:p>
    <w:p w14:paraId="1F3AA43F" w14:textId="1F967F38" w:rsidR="00376AB8" w:rsidRPr="004378B8" w:rsidRDefault="004402C2" w:rsidP="00376AB8">
      <w:pPr>
        <w:pStyle w:val="Textoindependiente"/>
        <w:spacing w:line="256" w:lineRule="auto"/>
        <w:ind w:left="851" w:right="595"/>
        <w:jc w:val="both"/>
        <w:rPr>
          <w:rFonts w:asciiTheme="minorHAnsi" w:hAnsiTheme="minorHAnsi" w:cstheme="minorHAnsi"/>
          <w:sz w:val="22"/>
          <w:szCs w:val="22"/>
        </w:rPr>
      </w:pPr>
      <w:r w:rsidRPr="004378B8">
        <w:rPr>
          <w:rFonts w:asciiTheme="minorHAnsi" w:hAnsiTheme="minorHAnsi" w:cstheme="minorHAnsi"/>
          <w:sz w:val="22"/>
          <w:szCs w:val="22"/>
        </w:rPr>
        <w:t>Todos los gastos que se requieran para el perfeccionamiento, ejecución y legalización del contrato que se suscribirá, serán por cuenta de</w:t>
      </w:r>
      <w:r w:rsidR="000C69C2">
        <w:rPr>
          <w:rFonts w:asciiTheme="minorHAnsi" w:hAnsiTheme="minorHAnsi" w:cstheme="minorHAnsi"/>
          <w:sz w:val="22"/>
          <w:szCs w:val="22"/>
        </w:rPr>
        <w:t>l</w:t>
      </w:r>
      <w:r w:rsidRPr="004378B8">
        <w:rPr>
          <w:rFonts w:asciiTheme="minorHAnsi" w:hAnsiTheme="minorHAnsi" w:cstheme="minorHAnsi"/>
          <w:sz w:val="22"/>
          <w:szCs w:val="22"/>
        </w:rPr>
        <w:t xml:space="preserve"> futuro Contratista, así como también</w:t>
      </w:r>
      <w:r w:rsidR="000C69C2">
        <w:rPr>
          <w:rFonts w:asciiTheme="minorHAnsi" w:hAnsiTheme="minorHAnsi" w:cstheme="minorHAnsi"/>
          <w:sz w:val="22"/>
          <w:szCs w:val="22"/>
        </w:rPr>
        <w:t>,</w:t>
      </w:r>
      <w:r w:rsidRPr="004378B8">
        <w:rPr>
          <w:rFonts w:asciiTheme="minorHAnsi" w:hAnsiTheme="minorHAnsi" w:cstheme="minorHAnsi"/>
          <w:sz w:val="22"/>
          <w:szCs w:val="22"/>
        </w:rPr>
        <w:t xml:space="preserve"> los impuestos a que haya lugar</w:t>
      </w:r>
      <w:r w:rsidR="00376AB8" w:rsidRPr="004378B8">
        <w:rPr>
          <w:rFonts w:asciiTheme="minorHAnsi" w:hAnsiTheme="minorHAnsi" w:cstheme="minorHAnsi"/>
          <w:sz w:val="22"/>
          <w:szCs w:val="22"/>
        </w:rPr>
        <w:t>.</w:t>
      </w:r>
    </w:p>
    <w:p w14:paraId="27BBC301" w14:textId="77777777" w:rsidR="008A704F" w:rsidRPr="004378B8" w:rsidRDefault="008A704F" w:rsidP="003D2714">
      <w:pPr>
        <w:pStyle w:val="Textoindependiente"/>
        <w:spacing w:line="256" w:lineRule="auto"/>
        <w:ind w:right="595"/>
        <w:jc w:val="both"/>
        <w:rPr>
          <w:rFonts w:asciiTheme="minorHAnsi" w:hAnsiTheme="minorHAnsi" w:cstheme="minorHAnsi"/>
          <w:sz w:val="22"/>
          <w:szCs w:val="22"/>
        </w:rPr>
      </w:pPr>
    </w:p>
    <w:p w14:paraId="6934C717" w14:textId="77777777" w:rsidR="00376AB8" w:rsidRPr="004378B8" w:rsidRDefault="00376AB8" w:rsidP="006C7AA6">
      <w:pPr>
        <w:pStyle w:val="Ttulo1"/>
        <w:numPr>
          <w:ilvl w:val="1"/>
          <w:numId w:val="21"/>
        </w:numPr>
        <w:ind w:left="851" w:right="595" w:firstLine="0"/>
        <w:rPr>
          <w:rFonts w:asciiTheme="minorHAnsi" w:hAnsiTheme="minorHAnsi" w:cstheme="minorHAnsi"/>
          <w:sz w:val="22"/>
          <w:szCs w:val="22"/>
        </w:rPr>
      </w:pPr>
      <w:bookmarkStart w:id="177" w:name="_bookmark72"/>
      <w:bookmarkStart w:id="178" w:name="_Toc69300159"/>
      <w:bookmarkStart w:id="179" w:name="_Toc96433645"/>
      <w:bookmarkEnd w:id="177"/>
      <w:r w:rsidRPr="004378B8">
        <w:rPr>
          <w:rFonts w:asciiTheme="minorHAnsi" w:hAnsiTheme="minorHAnsi" w:cstheme="minorHAnsi"/>
          <w:sz w:val="22"/>
          <w:szCs w:val="22"/>
        </w:rPr>
        <w:t>LIQUIDACIÓN DEL</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CONTRATO.</w:t>
      </w:r>
      <w:bookmarkEnd w:id="178"/>
      <w:bookmarkEnd w:id="179"/>
    </w:p>
    <w:p w14:paraId="28C6B35F" w14:textId="77777777" w:rsidR="00376AB8" w:rsidRPr="004378B8" w:rsidRDefault="00376AB8" w:rsidP="00376AB8">
      <w:pPr>
        <w:pStyle w:val="Textoindependiente"/>
        <w:spacing w:before="3"/>
        <w:ind w:left="851" w:right="595"/>
        <w:rPr>
          <w:rFonts w:asciiTheme="minorHAnsi" w:hAnsiTheme="minorHAnsi" w:cstheme="minorHAnsi"/>
          <w:b/>
          <w:sz w:val="22"/>
          <w:szCs w:val="22"/>
        </w:rPr>
      </w:pPr>
    </w:p>
    <w:p w14:paraId="69DBFA35" w14:textId="77777777" w:rsidR="001F0543" w:rsidRPr="004378B8" w:rsidRDefault="001F0543" w:rsidP="001F0543">
      <w:pPr>
        <w:ind w:left="851" w:right="595"/>
        <w:jc w:val="both"/>
        <w:rPr>
          <w:rFonts w:ascii="Calibri" w:hAnsi="Calibri" w:cs="Calibri"/>
        </w:rPr>
      </w:pPr>
      <w:r w:rsidRPr="004378B8">
        <w:rPr>
          <w:rFonts w:ascii="Calibri" w:hAnsi="Calibri" w:cs="Calibri"/>
        </w:rPr>
        <w:t>A la terminación del plazo del CONTRATO o por la ocurrencia de cualquiera de los hechos, que dé lugar a la terminación anticipada del mismo; dentro de los cuatro (4) meses siguientes a la verificación de uno u otro evento, se procederá a su liquidación de mutuo acuerdo; si lo anterior no fuere posible por la no comparecencia del futuro CONTRATISTA, sea cual fuere el motivo, el CONTRATANTE procederá a la elaboración del acta de cierre financiero y contable.</w:t>
      </w:r>
    </w:p>
    <w:p w14:paraId="371AB406" w14:textId="77777777" w:rsidR="001F0543" w:rsidRPr="004378B8" w:rsidRDefault="001F0543" w:rsidP="001F0543">
      <w:pPr>
        <w:ind w:left="851" w:right="595"/>
        <w:jc w:val="both"/>
        <w:rPr>
          <w:rFonts w:ascii="Calibri" w:hAnsi="Calibri" w:cs="Calibri"/>
        </w:rPr>
      </w:pPr>
    </w:p>
    <w:p w14:paraId="16790BD2" w14:textId="77777777" w:rsidR="001F0543" w:rsidRPr="004378B8" w:rsidRDefault="001F0543" w:rsidP="001F0543">
      <w:pPr>
        <w:ind w:left="851" w:right="595"/>
        <w:jc w:val="both"/>
        <w:rPr>
          <w:rFonts w:ascii="Calibri" w:hAnsi="Calibri" w:cs="Calibri"/>
        </w:rPr>
      </w:pPr>
      <w:r w:rsidRPr="004378B8">
        <w:rPr>
          <w:rFonts w:ascii="Calibri" w:hAnsi="Calibri" w:cs="Calibri"/>
        </w:rPr>
        <w:t xml:space="preserve">EXTENSIÓN DE GARANTÍAS: Para la liquidación se exigirá la ampliación o extensión de la garantía exigida en el CONTRATO que se suscribirá, que avalará las obligaciones que deba cumplir el futuro CONTRATISTA con posterioridad a la terminación del CONTRATO que se suscribirá, así como también acreditar el pago de los aportes parafiscales y mantener vigente y al día los aportes al Sistema General de Salud y Pensión de todos los empleados destinados al cumplimiento del CONTRATO que se suscribirá, todo de conformidad con las normas vigentes al momento de la firma del presente instrumento así como aquellas que se expidan y le sean aplicables hasta su terminación.  </w:t>
      </w:r>
    </w:p>
    <w:p w14:paraId="3CC72F43" w14:textId="77777777" w:rsidR="001F0543" w:rsidRPr="004378B8" w:rsidRDefault="001F0543" w:rsidP="001F0543">
      <w:pPr>
        <w:ind w:left="851" w:right="595"/>
        <w:jc w:val="both"/>
        <w:rPr>
          <w:rFonts w:ascii="Calibri" w:hAnsi="Calibri" w:cs="Calibri"/>
        </w:rPr>
      </w:pPr>
    </w:p>
    <w:p w14:paraId="406CEB1E" w14:textId="1413CC67" w:rsidR="001F0543" w:rsidRPr="004378B8" w:rsidRDefault="001F0543" w:rsidP="001F0543">
      <w:pPr>
        <w:ind w:left="851" w:right="595"/>
        <w:jc w:val="both"/>
        <w:rPr>
          <w:rFonts w:ascii="Calibri" w:hAnsi="Calibri" w:cs="Calibri"/>
        </w:rPr>
      </w:pPr>
      <w:r w:rsidRPr="004378B8">
        <w:rPr>
          <w:rFonts w:ascii="Calibri" w:hAnsi="Calibri" w:cs="Calibri"/>
        </w:rPr>
        <w:t>ANEXOS: Al acta de liquidación se anexarán el informe final y certificación de</w:t>
      </w:r>
      <w:r w:rsidR="00892DF3" w:rsidRPr="004378B8">
        <w:rPr>
          <w:rFonts w:ascii="Calibri" w:hAnsi="Calibri" w:cs="Calibri"/>
        </w:rPr>
        <w:t xml:space="preserve"> </w:t>
      </w:r>
      <w:r w:rsidRPr="004378B8">
        <w:rPr>
          <w:rFonts w:ascii="Calibri" w:hAnsi="Calibri" w:cs="Calibri"/>
        </w:rPr>
        <w:t>l</w:t>
      </w:r>
      <w:r w:rsidR="00892DF3" w:rsidRPr="004378B8">
        <w:rPr>
          <w:rFonts w:ascii="Calibri" w:hAnsi="Calibri" w:cs="Calibri"/>
        </w:rPr>
        <w:t>os</w:t>
      </w:r>
      <w:r w:rsidRPr="004378B8">
        <w:rPr>
          <w:rFonts w:ascii="Calibri" w:hAnsi="Calibri" w:cs="Calibri"/>
        </w:rPr>
        <w:t xml:space="preserve"> Supervisor</w:t>
      </w:r>
      <w:r w:rsidR="00892DF3" w:rsidRPr="004378B8">
        <w:rPr>
          <w:rFonts w:ascii="Calibri" w:hAnsi="Calibri" w:cs="Calibri"/>
        </w:rPr>
        <w:t>es</w:t>
      </w:r>
      <w:r w:rsidRPr="004378B8">
        <w:rPr>
          <w:rFonts w:ascii="Calibri" w:hAnsi="Calibri" w:cs="Calibri"/>
        </w:rPr>
        <w:t xml:space="preserve"> del Contrato que se suscribirá, del cumplimiento del mismo, a dicha certificación se anexarán todos los soportes documentales y contables de su desarrollo, así mismo, deberá anexarse el informe final del futuro CONTRATISTA y todos aquellos documentos establecidos por el futuro CONTRATANTE para tal fin.</w:t>
      </w:r>
    </w:p>
    <w:p w14:paraId="3EF1A0A5" w14:textId="77777777" w:rsidR="009F59E2" w:rsidRPr="004378B8" w:rsidRDefault="009F59E2" w:rsidP="001F0543">
      <w:pPr>
        <w:ind w:right="595"/>
        <w:jc w:val="both"/>
        <w:rPr>
          <w:rFonts w:asciiTheme="minorHAnsi" w:hAnsiTheme="minorHAnsi" w:cstheme="minorHAnsi"/>
          <w:iCs/>
        </w:rPr>
      </w:pPr>
    </w:p>
    <w:p w14:paraId="54E8FD98" w14:textId="77777777" w:rsidR="00376AB8" w:rsidRPr="004378B8" w:rsidRDefault="00376AB8" w:rsidP="006C7AA6">
      <w:pPr>
        <w:pStyle w:val="Ttulo1"/>
        <w:numPr>
          <w:ilvl w:val="1"/>
          <w:numId w:val="21"/>
        </w:numPr>
        <w:ind w:left="851" w:right="595" w:firstLine="0"/>
        <w:rPr>
          <w:rFonts w:asciiTheme="minorHAnsi" w:hAnsiTheme="minorHAnsi" w:cstheme="minorHAnsi"/>
          <w:sz w:val="22"/>
          <w:szCs w:val="22"/>
        </w:rPr>
      </w:pPr>
      <w:bookmarkStart w:id="180" w:name="_bookmark74"/>
      <w:bookmarkStart w:id="181" w:name="_Toc69300162"/>
      <w:bookmarkStart w:id="182" w:name="_Toc96433646"/>
      <w:bookmarkEnd w:id="180"/>
      <w:r w:rsidRPr="004378B8">
        <w:rPr>
          <w:rFonts w:asciiTheme="minorHAnsi" w:hAnsiTheme="minorHAnsi" w:cstheme="minorHAnsi"/>
          <w:sz w:val="22"/>
          <w:szCs w:val="22"/>
        </w:rPr>
        <w:t>INDEMNIDAD</w:t>
      </w:r>
      <w:bookmarkEnd w:id="181"/>
      <w:bookmarkEnd w:id="182"/>
    </w:p>
    <w:p w14:paraId="09558EDB" w14:textId="77777777" w:rsidR="00376AB8" w:rsidRPr="004378B8" w:rsidRDefault="00376AB8" w:rsidP="00376AB8">
      <w:pPr>
        <w:pStyle w:val="Textoindependiente"/>
        <w:spacing w:before="3"/>
        <w:ind w:left="851" w:right="595"/>
        <w:rPr>
          <w:rFonts w:asciiTheme="minorHAnsi" w:hAnsiTheme="minorHAnsi" w:cstheme="minorHAnsi"/>
          <w:b/>
          <w:sz w:val="22"/>
          <w:szCs w:val="22"/>
        </w:rPr>
      </w:pPr>
    </w:p>
    <w:p w14:paraId="32562AD8" w14:textId="77777777" w:rsidR="00376AB8" w:rsidRPr="004378B8" w:rsidRDefault="006140A5" w:rsidP="00376AB8">
      <w:pPr>
        <w:pStyle w:val="Textoindependiente"/>
        <w:spacing w:before="157" w:line="261" w:lineRule="auto"/>
        <w:ind w:left="851" w:right="595"/>
        <w:jc w:val="both"/>
        <w:rPr>
          <w:rFonts w:asciiTheme="minorHAnsi" w:hAnsiTheme="minorHAnsi" w:cstheme="minorHAnsi"/>
          <w:sz w:val="22"/>
          <w:szCs w:val="22"/>
        </w:rPr>
      </w:pPr>
      <w:r w:rsidRPr="004378B8">
        <w:rPr>
          <w:rFonts w:asciiTheme="minorHAnsi" w:hAnsiTheme="minorHAnsi" w:cstheme="minorHAnsi"/>
          <w:bCs/>
          <w:iCs/>
          <w:sz w:val="22"/>
          <w:szCs w:val="22"/>
          <w:lang w:val="es-CO"/>
        </w:rPr>
        <w:t>El CONTRATISTA mantendrá indemne al CONTRATANTE de cualquier daño o perjuicio originado en reclamaciones administrativas, demandas o acciones legales por daños o lesiones a personas o propiedades de terceros, durante la ejecución del CONTRATO, y hasta la liquidación definitiva del mismo. En caso de que se entable un reclamo administrativo, demanda o acción legal en contra del CONTRATANTE por los citados daños o lesiones, el CONTRATISTA será notificado, para que por su cuenta adopte oportunamente las medidas previstas por la ley para mantener indemne al CONTRATANTE. Si en cualquiera de los eventos antes previstos, el CONTRATISTA no asume debida y oportunamente la defensa del</w:t>
      </w:r>
      <w:r w:rsidRPr="004378B8">
        <w:rPr>
          <w:rFonts w:asciiTheme="minorHAnsi" w:hAnsiTheme="minorHAnsi" w:cstheme="minorHAnsi"/>
          <w:iCs/>
          <w:sz w:val="22"/>
          <w:szCs w:val="22"/>
          <w:lang w:val="es-CO"/>
        </w:rPr>
        <w:t xml:space="preserve"> </w:t>
      </w:r>
      <w:r w:rsidRPr="004378B8">
        <w:rPr>
          <w:rFonts w:asciiTheme="minorHAnsi" w:hAnsiTheme="minorHAnsi" w:cstheme="minorHAnsi"/>
          <w:bCs/>
          <w:iCs/>
          <w:sz w:val="22"/>
          <w:szCs w:val="22"/>
          <w:lang w:val="es-CO"/>
        </w:rPr>
        <w:t xml:space="preserve">CONTRATANTE, ésta podrá hacerlo directamente, previa notificación escrita al CONTRATISTA, y éste pagará todos los gastos en que ella incurra por tal motivo. En caso de que así no </w:t>
      </w:r>
      <w:r w:rsidRPr="004378B8">
        <w:rPr>
          <w:rFonts w:asciiTheme="minorHAnsi" w:hAnsiTheme="minorHAnsi" w:cstheme="minorHAnsi"/>
          <w:bCs/>
          <w:iCs/>
          <w:sz w:val="22"/>
          <w:szCs w:val="22"/>
          <w:lang w:val="es-CO"/>
        </w:rPr>
        <w:lastRenderedPageBreak/>
        <w:t>lo hiciere el CONTRATISTA, el CONTRATANTE tendrá derecho a descontar el valor de tales erogaciones, de cualquier suma que adeude al CONTRATISTA por razón de los trabajos motivo del contrato, o a utilizar cualquier otro mecanismo judicial o extrajudicial que estime pertinente</w:t>
      </w:r>
      <w:r w:rsidR="00376AB8" w:rsidRPr="004378B8">
        <w:rPr>
          <w:rFonts w:asciiTheme="minorHAnsi" w:hAnsiTheme="minorHAnsi" w:cstheme="minorHAnsi"/>
          <w:sz w:val="22"/>
          <w:szCs w:val="22"/>
        </w:rPr>
        <w:t>.</w:t>
      </w:r>
    </w:p>
    <w:p w14:paraId="2EB67EA8" w14:textId="77777777" w:rsidR="00376AB8" w:rsidRDefault="00376AB8" w:rsidP="00376AB8">
      <w:pPr>
        <w:pStyle w:val="Textoindependiente"/>
        <w:spacing w:before="5"/>
        <w:ind w:left="851" w:right="595"/>
        <w:rPr>
          <w:rFonts w:asciiTheme="minorHAnsi" w:hAnsiTheme="minorHAnsi" w:cstheme="minorHAnsi"/>
          <w:sz w:val="22"/>
          <w:szCs w:val="22"/>
        </w:rPr>
      </w:pPr>
      <w:bookmarkStart w:id="183" w:name="_bookmark75"/>
      <w:bookmarkEnd w:id="183"/>
    </w:p>
    <w:p w14:paraId="2A25B2DF" w14:textId="45AF69BA" w:rsidR="00376AB8" w:rsidRPr="004378B8" w:rsidRDefault="00376AB8" w:rsidP="006C7AA6">
      <w:pPr>
        <w:pStyle w:val="Ttulo1"/>
        <w:numPr>
          <w:ilvl w:val="1"/>
          <w:numId w:val="21"/>
        </w:numPr>
        <w:ind w:left="851" w:right="595" w:firstLine="0"/>
        <w:rPr>
          <w:rFonts w:asciiTheme="minorHAnsi" w:hAnsiTheme="minorHAnsi" w:cstheme="minorHAnsi"/>
          <w:sz w:val="22"/>
          <w:szCs w:val="22"/>
        </w:rPr>
      </w:pPr>
      <w:bookmarkStart w:id="184" w:name="_bookmark76"/>
      <w:bookmarkStart w:id="185" w:name="_Toc69300164"/>
      <w:bookmarkStart w:id="186" w:name="_Toc96433647"/>
      <w:bookmarkEnd w:id="184"/>
      <w:r w:rsidRPr="004378B8">
        <w:rPr>
          <w:rFonts w:asciiTheme="minorHAnsi" w:hAnsiTheme="minorHAnsi" w:cstheme="minorHAnsi"/>
          <w:sz w:val="22"/>
          <w:szCs w:val="22"/>
        </w:rPr>
        <w:t>CONFIDENCIALIDAD Y MANEJO DE</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IN</w:t>
      </w:r>
      <w:bookmarkEnd w:id="185"/>
      <w:r w:rsidRPr="004378B8">
        <w:rPr>
          <w:rFonts w:asciiTheme="minorHAnsi" w:hAnsiTheme="minorHAnsi" w:cstheme="minorHAnsi"/>
          <w:sz w:val="22"/>
          <w:szCs w:val="22"/>
        </w:rPr>
        <w:t>FORMACI</w:t>
      </w:r>
      <w:r w:rsidR="00A5570B">
        <w:rPr>
          <w:rFonts w:asciiTheme="minorHAnsi" w:hAnsiTheme="minorHAnsi" w:cstheme="minorHAnsi"/>
          <w:sz w:val="22"/>
          <w:szCs w:val="22"/>
        </w:rPr>
        <w:t>Ó</w:t>
      </w:r>
      <w:r w:rsidRPr="004378B8">
        <w:rPr>
          <w:rFonts w:asciiTheme="minorHAnsi" w:hAnsiTheme="minorHAnsi" w:cstheme="minorHAnsi"/>
          <w:sz w:val="22"/>
          <w:szCs w:val="22"/>
        </w:rPr>
        <w:t>N</w:t>
      </w:r>
      <w:bookmarkEnd w:id="186"/>
    </w:p>
    <w:p w14:paraId="034BE590" w14:textId="77777777" w:rsidR="00376AB8" w:rsidRPr="004378B8" w:rsidRDefault="00376AB8" w:rsidP="00376AB8">
      <w:pPr>
        <w:pStyle w:val="Textoindependiente"/>
        <w:spacing w:before="6"/>
        <w:ind w:left="851" w:right="595"/>
        <w:rPr>
          <w:rFonts w:asciiTheme="minorHAnsi" w:hAnsiTheme="minorHAnsi" w:cstheme="minorHAnsi"/>
          <w:b/>
          <w:sz w:val="22"/>
          <w:szCs w:val="22"/>
        </w:rPr>
      </w:pPr>
    </w:p>
    <w:p w14:paraId="11B282E8" w14:textId="77777777" w:rsidR="006140A5" w:rsidRPr="004378B8" w:rsidRDefault="006140A5" w:rsidP="006140A5">
      <w:pPr>
        <w:pStyle w:val="Textoindependiente"/>
        <w:spacing w:before="10"/>
        <w:ind w:left="851" w:right="595"/>
        <w:jc w:val="both"/>
        <w:rPr>
          <w:rFonts w:asciiTheme="minorHAnsi" w:hAnsiTheme="minorHAnsi" w:cstheme="minorHAnsi"/>
          <w:iCs/>
          <w:sz w:val="22"/>
          <w:szCs w:val="22"/>
          <w:lang w:val="es-CO"/>
        </w:rPr>
      </w:pPr>
      <w:r w:rsidRPr="004378B8">
        <w:rPr>
          <w:rFonts w:asciiTheme="minorHAnsi" w:hAnsiTheme="minorHAnsi" w:cstheme="minorHAnsi"/>
          <w:iCs/>
          <w:sz w:val="22"/>
          <w:szCs w:val="22"/>
          <w:lang w:val="es-CO"/>
        </w:rPr>
        <w:t xml:space="preserve">El CONTRATISTA se compromete a mantener en secreto todos los datos concernientes al desarrollo del presente objeto contractual y se abstendrá de utilizar para fines distintos de los expresamente pactados, cualquier información facilitada a efectos del cumplimiento del presente CONTRATO; esta obligación persistirá de forma indefinida incluso con posterioridad a la terminación de la relación contractual. </w:t>
      </w:r>
    </w:p>
    <w:p w14:paraId="0854BD9A" w14:textId="77777777" w:rsidR="006140A5" w:rsidRPr="004378B8" w:rsidRDefault="006140A5" w:rsidP="006140A5">
      <w:pPr>
        <w:pStyle w:val="Textoindependiente"/>
        <w:spacing w:before="10"/>
        <w:ind w:left="851" w:right="595"/>
        <w:jc w:val="both"/>
        <w:rPr>
          <w:rFonts w:asciiTheme="minorHAnsi" w:hAnsiTheme="minorHAnsi" w:cstheme="minorHAnsi"/>
          <w:i/>
          <w:iCs/>
          <w:sz w:val="22"/>
          <w:szCs w:val="22"/>
          <w:lang w:val="es-CO"/>
        </w:rPr>
      </w:pPr>
    </w:p>
    <w:p w14:paraId="35FA73B8" w14:textId="77777777" w:rsidR="006140A5" w:rsidRPr="004378B8" w:rsidRDefault="006140A5" w:rsidP="006140A5">
      <w:pPr>
        <w:pStyle w:val="Textoindependiente"/>
        <w:spacing w:before="10"/>
        <w:ind w:left="851" w:right="595"/>
        <w:jc w:val="both"/>
        <w:rPr>
          <w:rFonts w:asciiTheme="minorHAnsi" w:hAnsiTheme="minorHAnsi" w:cstheme="minorHAnsi"/>
          <w:iCs/>
          <w:sz w:val="22"/>
          <w:szCs w:val="22"/>
          <w:lang w:val="es-CO"/>
        </w:rPr>
      </w:pPr>
      <w:r w:rsidRPr="004378B8">
        <w:rPr>
          <w:rFonts w:asciiTheme="minorHAnsi" w:hAnsiTheme="minorHAnsi" w:cstheme="minorHAnsi"/>
          <w:iCs/>
          <w:sz w:val="22"/>
          <w:szCs w:val="22"/>
          <w:lang w:val="es-CO"/>
        </w:rPr>
        <w:t xml:space="preserve">El deber de confidencialidad desaparecerá en aquellos supuestos en los que la información en cuestión haya devenido del dominio público. El CONTRATISTA adoptará cuantas medidas sean precisas y razonables, a fin de que los terceros no puedan acceder a la información confidencial facilitada. </w:t>
      </w:r>
    </w:p>
    <w:p w14:paraId="64362B37" w14:textId="77777777" w:rsidR="006140A5" w:rsidRPr="004378B8" w:rsidRDefault="006140A5" w:rsidP="006140A5">
      <w:pPr>
        <w:pStyle w:val="Textoindependiente"/>
        <w:spacing w:before="10"/>
        <w:ind w:left="851" w:right="595"/>
        <w:jc w:val="both"/>
        <w:rPr>
          <w:rFonts w:asciiTheme="minorHAnsi" w:hAnsiTheme="minorHAnsi" w:cstheme="minorHAnsi"/>
          <w:iCs/>
          <w:sz w:val="22"/>
          <w:szCs w:val="22"/>
          <w:lang w:val="es-CO"/>
        </w:rPr>
      </w:pPr>
    </w:p>
    <w:p w14:paraId="0D24C0DD" w14:textId="77777777" w:rsidR="006140A5" w:rsidRPr="004378B8" w:rsidRDefault="006140A5" w:rsidP="006140A5">
      <w:pPr>
        <w:pStyle w:val="Textoindependiente"/>
        <w:spacing w:before="10"/>
        <w:ind w:left="851" w:right="595"/>
        <w:jc w:val="both"/>
        <w:rPr>
          <w:rFonts w:asciiTheme="minorHAnsi" w:hAnsiTheme="minorHAnsi" w:cstheme="minorHAnsi"/>
          <w:iCs/>
          <w:sz w:val="22"/>
          <w:szCs w:val="22"/>
          <w:lang w:val="es-CO"/>
        </w:rPr>
      </w:pPr>
      <w:r w:rsidRPr="004378B8">
        <w:rPr>
          <w:rFonts w:asciiTheme="minorHAnsi" w:hAnsiTheme="minorHAnsi" w:cstheme="minorHAnsi"/>
          <w:iCs/>
          <w:sz w:val="22"/>
          <w:szCs w:val="22"/>
          <w:lang w:val="es-CO"/>
        </w:rPr>
        <w:t>El</w:t>
      </w:r>
      <w:r w:rsidRPr="004378B8">
        <w:rPr>
          <w:rFonts w:asciiTheme="minorHAnsi" w:hAnsiTheme="minorHAnsi" w:cstheme="minorHAnsi"/>
          <w:b/>
          <w:iCs/>
          <w:sz w:val="22"/>
          <w:szCs w:val="22"/>
          <w:lang w:val="es-CO"/>
        </w:rPr>
        <w:t xml:space="preserve"> </w:t>
      </w:r>
      <w:r w:rsidRPr="004378B8">
        <w:rPr>
          <w:rFonts w:asciiTheme="minorHAnsi" w:hAnsiTheme="minorHAnsi" w:cstheme="minorHAnsi"/>
          <w:iCs/>
          <w:sz w:val="22"/>
          <w:szCs w:val="22"/>
          <w:lang w:val="es-CO"/>
        </w:rPr>
        <w:t xml:space="preserve">CONTRATANTE se compromete a considerar como documentación confidencial, todos aquellos materiales que reflejen las propuestas de ideas, creaciones y planes de campañas publicitarias, y en consecuencia no podrán hacer ningún uso por sí mismo o por parte de terceros de dicha documentación y así mismo, deberán adoptar cuantas medidas sean precisas a fin de que terceros no puedan acceder a dicha documentación creada y desarrollada. </w:t>
      </w:r>
    </w:p>
    <w:p w14:paraId="560796A1" w14:textId="77777777" w:rsidR="006140A5" w:rsidRPr="004378B8" w:rsidRDefault="006140A5" w:rsidP="006140A5">
      <w:pPr>
        <w:pStyle w:val="Textoindependiente"/>
        <w:spacing w:before="10"/>
        <w:ind w:left="851" w:right="595"/>
        <w:jc w:val="both"/>
        <w:rPr>
          <w:rFonts w:asciiTheme="minorHAnsi" w:hAnsiTheme="minorHAnsi" w:cstheme="minorHAnsi"/>
          <w:iCs/>
          <w:sz w:val="22"/>
          <w:szCs w:val="22"/>
          <w:lang w:val="es-CO"/>
        </w:rPr>
      </w:pPr>
    </w:p>
    <w:p w14:paraId="7C2A8F1A"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14:paraId="07C0D8E0"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0C4CC9BE"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r w:rsidRPr="004378B8">
        <w:rPr>
          <w:rFonts w:asciiTheme="minorHAnsi" w:hAnsiTheme="minorHAnsi" w:cstheme="minorHAnsi"/>
          <w:b/>
          <w:bCs/>
          <w:iCs/>
          <w:sz w:val="22"/>
          <w:szCs w:val="22"/>
          <w:lang w:val="es-CO"/>
        </w:rPr>
        <w:t>a)</w:t>
      </w:r>
      <w:r w:rsidRPr="004378B8">
        <w:rPr>
          <w:rFonts w:asciiTheme="minorHAnsi" w:hAnsiTheme="minorHAnsi" w:cstheme="minorHAnsi"/>
          <w:bCs/>
          <w:iCs/>
          <w:sz w:val="22"/>
          <w:szCs w:val="22"/>
          <w:lang w:val="es-CO"/>
        </w:rPr>
        <w:t xml:space="preserve">  </w:t>
      </w:r>
      <w:r w:rsidRPr="004378B8">
        <w:rPr>
          <w:rFonts w:asciiTheme="minorHAnsi" w:hAnsiTheme="minorHAnsi" w:cstheme="minorHAnsi"/>
          <w:b/>
          <w:bCs/>
          <w:iCs/>
          <w:sz w:val="22"/>
          <w:szCs w:val="22"/>
          <w:lang w:val="es-CO"/>
        </w:rPr>
        <w:t>Duración de confidencialidad:</w:t>
      </w:r>
      <w:r w:rsidRPr="004378B8">
        <w:rPr>
          <w:rFonts w:asciiTheme="minorHAnsi" w:hAnsiTheme="minorHAnsi" w:cstheme="minorHAnsi"/>
          <w:bCs/>
          <w:iCs/>
          <w:sz w:val="22"/>
          <w:szCs w:val="22"/>
          <w:lang w:val="es-CO"/>
        </w:rPr>
        <w:t xml:space="preserve"> La obligación a que se refiere el apartado anterior, tendrá vigencia aún después de concluida la relación principal entre el CONTRATISTA y el CONTRATANTE, por un período de un (1) año contados a partir de la fecha de terminación del presente </w:t>
      </w:r>
      <w:r w:rsidRPr="004378B8">
        <w:rPr>
          <w:rFonts w:asciiTheme="minorHAnsi" w:hAnsiTheme="minorHAnsi" w:cstheme="minorHAnsi"/>
          <w:iCs/>
          <w:sz w:val="22"/>
          <w:szCs w:val="22"/>
          <w:lang w:val="es-CO"/>
        </w:rPr>
        <w:t>CONTRATO</w:t>
      </w:r>
      <w:r w:rsidRPr="004378B8">
        <w:rPr>
          <w:rFonts w:asciiTheme="minorHAnsi" w:hAnsiTheme="minorHAnsi" w:cstheme="minorHAnsi"/>
          <w:bCs/>
          <w:iCs/>
          <w:sz w:val="22"/>
          <w:szCs w:val="22"/>
          <w:lang w:val="es-CO"/>
        </w:rPr>
        <w:t>, con el fin de proteger la confidencialidad de todos los intereses anteriormente descritos.</w:t>
      </w:r>
    </w:p>
    <w:p w14:paraId="78E4329F"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6576EB3B"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r w:rsidRPr="004378B8">
        <w:rPr>
          <w:rFonts w:asciiTheme="minorHAnsi" w:hAnsiTheme="minorHAnsi" w:cstheme="minorHAnsi"/>
          <w:b/>
          <w:bCs/>
          <w:iCs/>
          <w:sz w:val="22"/>
          <w:szCs w:val="22"/>
          <w:lang w:val="es-CO"/>
        </w:rPr>
        <w:t>b)  Información confidencial:</w:t>
      </w:r>
      <w:r w:rsidRPr="004378B8">
        <w:rPr>
          <w:rFonts w:asciiTheme="minorHAnsi" w:hAnsiTheme="minorHAnsi" w:cstheme="minorHAnsi"/>
          <w:bCs/>
          <w:iCs/>
          <w:sz w:val="22"/>
          <w:szCs w:val="22"/>
          <w:lang w:val="es-CO"/>
        </w:rPr>
        <w:t xml:space="preserve"> Tendrá el carácter de confidencial toda información que repose en los archivos,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1E2B1ED0"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7749C602"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r w:rsidRPr="004378B8">
        <w:rPr>
          <w:rFonts w:asciiTheme="minorHAnsi" w:hAnsiTheme="minorHAnsi" w:cstheme="minorHAnsi"/>
          <w:b/>
          <w:bCs/>
          <w:iCs/>
          <w:sz w:val="22"/>
          <w:szCs w:val="22"/>
          <w:lang w:val="es-CO"/>
        </w:rPr>
        <w:t>c)   Propiedad Industrial:</w:t>
      </w:r>
      <w:r w:rsidRPr="004378B8">
        <w:rPr>
          <w:rFonts w:asciiTheme="minorHAnsi" w:hAnsiTheme="minorHAnsi" w:cstheme="minorHAnsi"/>
          <w:bCs/>
          <w:iCs/>
          <w:sz w:val="22"/>
          <w:szCs w:val="22"/>
          <w:lang w:val="es-CO"/>
        </w:rPr>
        <w:t xml:space="preserve"> En virtud de este servicio el CONTRATISTA y el Contratante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w:t>
      </w:r>
      <w:r w:rsidRPr="004378B8">
        <w:rPr>
          <w:rFonts w:asciiTheme="minorHAnsi" w:hAnsiTheme="minorHAnsi" w:cstheme="minorHAnsi"/>
          <w:iCs/>
          <w:sz w:val="22"/>
          <w:szCs w:val="22"/>
          <w:lang w:val="es-CO"/>
        </w:rPr>
        <w:t>CONTRATO</w:t>
      </w:r>
      <w:r w:rsidRPr="004378B8">
        <w:rPr>
          <w:rFonts w:asciiTheme="minorHAnsi" w:hAnsiTheme="minorHAnsi" w:cstheme="minorHAnsi"/>
          <w:bCs/>
          <w:iCs/>
          <w:sz w:val="22"/>
          <w:szCs w:val="22"/>
          <w:lang w:val="es-CO"/>
        </w:rPr>
        <w:t>.</w:t>
      </w:r>
    </w:p>
    <w:p w14:paraId="643E409F"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43420461"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r w:rsidRPr="004378B8">
        <w:rPr>
          <w:rFonts w:asciiTheme="minorHAnsi" w:hAnsiTheme="minorHAnsi" w:cstheme="minorHAnsi"/>
          <w:b/>
          <w:bCs/>
          <w:iCs/>
          <w:sz w:val="22"/>
          <w:szCs w:val="22"/>
          <w:lang w:val="es-CO"/>
        </w:rPr>
        <w:t>d)  Propiedad de la información:</w:t>
      </w:r>
      <w:r w:rsidRPr="004378B8">
        <w:rPr>
          <w:rFonts w:asciiTheme="minorHAnsi" w:hAnsiTheme="minorHAnsi" w:cstheme="minorHAnsi"/>
          <w:bCs/>
          <w:iCs/>
          <w:sz w:val="22"/>
          <w:szCs w:val="22"/>
          <w:lang w:val="es-CO"/>
        </w:rPr>
        <w:t xml:space="preserve"> Los datos, información y resultados que sean revelados por una parte a la otra o a los que tenga acceso el receptor de la misma serán propiedad de la parte </w:t>
      </w:r>
      <w:proofErr w:type="spellStart"/>
      <w:r w:rsidRPr="004378B8">
        <w:rPr>
          <w:rFonts w:asciiTheme="minorHAnsi" w:hAnsiTheme="minorHAnsi" w:cstheme="minorHAnsi"/>
          <w:bCs/>
          <w:iCs/>
          <w:sz w:val="22"/>
          <w:szCs w:val="22"/>
          <w:lang w:val="es-CO"/>
        </w:rPr>
        <w:t>revelante</w:t>
      </w:r>
      <w:proofErr w:type="spellEnd"/>
      <w:r w:rsidRPr="004378B8">
        <w:rPr>
          <w:rFonts w:asciiTheme="minorHAnsi" w:hAnsiTheme="minorHAnsi" w:cstheme="minorHAnsi"/>
          <w:bCs/>
          <w:iCs/>
          <w:sz w:val="22"/>
          <w:szCs w:val="22"/>
          <w:lang w:val="es-CO"/>
        </w:rPr>
        <w:t xml:space="preserve"> y constituyen un secreto industrial de esta y por lo tanto, el receptor no podrá divulgarlos sin la autorización expresa y por escrito de la parte </w:t>
      </w:r>
      <w:proofErr w:type="spellStart"/>
      <w:r w:rsidRPr="004378B8">
        <w:rPr>
          <w:rFonts w:asciiTheme="minorHAnsi" w:hAnsiTheme="minorHAnsi" w:cstheme="minorHAnsi"/>
          <w:bCs/>
          <w:iCs/>
          <w:sz w:val="22"/>
          <w:szCs w:val="22"/>
          <w:lang w:val="es-CO"/>
        </w:rPr>
        <w:t>revelante</w:t>
      </w:r>
      <w:proofErr w:type="spellEnd"/>
      <w:r w:rsidRPr="004378B8">
        <w:rPr>
          <w:rFonts w:asciiTheme="minorHAnsi" w:hAnsiTheme="minorHAnsi" w:cstheme="minorHAnsi"/>
          <w:bCs/>
          <w:iCs/>
          <w:sz w:val="22"/>
          <w:szCs w:val="22"/>
          <w:lang w:val="es-CO"/>
        </w:rPr>
        <w:t>. En lo no previsto en esta condición, se aplicará lo dispuesto en la Decisión 486 de 2000 de la Comunidad Andina “Régimen de Protección de Propiedad Intelectual”; Ley 256 de 1996 “Ley de Competencia Desleal” modificada por la ley </w:t>
      </w:r>
      <w:r w:rsidRPr="004378B8">
        <w:rPr>
          <w:rStyle w:val="Hipervnculo"/>
          <w:rFonts w:asciiTheme="minorHAnsi" w:hAnsiTheme="minorHAnsi" w:cstheme="minorHAnsi"/>
          <w:bCs/>
          <w:iCs/>
          <w:color w:val="auto"/>
          <w:sz w:val="22"/>
          <w:szCs w:val="22"/>
          <w:u w:val="none"/>
          <w:lang w:val="es-CO"/>
        </w:rPr>
        <w:t>1564</w:t>
      </w:r>
      <w:r w:rsidRPr="004378B8">
        <w:rPr>
          <w:rFonts w:asciiTheme="minorHAnsi" w:hAnsiTheme="minorHAnsi" w:cstheme="minorHAnsi"/>
          <w:bCs/>
          <w:iCs/>
          <w:sz w:val="22"/>
          <w:szCs w:val="22"/>
          <w:lang w:val="es-CO"/>
        </w:rPr>
        <w:t xml:space="preserve"> de 2012, “Por medio de la cual se expide el Código General del Proceso y se dictan otras disposiciones” y demás leyes civiles, mercantiles y penales que en el futuro las adicionen, aclaren o modifiquen.  </w:t>
      </w:r>
    </w:p>
    <w:p w14:paraId="56AED74D"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0C868B8E" w14:textId="77683D8A"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t>e</w:t>
      </w:r>
      <w:r w:rsidR="006140A5" w:rsidRPr="004378B8">
        <w:rPr>
          <w:rFonts w:asciiTheme="minorHAnsi" w:hAnsiTheme="minorHAnsi" w:cstheme="minorHAnsi"/>
          <w:b/>
          <w:bCs/>
          <w:iCs/>
          <w:sz w:val="22"/>
          <w:szCs w:val="22"/>
          <w:lang w:val="es-CO"/>
        </w:rPr>
        <w:t>) Exclusiones:</w:t>
      </w:r>
      <w:r w:rsidR="006140A5" w:rsidRPr="004378B8">
        <w:rPr>
          <w:rFonts w:asciiTheme="minorHAnsi" w:hAnsiTheme="minorHAnsi" w:cstheme="minorHAnsi"/>
          <w:bCs/>
          <w:iCs/>
          <w:sz w:val="22"/>
          <w:szCs w:val="22"/>
          <w:lang w:val="es-CO"/>
        </w:rPr>
        <w:t xml:space="preserve"> No obstante, lo previsto anteriormente, esta condición no aplicará a ninguna información que el CONTRATISTA y/o el CONTRATANTE puedan demostrar que: </w:t>
      </w:r>
    </w:p>
    <w:p w14:paraId="20A46D40" w14:textId="77777777" w:rsidR="006140A5" w:rsidRPr="004378B8" w:rsidRDefault="006140A5" w:rsidP="006140A5">
      <w:pPr>
        <w:pStyle w:val="Textoindependiente"/>
        <w:spacing w:before="10"/>
        <w:ind w:right="595"/>
        <w:jc w:val="both"/>
        <w:rPr>
          <w:rFonts w:asciiTheme="minorHAnsi" w:hAnsiTheme="minorHAnsi" w:cstheme="minorHAnsi"/>
          <w:bCs/>
          <w:iCs/>
          <w:sz w:val="22"/>
          <w:szCs w:val="22"/>
          <w:lang w:val="es-CO"/>
        </w:rPr>
      </w:pPr>
    </w:p>
    <w:p w14:paraId="5EFFFF99" w14:textId="77777777" w:rsidR="006140A5" w:rsidRPr="004378B8" w:rsidRDefault="006140A5" w:rsidP="006C7AA6">
      <w:pPr>
        <w:pStyle w:val="Textoindependiente"/>
        <w:numPr>
          <w:ilvl w:val="0"/>
          <w:numId w:val="28"/>
        </w:numPr>
        <w:spacing w:before="10"/>
        <w:ind w:left="1276"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Estaba en el dominio público al momento de su divulgación.</w:t>
      </w:r>
    </w:p>
    <w:p w14:paraId="1DFD7823" w14:textId="77777777" w:rsidR="006140A5" w:rsidRPr="004378B8" w:rsidRDefault="006140A5" w:rsidP="006C7AA6">
      <w:pPr>
        <w:pStyle w:val="Textoindependiente"/>
        <w:numPr>
          <w:ilvl w:val="0"/>
          <w:numId w:val="28"/>
        </w:numPr>
        <w:spacing w:before="10"/>
        <w:ind w:left="1276"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Después de su divulgación, fue publicada, o bien llegue a formar parte del dominio público, sin que esto represente falta alguna por la parte receptora.</w:t>
      </w:r>
    </w:p>
    <w:p w14:paraId="1FF68B3E" w14:textId="77777777" w:rsidR="006140A5" w:rsidRPr="004378B8" w:rsidRDefault="006140A5" w:rsidP="006C7AA6">
      <w:pPr>
        <w:pStyle w:val="Textoindependiente"/>
        <w:numPr>
          <w:ilvl w:val="0"/>
          <w:numId w:val="28"/>
        </w:numPr>
        <w:spacing w:before="10"/>
        <w:ind w:left="1276"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Fue recibida después de su divulgación de una tercera parte que tenía el derecho legítimo de divulgar tal información.</w:t>
      </w:r>
    </w:p>
    <w:p w14:paraId="504889A9" w14:textId="77777777" w:rsidR="006140A5" w:rsidRPr="004378B8" w:rsidRDefault="006140A5" w:rsidP="006C7AA6">
      <w:pPr>
        <w:pStyle w:val="Textoindependiente"/>
        <w:numPr>
          <w:ilvl w:val="0"/>
          <w:numId w:val="28"/>
        </w:numPr>
        <w:spacing w:before="10"/>
        <w:ind w:left="1276"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Fue independientemente desarrollada por la parte receptora sin referencia a la información confidencial de la parte que la suministra.</w:t>
      </w:r>
    </w:p>
    <w:p w14:paraId="09D604D2" w14:textId="77777777" w:rsidR="006140A5" w:rsidRPr="004378B8" w:rsidRDefault="006140A5" w:rsidP="006C7AA6">
      <w:pPr>
        <w:pStyle w:val="Textoindependiente"/>
        <w:numPr>
          <w:ilvl w:val="0"/>
          <w:numId w:val="28"/>
        </w:numPr>
        <w:spacing w:before="10"/>
        <w:ind w:left="1276"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 xml:space="preserve">Estaba en posesión de la parte receptora al momento de su divulgación. </w:t>
      </w:r>
    </w:p>
    <w:p w14:paraId="72839965" w14:textId="77777777" w:rsidR="006140A5" w:rsidRPr="004378B8" w:rsidRDefault="006140A5" w:rsidP="006140A5">
      <w:pPr>
        <w:pStyle w:val="Textoindependiente"/>
        <w:spacing w:before="10"/>
        <w:ind w:left="851" w:right="595"/>
        <w:jc w:val="both"/>
        <w:rPr>
          <w:rFonts w:asciiTheme="minorHAnsi" w:hAnsiTheme="minorHAnsi" w:cstheme="minorHAnsi"/>
          <w:b/>
          <w:bCs/>
          <w:iCs/>
          <w:sz w:val="22"/>
          <w:szCs w:val="22"/>
          <w:lang w:val="es-CO"/>
        </w:rPr>
      </w:pPr>
    </w:p>
    <w:p w14:paraId="3DA09EDE" w14:textId="6CBD9BA5"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t>f</w:t>
      </w:r>
      <w:r w:rsidR="006140A5" w:rsidRPr="004378B8">
        <w:rPr>
          <w:rFonts w:asciiTheme="minorHAnsi" w:hAnsiTheme="minorHAnsi" w:cstheme="minorHAnsi"/>
          <w:b/>
          <w:bCs/>
          <w:iCs/>
          <w:sz w:val="22"/>
          <w:szCs w:val="22"/>
          <w:lang w:val="es-CO"/>
        </w:rPr>
        <w:t>) Deber de reserva:</w:t>
      </w:r>
      <w:r w:rsidR="006140A5" w:rsidRPr="004378B8">
        <w:rPr>
          <w:rFonts w:asciiTheme="minorHAnsi" w:hAnsiTheme="minorHAnsi" w:cstheme="minorHAnsi"/>
          <w:bCs/>
          <w:iCs/>
          <w:sz w:val="22"/>
          <w:szCs w:val="22"/>
          <w:lang w:val="es-CO"/>
        </w:rPr>
        <w:t xml:space="preserve"> El CONTRATISTA y el CONTRATANTE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14:paraId="55FB8922"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2DC8B911"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El CONTRATISTA y el CONTRATANTE se abstendrán de revelar a cualquier título la Información Confidencial a personas distintas de sus empleados, contratistas y dependientes, y sólo para efectos de la ejecución de esta oferta. El CONTRATISTA y el CONTRATANTE adoptarán las medidas necesarias para instruir a tales personas acerca del cumplimiento de esta obligación, salvo que exista orden de autoridad competente.</w:t>
      </w:r>
    </w:p>
    <w:p w14:paraId="0870813E"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5F1AE69D" w14:textId="116BD0E1"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t>g</w:t>
      </w:r>
      <w:r w:rsidR="006140A5" w:rsidRPr="004378B8">
        <w:rPr>
          <w:rFonts w:asciiTheme="minorHAnsi" w:hAnsiTheme="minorHAnsi" w:cstheme="minorHAnsi"/>
          <w:b/>
          <w:bCs/>
          <w:iCs/>
          <w:sz w:val="22"/>
          <w:szCs w:val="22"/>
          <w:lang w:val="es-CO"/>
        </w:rPr>
        <w:t>)  Manejo de documentación:</w:t>
      </w:r>
      <w:r w:rsidR="006140A5" w:rsidRPr="004378B8">
        <w:rPr>
          <w:rFonts w:asciiTheme="minorHAnsi" w:hAnsiTheme="minorHAnsi" w:cstheme="minorHAnsi"/>
          <w:bCs/>
          <w:iCs/>
          <w:sz w:val="22"/>
          <w:szCs w:val="22"/>
          <w:lang w:val="es-CO"/>
        </w:rPr>
        <w:t xml:space="preserve"> Toda documentación en medio físico o magnético que reciba el CONTRATISTA y/o el CONTRATANTE que será revelada por una parte a la otra, en desarrollo de las actividades del presente </w:t>
      </w:r>
      <w:r w:rsidR="006140A5" w:rsidRPr="004378B8">
        <w:rPr>
          <w:rFonts w:asciiTheme="minorHAnsi" w:hAnsiTheme="minorHAnsi" w:cstheme="minorHAnsi"/>
          <w:iCs/>
          <w:sz w:val="22"/>
          <w:szCs w:val="22"/>
          <w:lang w:val="es-CO"/>
        </w:rPr>
        <w:t>CONTRATO</w:t>
      </w:r>
      <w:r w:rsidR="006140A5" w:rsidRPr="004378B8">
        <w:rPr>
          <w:rFonts w:asciiTheme="minorHAnsi" w:hAnsiTheme="minorHAnsi" w:cstheme="minorHAnsi"/>
          <w:bCs/>
          <w:iCs/>
          <w:sz w:val="22"/>
          <w:szCs w:val="22"/>
          <w:lang w:val="es-CO"/>
        </w:rPr>
        <w:t xml:space="preserve"> deberá ser devuelta a la parte que la revela.</w:t>
      </w:r>
    </w:p>
    <w:p w14:paraId="260DECA1"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7F3B9CEC" w14:textId="57DBBE31"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t>h</w:t>
      </w:r>
      <w:r w:rsidR="006140A5" w:rsidRPr="004378B8">
        <w:rPr>
          <w:rFonts w:asciiTheme="minorHAnsi" w:hAnsiTheme="minorHAnsi" w:cstheme="minorHAnsi"/>
          <w:b/>
          <w:bCs/>
          <w:iCs/>
          <w:sz w:val="22"/>
          <w:szCs w:val="22"/>
          <w:lang w:val="es-CO"/>
        </w:rPr>
        <w:t>)  Efectividad, Confiabilidad y Eficiencia de la Información:</w:t>
      </w:r>
      <w:r w:rsidR="006140A5" w:rsidRPr="004378B8">
        <w:rPr>
          <w:rFonts w:asciiTheme="minorHAnsi" w:hAnsiTheme="minorHAnsi" w:cstheme="minorHAnsi"/>
          <w:bCs/>
          <w:iCs/>
          <w:sz w:val="22"/>
          <w:szCs w:val="22"/>
          <w:lang w:val="es-CO"/>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14:paraId="2D001208"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76C07FF7" w14:textId="69B79E70"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lastRenderedPageBreak/>
        <w:t>i</w:t>
      </w:r>
      <w:r w:rsidR="006140A5" w:rsidRPr="004378B8">
        <w:rPr>
          <w:rFonts w:asciiTheme="minorHAnsi" w:hAnsiTheme="minorHAnsi" w:cstheme="minorHAnsi"/>
          <w:b/>
          <w:bCs/>
          <w:iCs/>
          <w:sz w:val="22"/>
          <w:szCs w:val="22"/>
          <w:lang w:val="es-CO"/>
        </w:rPr>
        <w:t>) Integridad y disponibilidad de la Información:</w:t>
      </w:r>
      <w:r w:rsidR="006140A5" w:rsidRPr="004378B8">
        <w:rPr>
          <w:rFonts w:asciiTheme="minorHAnsi" w:hAnsiTheme="minorHAnsi" w:cstheme="minorHAnsi"/>
          <w:bCs/>
          <w:iCs/>
          <w:sz w:val="22"/>
          <w:szCs w:val="22"/>
          <w:lang w:val="es-CO"/>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14:paraId="51FA165F"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02392D3B" w14:textId="6F679085"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t>j</w:t>
      </w:r>
      <w:r w:rsidR="006140A5" w:rsidRPr="004378B8">
        <w:rPr>
          <w:rFonts w:asciiTheme="minorHAnsi" w:hAnsiTheme="minorHAnsi" w:cstheme="minorHAnsi"/>
          <w:b/>
          <w:bCs/>
          <w:iCs/>
          <w:sz w:val="22"/>
          <w:szCs w:val="22"/>
          <w:lang w:val="es-CO"/>
        </w:rPr>
        <w:t xml:space="preserve">) Seguridad información: </w:t>
      </w:r>
      <w:r w:rsidR="006140A5" w:rsidRPr="004378B8">
        <w:rPr>
          <w:rFonts w:asciiTheme="minorHAnsi" w:hAnsiTheme="minorHAnsi" w:cstheme="minorHAnsi"/>
          <w:bCs/>
          <w:iCs/>
          <w:sz w:val="22"/>
          <w:szCs w:val="22"/>
          <w:lang w:val="es-CO"/>
        </w:rPr>
        <w:t>Las partes deberán manejar mecanismos de cifrado usando hardware de propósito específico, o software, o una combinación de los anteriores para el envío y recepción de información confidencial intercambiada por cualquier medio.</w:t>
      </w:r>
    </w:p>
    <w:p w14:paraId="6688E76E" w14:textId="77777777" w:rsidR="006140A5" w:rsidRPr="004378B8" w:rsidRDefault="006140A5" w:rsidP="006140A5">
      <w:pPr>
        <w:pStyle w:val="Textoindependiente"/>
        <w:spacing w:before="10"/>
        <w:ind w:left="851" w:right="595"/>
        <w:jc w:val="both"/>
        <w:rPr>
          <w:rFonts w:asciiTheme="minorHAnsi" w:hAnsiTheme="minorHAnsi" w:cstheme="minorHAnsi"/>
          <w:b/>
          <w:bCs/>
          <w:iCs/>
          <w:sz w:val="22"/>
          <w:szCs w:val="22"/>
          <w:lang w:val="es-CO"/>
        </w:rPr>
      </w:pPr>
    </w:p>
    <w:p w14:paraId="2D234D3E" w14:textId="3647CEDC"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t>k</w:t>
      </w:r>
      <w:r w:rsidR="006140A5" w:rsidRPr="004378B8">
        <w:rPr>
          <w:rFonts w:asciiTheme="minorHAnsi" w:hAnsiTheme="minorHAnsi" w:cstheme="minorHAnsi"/>
          <w:b/>
          <w:bCs/>
          <w:iCs/>
          <w:sz w:val="22"/>
          <w:szCs w:val="22"/>
          <w:lang w:val="es-CO"/>
        </w:rPr>
        <w:t>)  Consecuencias:</w:t>
      </w:r>
      <w:r w:rsidR="006140A5" w:rsidRPr="004378B8">
        <w:rPr>
          <w:rFonts w:asciiTheme="minorHAnsi" w:hAnsiTheme="minorHAnsi" w:cstheme="minorHAnsi"/>
          <w:bCs/>
          <w:iCs/>
          <w:sz w:val="22"/>
          <w:szCs w:val="22"/>
          <w:lang w:val="es-CO"/>
        </w:rPr>
        <w:t xml:space="preserve"> El incumplimiento de las obligaciones aquí previstas, dará lugar al pago de una indemnización a favor del CONTRATANTE y/o del CONTRATISTA cumplido, por los perjuicios directamente causados, sin perjuicio de la facultad de hacer cesar los efectos del presente </w:t>
      </w:r>
      <w:r w:rsidR="006140A5" w:rsidRPr="004378B8">
        <w:rPr>
          <w:rFonts w:asciiTheme="minorHAnsi" w:hAnsiTheme="minorHAnsi" w:cstheme="minorHAnsi"/>
          <w:iCs/>
          <w:sz w:val="22"/>
          <w:szCs w:val="22"/>
          <w:lang w:val="es-CO"/>
        </w:rPr>
        <w:t>CONTRATO</w:t>
      </w:r>
      <w:r w:rsidR="006140A5" w:rsidRPr="004378B8">
        <w:rPr>
          <w:rFonts w:asciiTheme="minorHAnsi" w:hAnsiTheme="minorHAnsi" w:cstheme="minorHAnsi"/>
          <w:bCs/>
          <w:iCs/>
          <w:sz w:val="22"/>
          <w:szCs w:val="22"/>
          <w:lang w:val="es-CO"/>
        </w:rPr>
        <w:t xml:space="preserve">. </w:t>
      </w:r>
    </w:p>
    <w:p w14:paraId="3E570BAE"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2C67E8FB" w14:textId="1849582C" w:rsidR="006140A5" w:rsidRPr="004378B8" w:rsidRDefault="000B38FB" w:rsidP="006140A5">
      <w:pPr>
        <w:pStyle w:val="Textoindependiente"/>
        <w:spacing w:before="10"/>
        <w:ind w:left="851" w:right="595"/>
        <w:jc w:val="both"/>
        <w:rPr>
          <w:rFonts w:asciiTheme="minorHAnsi" w:hAnsiTheme="minorHAnsi" w:cstheme="minorHAnsi"/>
          <w:bCs/>
          <w:iCs/>
          <w:sz w:val="22"/>
          <w:szCs w:val="22"/>
          <w:lang w:val="es-CO"/>
        </w:rPr>
      </w:pPr>
      <w:r>
        <w:rPr>
          <w:rFonts w:asciiTheme="minorHAnsi" w:hAnsiTheme="minorHAnsi" w:cstheme="minorHAnsi"/>
          <w:b/>
          <w:bCs/>
          <w:iCs/>
          <w:sz w:val="22"/>
          <w:szCs w:val="22"/>
          <w:lang w:val="es-CO"/>
        </w:rPr>
        <w:t>l</w:t>
      </w:r>
      <w:r w:rsidR="006140A5" w:rsidRPr="004378B8">
        <w:rPr>
          <w:rFonts w:asciiTheme="minorHAnsi" w:hAnsiTheme="minorHAnsi" w:cstheme="minorHAnsi"/>
          <w:b/>
          <w:bCs/>
          <w:iCs/>
          <w:sz w:val="22"/>
          <w:szCs w:val="22"/>
          <w:lang w:val="es-CO"/>
        </w:rPr>
        <w:t>)  Restitución y/o Destrucción de la Información:</w:t>
      </w:r>
      <w:r w:rsidR="006140A5" w:rsidRPr="004378B8">
        <w:rPr>
          <w:rFonts w:asciiTheme="minorHAnsi" w:hAnsiTheme="minorHAnsi" w:cstheme="minorHAnsi"/>
          <w:bCs/>
          <w:iCs/>
          <w:sz w:val="22"/>
          <w:szCs w:val="22"/>
          <w:lang w:val="es-CO"/>
        </w:rPr>
        <w:t xml:space="preserve"> El CONTRATISTA y/o el CONTRATANTE, se restituirán mutuamente dentro de los quince (15) días hábiles siguientes a la terminación del CONTRATO, o cuando la otra parte lo solicite, toda la información incluyendo cualquiera copia recibida o generada de éste o por cuenta de éste, o en desarrollo del presente </w:t>
      </w:r>
      <w:r w:rsidR="006140A5" w:rsidRPr="004378B8">
        <w:rPr>
          <w:rFonts w:asciiTheme="minorHAnsi" w:hAnsiTheme="minorHAnsi" w:cstheme="minorHAnsi"/>
          <w:iCs/>
          <w:sz w:val="22"/>
          <w:szCs w:val="22"/>
          <w:lang w:val="es-CO"/>
        </w:rPr>
        <w:t>CONTRATO</w:t>
      </w:r>
      <w:r w:rsidR="006140A5" w:rsidRPr="004378B8">
        <w:rPr>
          <w:rFonts w:asciiTheme="minorHAnsi" w:hAnsiTheme="minorHAnsi" w:cstheme="minorHAnsi"/>
          <w:bCs/>
          <w:iCs/>
          <w:sz w:val="22"/>
          <w:szCs w:val="22"/>
          <w:lang w:val="es-CO"/>
        </w:rPr>
        <w:t>.</w:t>
      </w:r>
    </w:p>
    <w:p w14:paraId="2961A5B3" w14:textId="77777777" w:rsidR="006140A5" w:rsidRPr="004378B8" w:rsidRDefault="006140A5" w:rsidP="006140A5">
      <w:pPr>
        <w:pStyle w:val="Textoindependiente"/>
        <w:spacing w:before="10"/>
        <w:ind w:left="851" w:right="595"/>
        <w:jc w:val="both"/>
        <w:rPr>
          <w:rFonts w:asciiTheme="minorHAnsi" w:hAnsiTheme="minorHAnsi" w:cstheme="minorHAnsi"/>
          <w:bCs/>
          <w:iCs/>
          <w:sz w:val="22"/>
          <w:szCs w:val="22"/>
          <w:lang w:val="es-CO"/>
        </w:rPr>
      </w:pPr>
    </w:p>
    <w:p w14:paraId="221E8691" w14:textId="77777777" w:rsidR="00014C30" w:rsidRPr="004378B8" w:rsidRDefault="006140A5" w:rsidP="00A330AA">
      <w:pPr>
        <w:pStyle w:val="Textoindependiente"/>
        <w:spacing w:before="10"/>
        <w:ind w:left="851" w:right="595"/>
        <w:jc w:val="both"/>
        <w:rPr>
          <w:rFonts w:asciiTheme="minorHAnsi" w:hAnsiTheme="minorHAnsi" w:cstheme="minorHAnsi"/>
          <w:bCs/>
          <w:iCs/>
          <w:sz w:val="22"/>
          <w:szCs w:val="22"/>
          <w:lang w:val="es-CO"/>
        </w:rPr>
      </w:pPr>
      <w:r w:rsidRPr="004378B8">
        <w:rPr>
          <w:rFonts w:asciiTheme="minorHAnsi" w:hAnsiTheme="minorHAnsi" w:cstheme="minorHAnsi"/>
          <w:bCs/>
          <w:iCs/>
          <w:sz w:val="22"/>
          <w:szCs w:val="22"/>
          <w:lang w:val="es-CO"/>
        </w:rPr>
        <w:t>En el evento de realizar la destrucción de la información, la parte que la destruya deberá presentar el certificado de Destrucción de la información confidencial dentro de los quince (15) días hábiles siguientes a la terminación del CONTRATO y/o a la solicitud efectuada por la otra parte.</w:t>
      </w:r>
    </w:p>
    <w:p w14:paraId="7D7B47E7" w14:textId="77777777" w:rsidR="0064250D" w:rsidRPr="004378B8" w:rsidRDefault="0064250D" w:rsidP="006140A5">
      <w:pPr>
        <w:pStyle w:val="Textoindependiente"/>
        <w:spacing w:before="10"/>
        <w:ind w:right="595"/>
        <w:rPr>
          <w:rFonts w:asciiTheme="minorHAnsi" w:hAnsiTheme="minorHAnsi" w:cstheme="minorHAnsi"/>
          <w:sz w:val="22"/>
          <w:szCs w:val="22"/>
        </w:rPr>
      </w:pPr>
    </w:p>
    <w:p w14:paraId="6182C22E" w14:textId="77777777" w:rsidR="00376AB8" w:rsidRPr="004378B8" w:rsidRDefault="00376AB8" w:rsidP="006C7AA6">
      <w:pPr>
        <w:pStyle w:val="Ttulo1"/>
        <w:numPr>
          <w:ilvl w:val="1"/>
          <w:numId w:val="21"/>
        </w:numPr>
        <w:ind w:left="851" w:right="595" w:firstLine="0"/>
        <w:rPr>
          <w:rFonts w:asciiTheme="minorHAnsi" w:hAnsiTheme="minorHAnsi" w:cstheme="minorHAnsi"/>
          <w:sz w:val="22"/>
          <w:szCs w:val="22"/>
        </w:rPr>
      </w:pPr>
      <w:bookmarkStart w:id="187" w:name="_bookmark78"/>
      <w:bookmarkStart w:id="188" w:name="_Toc69300166"/>
      <w:bookmarkStart w:id="189" w:name="_Toc96433648"/>
      <w:bookmarkEnd w:id="187"/>
      <w:r w:rsidRPr="004378B8">
        <w:rPr>
          <w:rFonts w:asciiTheme="minorHAnsi" w:hAnsiTheme="minorHAnsi" w:cstheme="minorHAnsi"/>
          <w:sz w:val="22"/>
          <w:szCs w:val="22"/>
        </w:rPr>
        <w:t>CAUSALES DE TERMINACIÓN DEL</w:t>
      </w:r>
      <w:r w:rsidRPr="004378B8">
        <w:rPr>
          <w:rFonts w:asciiTheme="minorHAnsi" w:hAnsiTheme="minorHAnsi" w:cstheme="minorHAnsi"/>
          <w:spacing w:val="-1"/>
          <w:sz w:val="22"/>
          <w:szCs w:val="22"/>
        </w:rPr>
        <w:t xml:space="preserve"> </w:t>
      </w:r>
      <w:r w:rsidRPr="004378B8">
        <w:rPr>
          <w:rFonts w:asciiTheme="minorHAnsi" w:hAnsiTheme="minorHAnsi" w:cstheme="minorHAnsi"/>
          <w:sz w:val="22"/>
          <w:szCs w:val="22"/>
        </w:rPr>
        <w:t>CONTRATO</w:t>
      </w:r>
      <w:bookmarkEnd w:id="188"/>
      <w:bookmarkEnd w:id="189"/>
    </w:p>
    <w:p w14:paraId="706051E0" w14:textId="77777777" w:rsidR="00376AB8" w:rsidRPr="004378B8" w:rsidRDefault="00376AB8" w:rsidP="00376AB8">
      <w:pPr>
        <w:pStyle w:val="Textoindependiente"/>
        <w:spacing w:before="11"/>
        <w:ind w:left="851" w:right="595"/>
        <w:rPr>
          <w:rFonts w:asciiTheme="minorHAnsi" w:hAnsiTheme="minorHAnsi" w:cstheme="minorHAnsi"/>
          <w:b/>
          <w:sz w:val="22"/>
          <w:szCs w:val="22"/>
        </w:rPr>
      </w:pPr>
    </w:p>
    <w:p w14:paraId="3A31DF2F" w14:textId="77777777" w:rsidR="006140A5" w:rsidRPr="004378B8" w:rsidRDefault="006140A5" w:rsidP="006140A5">
      <w:pPr>
        <w:pStyle w:val="Textoindependiente"/>
        <w:ind w:left="851" w:right="595"/>
        <w:jc w:val="both"/>
        <w:rPr>
          <w:rFonts w:asciiTheme="minorHAnsi" w:hAnsiTheme="minorHAnsi" w:cstheme="minorHAnsi"/>
          <w:sz w:val="22"/>
          <w:szCs w:val="22"/>
        </w:rPr>
      </w:pPr>
      <w:r w:rsidRPr="004378B8">
        <w:rPr>
          <w:rFonts w:asciiTheme="minorHAnsi" w:hAnsiTheme="minorHAnsi" w:cstheme="minorHAnsi"/>
          <w:sz w:val="22"/>
          <w:szCs w:val="22"/>
        </w:rPr>
        <w:t xml:space="preserve">El contrato podrá darse por terminado en cualquiera de los siguientes eventos: </w:t>
      </w:r>
    </w:p>
    <w:p w14:paraId="264BDBA0" w14:textId="77777777" w:rsidR="006140A5" w:rsidRPr="004378B8" w:rsidRDefault="006140A5" w:rsidP="006140A5">
      <w:pPr>
        <w:pStyle w:val="Textoindependiente"/>
        <w:ind w:left="851" w:right="595"/>
        <w:jc w:val="both"/>
        <w:rPr>
          <w:rFonts w:asciiTheme="minorHAnsi" w:hAnsiTheme="minorHAnsi" w:cstheme="minorHAnsi"/>
          <w:sz w:val="22"/>
          <w:szCs w:val="22"/>
        </w:rPr>
      </w:pPr>
    </w:p>
    <w:p w14:paraId="473562E4" w14:textId="77777777" w:rsidR="006140A5"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t>Por mutuo acuerdo entre las partes.</w:t>
      </w:r>
    </w:p>
    <w:p w14:paraId="661F8F88" w14:textId="77777777" w:rsidR="006140A5"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t>Por cumplimiento del plazo pactado.</w:t>
      </w:r>
    </w:p>
    <w:p w14:paraId="63D231EA" w14:textId="440255A7" w:rsidR="006140A5"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t xml:space="preserve">Por más de un incumplimiento del CONTRATISTA en la ejecución de cualquiera de las obligaciones a su cargo. Para el efecto, el Supervisor informará por escrito al CONTRATISTA una vez tenga conocimiento del incumplimiento en los términos establecidos en esta </w:t>
      </w:r>
      <w:proofErr w:type="spellStart"/>
      <w:r w:rsidRPr="004378B8">
        <w:rPr>
          <w:rFonts w:asciiTheme="minorHAnsi" w:hAnsiTheme="minorHAnsi" w:cstheme="minorHAnsi"/>
          <w:sz w:val="22"/>
          <w:szCs w:val="22"/>
        </w:rPr>
        <w:t>causal</w:t>
      </w:r>
      <w:proofErr w:type="spellEnd"/>
      <w:r w:rsidRPr="004378B8">
        <w:rPr>
          <w:rFonts w:asciiTheme="minorHAnsi" w:hAnsiTheme="minorHAnsi" w:cstheme="minorHAnsi"/>
          <w:sz w:val="22"/>
          <w:szCs w:val="22"/>
        </w:rPr>
        <w:t>. El CONTRATISTA, dentro de los cinco (5) días hábiles siguientes a la fecha de recibo del requerimiento de</w:t>
      </w:r>
      <w:r w:rsidR="00892DF3" w:rsidRPr="004378B8">
        <w:rPr>
          <w:rFonts w:asciiTheme="minorHAnsi" w:hAnsiTheme="minorHAnsi" w:cstheme="minorHAnsi"/>
          <w:sz w:val="22"/>
          <w:szCs w:val="22"/>
        </w:rPr>
        <w:t xml:space="preserve"> </w:t>
      </w:r>
      <w:r w:rsidRPr="004378B8">
        <w:rPr>
          <w:rFonts w:asciiTheme="minorHAnsi" w:hAnsiTheme="minorHAnsi" w:cstheme="minorHAnsi"/>
          <w:sz w:val="22"/>
          <w:szCs w:val="22"/>
        </w:rPr>
        <w:t>l</w:t>
      </w:r>
      <w:r w:rsidR="00892DF3" w:rsidRPr="004378B8">
        <w:rPr>
          <w:rFonts w:asciiTheme="minorHAnsi" w:hAnsiTheme="minorHAnsi" w:cstheme="minorHAnsi"/>
          <w:sz w:val="22"/>
          <w:szCs w:val="22"/>
        </w:rPr>
        <w:t>os</w:t>
      </w:r>
      <w:r w:rsidRPr="004378B8">
        <w:rPr>
          <w:rFonts w:asciiTheme="minorHAnsi" w:hAnsiTheme="minorHAnsi" w:cstheme="minorHAnsi"/>
          <w:sz w:val="22"/>
          <w:szCs w:val="22"/>
        </w:rPr>
        <w:t xml:space="preserve"> Supervisor</w:t>
      </w:r>
      <w:r w:rsidR="00892DF3" w:rsidRPr="004378B8">
        <w:rPr>
          <w:rFonts w:asciiTheme="minorHAnsi" w:hAnsiTheme="minorHAnsi" w:cstheme="minorHAnsi"/>
          <w:sz w:val="22"/>
          <w:szCs w:val="22"/>
        </w:rPr>
        <w:t>es</w:t>
      </w:r>
      <w:r w:rsidRPr="004378B8">
        <w:rPr>
          <w:rFonts w:asciiTheme="minorHAnsi" w:hAnsiTheme="minorHAnsi" w:cstheme="minorHAnsi"/>
          <w:sz w:val="22"/>
          <w:szCs w:val="22"/>
        </w:rPr>
        <w:t>, deberá emitir una respuesta, fundamentando las razones de su desacuerdo, sobre la cual se emitirá certificación por parte de</w:t>
      </w:r>
      <w:r w:rsidR="00892DF3" w:rsidRPr="004378B8">
        <w:rPr>
          <w:rFonts w:asciiTheme="minorHAnsi" w:hAnsiTheme="minorHAnsi" w:cstheme="minorHAnsi"/>
          <w:sz w:val="22"/>
          <w:szCs w:val="22"/>
        </w:rPr>
        <w:t xml:space="preserve"> </w:t>
      </w:r>
      <w:r w:rsidRPr="004378B8">
        <w:rPr>
          <w:rFonts w:asciiTheme="minorHAnsi" w:hAnsiTheme="minorHAnsi" w:cstheme="minorHAnsi"/>
          <w:sz w:val="22"/>
          <w:szCs w:val="22"/>
        </w:rPr>
        <w:t>l</w:t>
      </w:r>
      <w:r w:rsidR="00892DF3" w:rsidRPr="004378B8">
        <w:rPr>
          <w:rFonts w:asciiTheme="minorHAnsi" w:hAnsiTheme="minorHAnsi" w:cstheme="minorHAnsi"/>
          <w:sz w:val="22"/>
          <w:szCs w:val="22"/>
        </w:rPr>
        <w:t>os</w:t>
      </w:r>
      <w:r w:rsidRPr="004378B8">
        <w:rPr>
          <w:rFonts w:asciiTheme="minorHAnsi" w:hAnsiTheme="minorHAnsi" w:cstheme="minorHAnsi"/>
          <w:sz w:val="22"/>
          <w:szCs w:val="22"/>
        </w:rPr>
        <w:t xml:space="preserve"> Supervisor</w:t>
      </w:r>
      <w:r w:rsidR="00892DF3" w:rsidRPr="004378B8">
        <w:rPr>
          <w:rFonts w:asciiTheme="minorHAnsi" w:hAnsiTheme="minorHAnsi" w:cstheme="minorHAnsi"/>
          <w:sz w:val="22"/>
          <w:szCs w:val="22"/>
        </w:rPr>
        <w:t>es</w:t>
      </w:r>
      <w:r w:rsidRPr="004378B8">
        <w:rPr>
          <w:rFonts w:asciiTheme="minorHAnsi" w:hAnsiTheme="minorHAnsi" w:cstheme="minorHAnsi"/>
          <w:sz w:val="22"/>
          <w:szCs w:val="22"/>
        </w:rPr>
        <w:t xml:space="preserve"> en la que conste verificación de los hechos u omisiones constitutivos de(los) mismo(s). Lo anterior, sin perjuicio que el CONTRATANTE pueda adelantar las acciones pertinentes ante la jurisdicción competente cuando así se requiera.</w:t>
      </w:r>
    </w:p>
    <w:p w14:paraId="11D1D23A" w14:textId="77777777" w:rsidR="006140A5"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t>Por fuerza mayor o caso fortuito debidamente comprobados y que no pudieran superarse.</w:t>
      </w:r>
    </w:p>
    <w:p w14:paraId="397AA3FB" w14:textId="77777777" w:rsidR="006140A5"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t>Por cumplimiento del objeto contractual.</w:t>
      </w:r>
    </w:p>
    <w:p w14:paraId="30F1B4C4" w14:textId="77777777" w:rsidR="006140A5"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t>Por disolución de la persona jurídica.</w:t>
      </w:r>
    </w:p>
    <w:p w14:paraId="43B0A236" w14:textId="77777777" w:rsidR="006140A5"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t xml:space="preserve">Por encontrarse el CONTRATISTA incurso en investigaciones que devengan en un riesgo </w:t>
      </w:r>
      <w:proofErr w:type="spellStart"/>
      <w:r w:rsidRPr="004378B8">
        <w:rPr>
          <w:rFonts w:asciiTheme="minorHAnsi" w:hAnsiTheme="minorHAnsi" w:cstheme="minorHAnsi"/>
          <w:sz w:val="22"/>
          <w:szCs w:val="22"/>
        </w:rPr>
        <w:t>reputacional</w:t>
      </w:r>
      <w:proofErr w:type="spellEnd"/>
      <w:r w:rsidRPr="004378B8">
        <w:rPr>
          <w:rFonts w:asciiTheme="minorHAnsi" w:hAnsiTheme="minorHAnsi" w:cstheme="minorHAnsi"/>
          <w:sz w:val="22"/>
          <w:szCs w:val="22"/>
        </w:rPr>
        <w:t xml:space="preserve"> para el CONTRATANTE, o que generen riesgo de contagio en los casos dispuestos por la Gerencia de Riesgos de la Entidad; así mismo, cuando por razones de conveniencia ética, el CONTRATANTE determine la improcedencia de dar continuidad al CONTRATO.</w:t>
      </w:r>
    </w:p>
    <w:p w14:paraId="7AF382CD" w14:textId="65C94704" w:rsidR="003A6937" w:rsidRPr="004378B8" w:rsidRDefault="006140A5" w:rsidP="006C7AA6">
      <w:pPr>
        <w:pStyle w:val="Textoindependiente"/>
        <w:numPr>
          <w:ilvl w:val="0"/>
          <w:numId w:val="29"/>
        </w:numPr>
        <w:ind w:right="595"/>
        <w:jc w:val="both"/>
        <w:rPr>
          <w:rFonts w:asciiTheme="minorHAnsi" w:hAnsiTheme="minorHAnsi" w:cstheme="minorHAnsi"/>
          <w:sz w:val="22"/>
          <w:szCs w:val="22"/>
        </w:rPr>
      </w:pPr>
      <w:r w:rsidRPr="004378B8">
        <w:rPr>
          <w:rFonts w:asciiTheme="minorHAnsi" w:hAnsiTheme="minorHAnsi" w:cstheme="minorHAnsi"/>
          <w:sz w:val="22"/>
          <w:szCs w:val="22"/>
        </w:rPr>
        <w:lastRenderedPageBreak/>
        <w:t>Por las demás causales establecidas en la ley.</w:t>
      </w:r>
    </w:p>
    <w:p w14:paraId="5DBBAD33" w14:textId="77777777" w:rsidR="00320F89" w:rsidRDefault="00320F89" w:rsidP="00376AB8">
      <w:pPr>
        <w:pStyle w:val="Textoindependiente"/>
        <w:spacing w:line="242" w:lineRule="auto"/>
        <w:ind w:left="851" w:right="595"/>
        <w:jc w:val="both"/>
        <w:rPr>
          <w:rFonts w:asciiTheme="minorHAnsi" w:hAnsiTheme="minorHAnsi" w:cstheme="minorHAnsi"/>
          <w:sz w:val="22"/>
          <w:szCs w:val="22"/>
        </w:rPr>
      </w:pPr>
    </w:p>
    <w:p w14:paraId="473E54AE" w14:textId="77777777" w:rsidR="00376AB8" w:rsidRPr="004378B8" w:rsidRDefault="00376AB8" w:rsidP="006C7AA6">
      <w:pPr>
        <w:pStyle w:val="Ttulo1"/>
        <w:numPr>
          <w:ilvl w:val="1"/>
          <w:numId w:val="21"/>
        </w:numPr>
        <w:ind w:left="851" w:right="595" w:firstLine="0"/>
        <w:rPr>
          <w:rFonts w:asciiTheme="minorHAnsi" w:hAnsiTheme="minorHAnsi" w:cstheme="minorHAnsi"/>
          <w:sz w:val="22"/>
          <w:szCs w:val="22"/>
        </w:rPr>
      </w:pPr>
      <w:bookmarkStart w:id="190" w:name="_Toc96433649"/>
      <w:r w:rsidRPr="004378B8">
        <w:rPr>
          <w:rFonts w:asciiTheme="minorHAnsi" w:hAnsiTheme="minorHAnsi" w:cstheme="minorHAnsi"/>
          <w:sz w:val="22"/>
          <w:szCs w:val="22"/>
        </w:rPr>
        <w:t>EXCLUSIÓN DE RELACIÓN LABORAL Y AUTONOMÍA PROFESIONAL</w:t>
      </w:r>
      <w:bookmarkEnd w:id="190"/>
    </w:p>
    <w:p w14:paraId="3D4362D0" w14:textId="77777777" w:rsidR="00376AB8" w:rsidRPr="004378B8" w:rsidRDefault="00376AB8" w:rsidP="00376AB8">
      <w:pPr>
        <w:pStyle w:val="Textoindependiente"/>
        <w:spacing w:before="1"/>
        <w:ind w:left="851" w:right="595"/>
        <w:jc w:val="both"/>
        <w:rPr>
          <w:rFonts w:asciiTheme="minorHAnsi" w:hAnsiTheme="minorHAnsi" w:cstheme="minorHAnsi"/>
          <w:b/>
          <w:sz w:val="22"/>
          <w:szCs w:val="22"/>
        </w:rPr>
      </w:pPr>
    </w:p>
    <w:p w14:paraId="5D32A9F7" w14:textId="77777777" w:rsidR="009F49FF" w:rsidRPr="004378B8" w:rsidRDefault="009F49FF" w:rsidP="009F49FF">
      <w:pPr>
        <w:ind w:left="851" w:right="454"/>
        <w:jc w:val="both"/>
        <w:rPr>
          <w:rFonts w:ascii="Calibri" w:eastAsia="Calibri" w:hAnsi="Calibri" w:cs="Times New Roman"/>
          <w:lang w:val="es-CO" w:eastAsia="en-US"/>
        </w:rPr>
      </w:pPr>
      <w:r w:rsidRPr="004378B8">
        <w:rPr>
          <w:rFonts w:ascii="Calibri" w:eastAsia="Calibri" w:hAnsi="Calibri" w:cs="Times New Roman"/>
          <w:lang w:val="es-CO" w:eastAsia="en-US"/>
        </w:rPr>
        <w:t>Queda expresamente entendido que no habrá vínculo laboral alguno entre el CONTRATANTE y el CONTRATISTA, ni entre el CONTRATANTE y el personal que el CONTRATISTA emplee para ejecutar el objeto del presente CONTRATO. El CONTRATISTA dispondrá de plena autonomía y libertad técnica, administrativa y directiva para la ejecución del CONTRATO y será el único responsable de la vinculación del personal que requiera para el efecto, la cual realizará bajo su propia cuenta y riesgo. Por lo tanto, éste último ejecutará el objeto del CONTRATO con autonomía profesional, pudiendo realizar otras actividades intrínsecas al ejercicio de su profesión. El CONTRATISTA será responsable del cumplimiento de las obligaciones laborales (salarios, indemnizaciones, bonificaciones y prestaciones sociales) contraídas con sus empleados. El CONTRATANTE podrá solicitar en cualquier momento la certificación respectiva en cuanto al pago de aportes al Sistema General de Seguridad Social Integral y parafiscales.</w:t>
      </w:r>
    </w:p>
    <w:p w14:paraId="7BAF51DA" w14:textId="77777777" w:rsidR="009F49FF" w:rsidRPr="004378B8" w:rsidRDefault="009F49FF" w:rsidP="009F49FF">
      <w:pPr>
        <w:ind w:left="851" w:right="454"/>
        <w:jc w:val="both"/>
        <w:rPr>
          <w:rFonts w:ascii="Calibri" w:eastAsia="Calibri" w:hAnsi="Calibri" w:cs="Times New Roman"/>
          <w:lang w:val="es-CO" w:eastAsia="en-US"/>
        </w:rPr>
      </w:pPr>
    </w:p>
    <w:p w14:paraId="0FE41255" w14:textId="77777777" w:rsidR="009F49FF" w:rsidRPr="004378B8" w:rsidRDefault="007E1C5F" w:rsidP="006C7AA6">
      <w:pPr>
        <w:pStyle w:val="Ttulo1"/>
        <w:numPr>
          <w:ilvl w:val="1"/>
          <w:numId w:val="21"/>
        </w:numPr>
        <w:ind w:left="851" w:right="595" w:firstLine="0"/>
        <w:rPr>
          <w:rFonts w:asciiTheme="minorHAnsi" w:hAnsiTheme="minorHAnsi" w:cstheme="minorHAnsi"/>
          <w:sz w:val="22"/>
          <w:szCs w:val="22"/>
        </w:rPr>
      </w:pPr>
      <w:bookmarkStart w:id="191" w:name="_Toc96433650"/>
      <w:r w:rsidRPr="004378B8">
        <w:rPr>
          <w:rFonts w:asciiTheme="minorHAnsi" w:hAnsiTheme="minorHAnsi" w:cstheme="minorHAnsi"/>
          <w:sz w:val="22"/>
          <w:szCs w:val="22"/>
        </w:rPr>
        <w:t>ACUERDOS DE NIVELES DE SERVICIO</w:t>
      </w:r>
      <w:bookmarkEnd w:id="191"/>
    </w:p>
    <w:p w14:paraId="3B9FFD5A" w14:textId="77777777" w:rsidR="007E1C5F" w:rsidRPr="004378B8" w:rsidRDefault="007E1C5F" w:rsidP="007E1C5F">
      <w:pPr>
        <w:pStyle w:val="Ttulo1"/>
        <w:ind w:left="851" w:right="595" w:firstLine="0"/>
        <w:rPr>
          <w:rFonts w:asciiTheme="minorHAnsi" w:hAnsiTheme="minorHAnsi" w:cstheme="minorHAnsi"/>
          <w:sz w:val="22"/>
          <w:szCs w:val="22"/>
        </w:rPr>
      </w:pPr>
    </w:p>
    <w:p w14:paraId="3FEE3EDB" w14:textId="6908CF00" w:rsidR="000C69C2" w:rsidRPr="004378B8" w:rsidRDefault="007E1C5F" w:rsidP="000C69C2">
      <w:pPr>
        <w:pStyle w:val="Textoindependiente"/>
        <w:ind w:left="851" w:right="454"/>
        <w:jc w:val="both"/>
        <w:rPr>
          <w:rFonts w:asciiTheme="minorHAnsi" w:hAnsiTheme="minorHAnsi" w:cstheme="minorHAnsi"/>
          <w:sz w:val="22"/>
          <w:szCs w:val="22"/>
        </w:rPr>
      </w:pPr>
      <w:r w:rsidRPr="004378B8">
        <w:rPr>
          <w:rFonts w:asciiTheme="minorHAnsi" w:hAnsiTheme="minorHAnsi" w:cstheme="minorHAnsi"/>
          <w:sz w:val="22"/>
          <w:szCs w:val="22"/>
          <w:lang w:val="es-CO"/>
        </w:rPr>
        <w:t>El Contrato se ejecutará conforme a</w:t>
      </w:r>
      <w:r w:rsidR="00320F89">
        <w:rPr>
          <w:rFonts w:asciiTheme="minorHAnsi" w:hAnsiTheme="minorHAnsi" w:cstheme="minorHAnsi"/>
          <w:sz w:val="22"/>
          <w:szCs w:val="22"/>
          <w:lang w:val="es-CO"/>
        </w:rPr>
        <w:t>l</w:t>
      </w:r>
      <w:r w:rsidRPr="004378B8">
        <w:rPr>
          <w:rFonts w:asciiTheme="minorHAnsi" w:hAnsiTheme="minorHAnsi" w:cstheme="minorHAnsi"/>
          <w:sz w:val="22"/>
          <w:szCs w:val="22"/>
          <w:lang w:val="es-CO"/>
        </w:rPr>
        <w:t xml:space="preserve"> Acuerdo de Niveles de Servicio, </w:t>
      </w:r>
      <w:r w:rsidR="000C69C2" w:rsidRPr="004378B8">
        <w:rPr>
          <w:rFonts w:asciiTheme="minorHAnsi" w:hAnsiTheme="minorHAnsi" w:cstheme="minorHAnsi"/>
          <w:sz w:val="22"/>
          <w:szCs w:val="22"/>
        </w:rPr>
        <w:t>contenid</w:t>
      </w:r>
      <w:r w:rsidR="000C69C2">
        <w:rPr>
          <w:rFonts w:asciiTheme="minorHAnsi" w:hAnsiTheme="minorHAnsi" w:cstheme="minorHAnsi"/>
          <w:sz w:val="22"/>
          <w:szCs w:val="22"/>
        </w:rPr>
        <w:t xml:space="preserve">o </w:t>
      </w:r>
      <w:r w:rsidR="000C69C2" w:rsidRPr="004378B8">
        <w:rPr>
          <w:rFonts w:asciiTheme="minorHAnsi" w:hAnsiTheme="minorHAnsi" w:cstheme="minorHAnsi"/>
          <w:sz w:val="22"/>
          <w:szCs w:val="22"/>
        </w:rPr>
        <w:t xml:space="preserve">en el </w:t>
      </w:r>
      <w:r w:rsidR="000C69C2" w:rsidRPr="004378B8">
        <w:rPr>
          <w:rFonts w:asciiTheme="minorHAnsi" w:hAnsiTheme="minorHAnsi" w:cstheme="minorHAnsi"/>
          <w:b/>
          <w:sz w:val="22"/>
          <w:szCs w:val="22"/>
        </w:rPr>
        <w:t xml:space="preserve">ANEXO Nº </w:t>
      </w:r>
      <w:r w:rsidR="000C69C2">
        <w:rPr>
          <w:rFonts w:asciiTheme="minorHAnsi" w:hAnsiTheme="minorHAnsi" w:cstheme="minorHAnsi"/>
          <w:b/>
          <w:sz w:val="22"/>
          <w:szCs w:val="22"/>
        </w:rPr>
        <w:t>15</w:t>
      </w:r>
      <w:r w:rsidR="000C69C2" w:rsidRPr="00F53C3E">
        <w:rPr>
          <w:rFonts w:asciiTheme="minorHAnsi" w:hAnsiTheme="minorHAnsi" w:cstheme="minorHAnsi"/>
          <w:sz w:val="22"/>
          <w:szCs w:val="22"/>
        </w:rPr>
        <w:t>,</w:t>
      </w:r>
      <w:r w:rsidR="000C69C2" w:rsidRPr="004378B8">
        <w:rPr>
          <w:rFonts w:asciiTheme="minorHAnsi" w:hAnsiTheme="minorHAnsi" w:cstheme="minorHAnsi"/>
          <w:sz w:val="22"/>
          <w:szCs w:val="22"/>
        </w:rPr>
        <w:t xml:space="preserve"> donde se encuentra</w:t>
      </w:r>
      <w:r w:rsidR="000C69C2">
        <w:rPr>
          <w:rFonts w:asciiTheme="minorHAnsi" w:hAnsiTheme="minorHAnsi" w:cstheme="minorHAnsi"/>
          <w:sz w:val="22"/>
          <w:szCs w:val="22"/>
        </w:rPr>
        <w:t xml:space="preserve"> el Modelo General de Incidentes</w:t>
      </w:r>
      <w:r w:rsidR="005D6A65">
        <w:rPr>
          <w:rFonts w:asciiTheme="minorHAnsi" w:hAnsiTheme="minorHAnsi" w:cstheme="minorHAnsi"/>
          <w:sz w:val="22"/>
          <w:szCs w:val="22"/>
        </w:rPr>
        <w:t>, el cual será de obligatorio cumplimiento por parte del contratista.</w:t>
      </w:r>
    </w:p>
    <w:p w14:paraId="3286E3A2" w14:textId="77777777" w:rsidR="00B23EF0" w:rsidRPr="004378B8" w:rsidRDefault="00B23EF0" w:rsidP="008E777E">
      <w:pPr>
        <w:pStyle w:val="Ttulo1"/>
        <w:ind w:left="0" w:right="595" w:firstLine="0"/>
        <w:rPr>
          <w:rFonts w:asciiTheme="minorHAnsi" w:hAnsiTheme="minorHAnsi" w:cstheme="minorHAnsi"/>
          <w:sz w:val="22"/>
          <w:szCs w:val="22"/>
        </w:rPr>
      </w:pPr>
    </w:p>
    <w:p w14:paraId="35ABF6C0" w14:textId="220283B4" w:rsidR="00376AB8" w:rsidRPr="004378B8" w:rsidRDefault="009F49FF" w:rsidP="006C7AA6">
      <w:pPr>
        <w:pStyle w:val="Ttulo1"/>
        <w:numPr>
          <w:ilvl w:val="1"/>
          <w:numId w:val="21"/>
        </w:numPr>
        <w:ind w:left="851" w:right="595" w:firstLine="0"/>
        <w:rPr>
          <w:rFonts w:asciiTheme="minorHAnsi" w:hAnsiTheme="minorHAnsi" w:cstheme="minorHAnsi"/>
          <w:sz w:val="22"/>
          <w:szCs w:val="22"/>
        </w:rPr>
      </w:pPr>
      <w:bookmarkStart w:id="192" w:name="_Toc96433651"/>
      <w:r w:rsidRPr="004378B8">
        <w:rPr>
          <w:rFonts w:asciiTheme="minorHAnsi" w:hAnsiTheme="minorHAnsi" w:cstheme="minorHAnsi"/>
          <w:sz w:val="22"/>
          <w:szCs w:val="22"/>
        </w:rPr>
        <w:t>CLÁUSULA PENAL</w:t>
      </w:r>
      <w:bookmarkEnd w:id="192"/>
    </w:p>
    <w:p w14:paraId="21260383" w14:textId="77777777" w:rsidR="00376AB8" w:rsidRPr="004378B8" w:rsidRDefault="00376AB8" w:rsidP="00376AB8">
      <w:pPr>
        <w:pStyle w:val="Textoindependiente"/>
        <w:spacing w:before="1"/>
        <w:ind w:left="851" w:right="595"/>
        <w:jc w:val="both"/>
        <w:rPr>
          <w:rFonts w:asciiTheme="minorHAnsi" w:hAnsiTheme="minorHAnsi" w:cstheme="minorHAnsi"/>
          <w:sz w:val="22"/>
          <w:szCs w:val="22"/>
        </w:rPr>
      </w:pPr>
    </w:p>
    <w:p w14:paraId="598A8221" w14:textId="77777777" w:rsidR="00A5570B" w:rsidRPr="00F25F08" w:rsidRDefault="00A5570B" w:rsidP="00F25F08">
      <w:pPr>
        <w:overflowPunct w:val="0"/>
        <w:adjustRightInd w:val="0"/>
        <w:ind w:left="851" w:right="454"/>
        <w:jc w:val="both"/>
        <w:rPr>
          <w:rFonts w:asciiTheme="minorHAnsi" w:hAnsiTheme="minorHAnsi"/>
        </w:rPr>
      </w:pPr>
      <w:r w:rsidRPr="00F25F08">
        <w:rPr>
          <w:rFonts w:asciiTheme="minorHAnsi" w:hAnsiTheme="minorHAnsi"/>
        </w:rPr>
        <w:t xml:space="preserve">En caso de incumplimiento total o parcial de cualquiera de las obligaciones del </w:t>
      </w:r>
      <w:r w:rsidRPr="00F25F08">
        <w:rPr>
          <w:rFonts w:asciiTheme="minorHAnsi" w:hAnsiTheme="minorHAnsi"/>
          <w:b/>
        </w:rPr>
        <w:t>CONTRATISTA</w:t>
      </w:r>
      <w:r w:rsidRPr="00F25F08">
        <w:rPr>
          <w:rFonts w:asciiTheme="minorHAnsi" w:hAnsiTheme="minorHAnsi"/>
        </w:rPr>
        <w:t xml:space="preserve">, se generará a su cargo el pago de la cláusula penal, cuyo monto será hasta por el diez por ciento (10%) sobre la facturación del mes en el que se presente el incumplimiento. </w:t>
      </w:r>
    </w:p>
    <w:p w14:paraId="31AF1663" w14:textId="77777777" w:rsidR="00A5570B" w:rsidRPr="00F25F08" w:rsidRDefault="00A5570B" w:rsidP="00F25F08">
      <w:pPr>
        <w:overflowPunct w:val="0"/>
        <w:adjustRightInd w:val="0"/>
        <w:ind w:left="851" w:right="454" w:firstLine="851"/>
        <w:jc w:val="both"/>
        <w:rPr>
          <w:rFonts w:asciiTheme="minorHAnsi" w:hAnsiTheme="minorHAnsi"/>
        </w:rPr>
      </w:pPr>
    </w:p>
    <w:p w14:paraId="24FAAB1C" w14:textId="77777777" w:rsidR="00A5570B" w:rsidRPr="00F25F08" w:rsidRDefault="00A5570B" w:rsidP="00F25F08">
      <w:pPr>
        <w:overflowPunct w:val="0"/>
        <w:adjustRightInd w:val="0"/>
        <w:ind w:left="851" w:right="454"/>
        <w:jc w:val="both"/>
        <w:rPr>
          <w:rFonts w:asciiTheme="minorHAnsi" w:hAnsiTheme="minorHAnsi" w:cstheme="minorHAnsi"/>
        </w:rPr>
      </w:pPr>
      <w:r w:rsidRPr="00F25F08">
        <w:rPr>
          <w:rFonts w:asciiTheme="minorHAnsi" w:hAnsiTheme="minorHAnsi" w:cstheme="minorHAnsi"/>
        </w:rPr>
        <w:t xml:space="preserve">La pena no exime al </w:t>
      </w:r>
      <w:r w:rsidRPr="00F25F08">
        <w:rPr>
          <w:rFonts w:asciiTheme="minorHAnsi" w:hAnsiTheme="minorHAnsi" w:cstheme="minorHAnsi"/>
          <w:b/>
        </w:rPr>
        <w:t>CONTRATISTA</w:t>
      </w:r>
      <w:r w:rsidRPr="00F25F08">
        <w:rPr>
          <w:rFonts w:asciiTheme="minorHAnsi" w:hAnsiTheme="minorHAnsi" w:cstheme="minorHAnsi"/>
        </w:rPr>
        <w:t xml:space="preserve"> del cumplimiento de la obligación principal, ni del pago de los perjuicios que superen el valor de este porcentaje en los términos del artículo 1594 y siguientes del Código Civil Colombiano y demás normas concordantes. Así mismo, la cláusula se entiende pactada por el simple retardo en el cumplimiento de las obligaciones contractuales.</w:t>
      </w:r>
    </w:p>
    <w:p w14:paraId="3F830E2A" w14:textId="77777777" w:rsidR="00A5570B" w:rsidRPr="00F25F08" w:rsidRDefault="00A5570B" w:rsidP="00F25F08">
      <w:pPr>
        <w:overflowPunct w:val="0"/>
        <w:adjustRightInd w:val="0"/>
        <w:ind w:left="851" w:firstLine="851"/>
        <w:jc w:val="both"/>
        <w:rPr>
          <w:rFonts w:asciiTheme="minorHAnsi" w:hAnsiTheme="minorHAnsi"/>
          <w:u w:val="single"/>
        </w:rPr>
      </w:pPr>
    </w:p>
    <w:p w14:paraId="4DDC65F7" w14:textId="77777777" w:rsidR="00F25F08" w:rsidRDefault="00A5570B" w:rsidP="00F25F08">
      <w:pPr>
        <w:ind w:left="851" w:right="454"/>
        <w:contextualSpacing/>
        <w:jc w:val="both"/>
        <w:rPr>
          <w:rFonts w:asciiTheme="minorHAnsi" w:hAnsiTheme="minorHAnsi"/>
        </w:rPr>
      </w:pPr>
      <w:r w:rsidRPr="00F25F08">
        <w:rPr>
          <w:rFonts w:asciiTheme="minorHAnsi" w:hAnsiTheme="minorHAnsi"/>
          <w:b/>
          <w:u w:val="single"/>
        </w:rPr>
        <w:t>PARÁGRAFO PRIMERO.</w:t>
      </w:r>
      <w:r w:rsidRPr="00F25F08">
        <w:rPr>
          <w:rFonts w:asciiTheme="minorHAnsi" w:hAnsiTheme="minorHAnsi"/>
          <w:b/>
        </w:rPr>
        <w:t xml:space="preserve"> – PROCEDIMIENTO:</w:t>
      </w:r>
      <w:r w:rsidRPr="00F25F08">
        <w:rPr>
          <w:rFonts w:asciiTheme="minorHAnsi" w:hAnsiTheme="minorHAnsi"/>
        </w:rPr>
        <w:t xml:space="preserve"> Las partes, en virtud de los principios de autonomía de la voluntad y de la libre disposición, pactan que la cuantificación y pago   de la cláusula penal tendrá el siguiente procedimiento: 1) El </w:t>
      </w:r>
      <w:r w:rsidRPr="00F25F08">
        <w:rPr>
          <w:rFonts w:asciiTheme="minorHAnsi" w:hAnsiTheme="minorHAnsi"/>
          <w:b/>
        </w:rPr>
        <w:t>CONTRATANTE</w:t>
      </w:r>
      <w:r w:rsidRPr="00F25F08">
        <w:rPr>
          <w:rFonts w:asciiTheme="minorHAnsi" w:hAnsiTheme="minorHAnsi"/>
        </w:rPr>
        <w:t xml:space="preserve"> informará por escrito al </w:t>
      </w:r>
      <w:r w:rsidRPr="00F25F08">
        <w:rPr>
          <w:rFonts w:asciiTheme="minorHAnsi" w:hAnsiTheme="minorHAnsi"/>
          <w:b/>
        </w:rPr>
        <w:t>CONTRATISTA</w:t>
      </w:r>
      <w:r w:rsidRPr="00F25F08">
        <w:rPr>
          <w:rFonts w:asciiTheme="minorHAnsi" w:hAnsiTheme="minorHAnsi"/>
        </w:rPr>
        <w:t xml:space="preserve"> una vez tenga conocimiento del incumplimiento en los términos establecidos en esta cláusula, de acuerdo con el informe que </w:t>
      </w:r>
      <w:r w:rsidR="00F25F08">
        <w:rPr>
          <w:rFonts w:asciiTheme="minorHAnsi" w:hAnsiTheme="minorHAnsi"/>
        </w:rPr>
        <w:t>r</w:t>
      </w:r>
      <w:r w:rsidRPr="00F25F08">
        <w:rPr>
          <w:rFonts w:asciiTheme="minorHAnsi" w:hAnsiTheme="minorHAnsi"/>
        </w:rPr>
        <w:t>inda para tal efecto el supervisor del contrato. 2) El</w:t>
      </w:r>
      <w:r w:rsidRPr="00F25F08">
        <w:rPr>
          <w:rFonts w:asciiTheme="minorHAnsi" w:hAnsiTheme="minorHAnsi"/>
          <w:b/>
        </w:rPr>
        <w:t xml:space="preserve"> CONTRATISTA</w:t>
      </w:r>
      <w:r w:rsidRPr="00F25F08">
        <w:rPr>
          <w:rFonts w:asciiTheme="minorHAnsi" w:hAnsiTheme="minorHAnsi"/>
        </w:rPr>
        <w:t xml:space="preserve">, dentro de los cinco (5) días hábiles siguientes a la fecha de recibo del requerimiento del </w:t>
      </w:r>
      <w:r w:rsidRPr="00F25F08">
        <w:rPr>
          <w:rFonts w:asciiTheme="minorHAnsi" w:hAnsiTheme="minorHAnsi"/>
          <w:b/>
        </w:rPr>
        <w:t>CONTRATANTE</w:t>
      </w:r>
      <w:r w:rsidRPr="00F25F08">
        <w:rPr>
          <w:rFonts w:asciiTheme="minorHAnsi" w:hAnsiTheme="minorHAnsi"/>
        </w:rPr>
        <w:t>, deberá emitir una respuesta, fundamentando las razones de su desacuerdo en caso de que haya lugar. 3) El</w:t>
      </w:r>
      <w:r w:rsidRPr="00F25F08">
        <w:rPr>
          <w:rFonts w:asciiTheme="minorHAnsi" w:hAnsiTheme="minorHAnsi"/>
          <w:b/>
        </w:rPr>
        <w:t xml:space="preserve"> CONTRATANTE</w:t>
      </w:r>
      <w:r w:rsidRPr="00F25F08">
        <w:rPr>
          <w:rFonts w:asciiTheme="minorHAnsi" w:hAnsiTheme="minorHAnsi"/>
        </w:rPr>
        <w:t xml:space="preserve"> evaluará las explicaciones establecidas por el</w:t>
      </w:r>
      <w:r w:rsidRPr="00F25F08">
        <w:rPr>
          <w:rFonts w:asciiTheme="minorHAnsi" w:hAnsiTheme="minorHAnsi"/>
          <w:b/>
        </w:rPr>
        <w:t xml:space="preserve"> CONTRATISTA</w:t>
      </w:r>
      <w:r w:rsidRPr="00F25F08">
        <w:rPr>
          <w:rFonts w:asciiTheme="minorHAnsi" w:hAnsiTheme="minorHAnsi"/>
        </w:rPr>
        <w:t xml:space="preserve"> y tomará la decisión final si da lugar al pago de la penalidad aquí pactada. Para tal efecto comunicará la decisión al </w:t>
      </w:r>
      <w:r w:rsidRPr="00F25F08">
        <w:rPr>
          <w:rFonts w:asciiTheme="minorHAnsi" w:hAnsiTheme="minorHAnsi"/>
          <w:b/>
        </w:rPr>
        <w:t>CONTRATISTA</w:t>
      </w:r>
      <w:r w:rsidRPr="00F25F08">
        <w:rPr>
          <w:rFonts w:asciiTheme="minorHAnsi" w:hAnsiTheme="minorHAnsi"/>
        </w:rPr>
        <w:t xml:space="preserve"> dentro de los siete (7) días hábiles siguientes a la respuesta del Contratista. Lo anterior, de conformidad con el artículo 1592 y siguientes del Código Civil Colombiano. </w:t>
      </w:r>
    </w:p>
    <w:p w14:paraId="16FDA4F7" w14:textId="77777777" w:rsidR="00F25F08" w:rsidRDefault="00F25F08" w:rsidP="00F25F08">
      <w:pPr>
        <w:ind w:left="851" w:right="454"/>
        <w:contextualSpacing/>
        <w:jc w:val="both"/>
        <w:rPr>
          <w:rFonts w:asciiTheme="minorHAnsi" w:hAnsiTheme="minorHAnsi"/>
          <w:b/>
          <w:u w:val="single"/>
        </w:rPr>
      </w:pPr>
    </w:p>
    <w:p w14:paraId="07CD2A56" w14:textId="71E61256" w:rsidR="00F25F08" w:rsidRDefault="00A5570B" w:rsidP="00F25F08">
      <w:pPr>
        <w:ind w:left="851" w:right="454"/>
        <w:contextualSpacing/>
        <w:jc w:val="both"/>
        <w:rPr>
          <w:rFonts w:asciiTheme="minorHAnsi" w:hAnsiTheme="minorHAnsi"/>
        </w:rPr>
      </w:pPr>
      <w:r w:rsidRPr="00F25F08">
        <w:rPr>
          <w:rFonts w:asciiTheme="minorHAnsi" w:hAnsiTheme="minorHAnsi"/>
          <w:b/>
          <w:u w:val="single"/>
        </w:rPr>
        <w:lastRenderedPageBreak/>
        <w:t>PARÁGRAFO SEGUNDO.</w:t>
      </w:r>
      <w:r w:rsidR="007D2DC3" w:rsidRPr="00F25F08">
        <w:rPr>
          <w:rFonts w:asciiTheme="minorHAnsi" w:hAnsiTheme="minorHAnsi"/>
          <w:b/>
          <w:u w:val="single"/>
        </w:rPr>
        <w:t xml:space="preserve"> </w:t>
      </w:r>
      <w:r w:rsidRPr="00F25F08">
        <w:rPr>
          <w:rFonts w:asciiTheme="minorHAnsi" w:hAnsiTheme="minorHAnsi"/>
          <w:b/>
          <w:u w:val="single"/>
        </w:rPr>
        <w:t>- DESCUENTOS:</w:t>
      </w:r>
      <w:r w:rsidRPr="00F25F08">
        <w:rPr>
          <w:rFonts w:asciiTheme="minorHAnsi" w:hAnsiTheme="minorHAnsi"/>
        </w:rPr>
        <w:t xml:space="preserve"> Las partes, en virtud de los principios de libre disposición y autonomía de la voluntad, pactan que una vez surtido el trámite enunciado en el parágrafo anterior, el CONTRATISTA autoriza al</w:t>
      </w:r>
      <w:r w:rsidRPr="00F25F08">
        <w:rPr>
          <w:rFonts w:asciiTheme="minorHAnsi" w:hAnsiTheme="minorHAnsi"/>
          <w:b/>
        </w:rPr>
        <w:t xml:space="preserve"> CONTRATANTE</w:t>
      </w:r>
      <w:r w:rsidRPr="00F25F08">
        <w:rPr>
          <w:rFonts w:asciiTheme="minorHAnsi" w:hAnsiTheme="minorHAnsi" w:cstheme="minorHAnsi"/>
        </w:rPr>
        <w:t xml:space="preserve"> para que, en aplic</w:t>
      </w:r>
      <w:r w:rsidR="00F25F08">
        <w:rPr>
          <w:rFonts w:asciiTheme="minorHAnsi" w:hAnsiTheme="minorHAnsi" w:cstheme="minorHAnsi"/>
        </w:rPr>
        <w:t>ac</w:t>
      </w:r>
      <w:r w:rsidRPr="00F25F08">
        <w:rPr>
          <w:rFonts w:asciiTheme="minorHAnsi" w:hAnsiTheme="minorHAnsi" w:cstheme="minorHAnsi"/>
        </w:rPr>
        <w:t xml:space="preserve">ión de los artículos 1.714 y siguientes del Código Civil, compense descontando el valor de la cláusula penal de las sumas que le adeude al </w:t>
      </w:r>
      <w:r w:rsidRPr="00F25F08">
        <w:rPr>
          <w:rFonts w:asciiTheme="minorHAnsi" w:hAnsiTheme="minorHAnsi" w:cstheme="minorHAnsi"/>
          <w:b/>
        </w:rPr>
        <w:t xml:space="preserve">CONTRATISTA </w:t>
      </w:r>
      <w:r w:rsidRPr="00F25F08">
        <w:rPr>
          <w:rFonts w:asciiTheme="minorHAnsi" w:hAnsiTheme="minorHAnsi" w:cstheme="minorHAnsi"/>
        </w:rPr>
        <w:t xml:space="preserve">por cualquier concepto. De no ser posible la compensación total o parcial, el </w:t>
      </w:r>
      <w:r w:rsidRPr="00F25F08">
        <w:rPr>
          <w:rFonts w:asciiTheme="minorHAnsi" w:hAnsiTheme="minorHAnsi" w:cstheme="minorHAnsi"/>
          <w:b/>
        </w:rPr>
        <w:t>CONTRATISTA</w:t>
      </w:r>
      <w:r w:rsidRPr="00F25F08">
        <w:rPr>
          <w:rFonts w:asciiTheme="minorHAnsi" w:hAnsiTheme="minorHAnsi" w:cstheme="minorHAnsi"/>
        </w:rPr>
        <w:t xml:space="preserve"> se obliga a consignar a favor del </w:t>
      </w:r>
      <w:r w:rsidRPr="00F25F08">
        <w:rPr>
          <w:rFonts w:asciiTheme="minorHAnsi" w:hAnsiTheme="minorHAnsi" w:cstheme="minorHAnsi"/>
          <w:b/>
        </w:rPr>
        <w:t>CONTRATANTE</w:t>
      </w:r>
      <w:r w:rsidRPr="00F25F08">
        <w:rPr>
          <w:rFonts w:asciiTheme="minorHAnsi" w:hAnsiTheme="minorHAnsi" w:cstheme="minorHAnsi"/>
        </w:rPr>
        <w:t xml:space="preserve"> el valor o el saldo insoluto en un plazo máximo de 30 días. </w:t>
      </w:r>
    </w:p>
    <w:p w14:paraId="2DA4BE75" w14:textId="77777777" w:rsidR="00F25F08" w:rsidRDefault="00F25F08" w:rsidP="00F25F08">
      <w:pPr>
        <w:ind w:left="851" w:right="454"/>
        <w:contextualSpacing/>
        <w:jc w:val="both"/>
        <w:rPr>
          <w:rFonts w:asciiTheme="minorHAnsi" w:hAnsiTheme="minorHAnsi"/>
          <w:snapToGrid w:val="0"/>
        </w:rPr>
      </w:pPr>
    </w:p>
    <w:p w14:paraId="2E018427" w14:textId="77777777" w:rsidR="00F25F08" w:rsidRDefault="00A5570B" w:rsidP="00F25F08">
      <w:pPr>
        <w:ind w:left="851" w:right="454"/>
        <w:contextualSpacing/>
        <w:jc w:val="both"/>
        <w:rPr>
          <w:rFonts w:asciiTheme="minorHAnsi" w:hAnsiTheme="minorHAnsi"/>
        </w:rPr>
      </w:pPr>
      <w:r w:rsidRPr="00F25F08">
        <w:rPr>
          <w:rFonts w:asciiTheme="minorHAnsi" w:hAnsiTheme="minorHAnsi"/>
          <w:snapToGrid w:val="0"/>
        </w:rPr>
        <w:t xml:space="preserve">Para el desarrollo del procedimiento establecido en la presente disposición, se deberá tener en cuenta las funciones con las que en materia de activación del régimen indemnizatorio y compensatorio cuenta el Supervisor del </w:t>
      </w:r>
      <w:r w:rsidRPr="00F25F08">
        <w:rPr>
          <w:rFonts w:asciiTheme="minorHAnsi" w:hAnsiTheme="minorHAnsi"/>
          <w:b/>
          <w:snapToGrid w:val="0"/>
        </w:rPr>
        <w:t>CONTRATO</w:t>
      </w:r>
      <w:r w:rsidRPr="00F25F08">
        <w:rPr>
          <w:rFonts w:asciiTheme="minorHAnsi" w:hAnsiTheme="minorHAnsi"/>
          <w:snapToGrid w:val="0"/>
        </w:rPr>
        <w:t>.</w:t>
      </w:r>
    </w:p>
    <w:p w14:paraId="70F6CBC0" w14:textId="77777777" w:rsidR="00F25F08" w:rsidRDefault="00F25F08" w:rsidP="00F25F08">
      <w:pPr>
        <w:ind w:left="851" w:right="454"/>
        <w:contextualSpacing/>
        <w:jc w:val="both"/>
        <w:rPr>
          <w:rFonts w:asciiTheme="minorHAnsi" w:hAnsiTheme="minorHAnsi"/>
        </w:rPr>
      </w:pPr>
    </w:p>
    <w:p w14:paraId="3EF798EB" w14:textId="77777777" w:rsidR="00F25F08" w:rsidRDefault="00A5570B" w:rsidP="00F25F08">
      <w:pPr>
        <w:ind w:left="851" w:right="454"/>
        <w:contextualSpacing/>
        <w:jc w:val="both"/>
        <w:rPr>
          <w:rFonts w:asciiTheme="minorHAnsi" w:hAnsiTheme="minorHAnsi"/>
        </w:rPr>
      </w:pPr>
      <w:r w:rsidRPr="00F25F08">
        <w:rPr>
          <w:rFonts w:asciiTheme="minorHAnsi" w:hAnsiTheme="minorHAnsi"/>
          <w:b/>
          <w:u w:val="single"/>
        </w:rPr>
        <w:t>PARÁGRAFO TERCERO.</w:t>
      </w:r>
      <w:r w:rsidRPr="00F25F08">
        <w:rPr>
          <w:rFonts w:asciiTheme="minorHAnsi" w:hAnsiTheme="minorHAnsi"/>
          <w:b/>
        </w:rPr>
        <w:t xml:space="preserve"> – EFECTOS:</w:t>
      </w:r>
      <w:r w:rsidRPr="00F25F08">
        <w:rPr>
          <w:rFonts w:asciiTheme="minorHAnsi" w:hAnsiTheme="minorHAnsi"/>
        </w:rPr>
        <w:t xml:space="preserve"> La efectividad de la pena pecuniaria no impide al </w:t>
      </w:r>
      <w:r w:rsidRPr="00F25F08">
        <w:rPr>
          <w:rFonts w:asciiTheme="minorHAnsi" w:hAnsiTheme="minorHAnsi"/>
          <w:b/>
        </w:rPr>
        <w:t>CONTRATANTE</w:t>
      </w:r>
      <w:r w:rsidRPr="00F25F08">
        <w:rPr>
          <w:rFonts w:asciiTheme="minorHAnsi" w:hAnsiTheme="minorHAnsi"/>
        </w:rPr>
        <w:t xml:space="preserve"> la aplicación y cobro de las demás sanciones contractuales, ni el ejercicio de las acciones pr</w:t>
      </w:r>
      <w:r w:rsidR="00F25F08">
        <w:rPr>
          <w:rFonts w:asciiTheme="minorHAnsi" w:hAnsiTheme="minorHAnsi"/>
        </w:rPr>
        <w:t xml:space="preserve">evistas en las leyes vigentes. </w:t>
      </w:r>
    </w:p>
    <w:p w14:paraId="402E3F9E" w14:textId="77777777" w:rsidR="00F25F08" w:rsidRDefault="00F25F08" w:rsidP="00F25F08">
      <w:pPr>
        <w:ind w:left="851" w:right="454"/>
        <w:contextualSpacing/>
        <w:jc w:val="both"/>
        <w:rPr>
          <w:rFonts w:asciiTheme="minorHAnsi" w:hAnsiTheme="minorHAnsi"/>
          <w:b/>
          <w:snapToGrid w:val="0"/>
          <w:u w:val="single"/>
        </w:rPr>
      </w:pPr>
    </w:p>
    <w:p w14:paraId="7FEC59C4" w14:textId="77777777" w:rsidR="00F25F08" w:rsidRDefault="00A5570B" w:rsidP="00F25F08">
      <w:pPr>
        <w:ind w:left="851" w:right="454"/>
        <w:contextualSpacing/>
        <w:jc w:val="both"/>
        <w:rPr>
          <w:rFonts w:asciiTheme="minorHAnsi" w:hAnsiTheme="minorHAnsi"/>
        </w:rPr>
      </w:pPr>
      <w:r w:rsidRPr="00F25F08">
        <w:rPr>
          <w:rFonts w:asciiTheme="minorHAnsi" w:hAnsiTheme="minorHAnsi"/>
          <w:b/>
          <w:snapToGrid w:val="0"/>
          <w:u w:val="single"/>
        </w:rPr>
        <w:t>PARÁGRAFO CUARTO.</w:t>
      </w:r>
      <w:r w:rsidRPr="00F25F08">
        <w:rPr>
          <w:rFonts w:asciiTheme="minorHAnsi" w:hAnsiTheme="minorHAnsi"/>
          <w:b/>
          <w:snapToGrid w:val="0"/>
        </w:rPr>
        <w:t xml:space="preserve"> – PRINCIPIOS RECTORES:</w:t>
      </w:r>
      <w:r w:rsidRPr="00F25F08">
        <w:rPr>
          <w:rFonts w:asciiTheme="minorHAnsi" w:hAnsiTheme="minorHAnsi"/>
          <w:snapToGrid w:val="0"/>
        </w:rPr>
        <w:t xml:space="preserve"> El procedimiento pactado por las partes y descrito en el parágrafo primero de la presente clausula estará regido por el principio del debido proceso, entendido como el respeto por las garantías mínimas otorgadas por el ordenamiento jurídico colombiano; las cuales, se reflejan en la posibilidad que tiene el </w:t>
      </w:r>
      <w:r w:rsidRPr="00F25F08">
        <w:rPr>
          <w:rFonts w:asciiTheme="minorHAnsi" w:hAnsiTheme="minorHAnsi"/>
          <w:b/>
          <w:snapToGrid w:val="0"/>
        </w:rPr>
        <w:t>CONTRATISTA</w:t>
      </w:r>
      <w:r w:rsidRPr="00F25F08">
        <w:rPr>
          <w:rFonts w:asciiTheme="minorHAnsi" w:hAnsiTheme="minorHAnsi"/>
          <w:snapToGrid w:val="0"/>
        </w:rPr>
        <w:t xml:space="preserve"> de conocer los cargos que se presentan contra él y la facultad de poder presentar descargos por escrito, para tratar de desvirtuar lo afirmado en el documento remitido por el </w:t>
      </w:r>
      <w:r w:rsidRPr="00F25F08">
        <w:rPr>
          <w:rFonts w:asciiTheme="minorHAnsi" w:hAnsiTheme="minorHAnsi"/>
          <w:b/>
          <w:bCs/>
          <w:snapToGrid w:val="0"/>
        </w:rPr>
        <w:t>CONTRATANTE</w:t>
      </w:r>
      <w:r w:rsidRPr="00F25F08">
        <w:rPr>
          <w:rFonts w:asciiTheme="minorHAnsi" w:hAnsiTheme="minorHAnsi"/>
          <w:snapToGrid w:val="0"/>
        </w:rPr>
        <w:t xml:space="preserve">. </w:t>
      </w:r>
    </w:p>
    <w:p w14:paraId="15A8D093" w14:textId="77777777" w:rsidR="00F25F08" w:rsidRDefault="00F25F08" w:rsidP="00F25F08">
      <w:pPr>
        <w:ind w:left="851" w:right="454"/>
        <w:contextualSpacing/>
        <w:jc w:val="both"/>
        <w:rPr>
          <w:rFonts w:asciiTheme="minorHAnsi" w:hAnsiTheme="minorHAnsi"/>
          <w:snapToGrid w:val="0"/>
        </w:rPr>
      </w:pPr>
    </w:p>
    <w:p w14:paraId="7078176F" w14:textId="77777777" w:rsidR="00F25F08" w:rsidRDefault="00A5570B" w:rsidP="00F25F08">
      <w:pPr>
        <w:ind w:left="851" w:right="454"/>
        <w:contextualSpacing/>
        <w:jc w:val="both"/>
        <w:rPr>
          <w:rFonts w:asciiTheme="minorHAnsi" w:hAnsiTheme="minorHAnsi"/>
        </w:rPr>
      </w:pPr>
      <w:r w:rsidRPr="00F25F08">
        <w:rPr>
          <w:rFonts w:asciiTheme="minorHAnsi" w:hAnsiTheme="minorHAnsi"/>
          <w:snapToGrid w:val="0"/>
        </w:rPr>
        <w:t xml:space="preserve">Adicionalmente, también serán rectores en los casos pertinentes, los principios de razonabilidad, proporcionalidad y buena fe a la hora de imponer la penalidad, ya que el </w:t>
      </w:r>
      <w:r w:rsidRPr="00F25F08">
        <w:rPr>
          <w:rFonts w:asciiTheme="minorHAnsi" w:hAnsiTheme="minorHAnsi"/>
          <w:b/>
          <w:snapToGrid w:val="0"/>
        </w:rPr>
        <w:t xml:space="preserve">CONTRATANTE </w:t>
      </w:r>
      <w:r w:rsidRPr="00F25F08">
        <w:rPr>
          <w:rFonts w:asciiTheme="minorHAnsi" w:hAnsiTheme="minorHAnsi"/>
          <w:snapToGrid w:val="0"/>
        </w:rPr>
        <w:t xml:space="preserve">deberá valorar el incumplimiento a la luz de estos mandatos y lo pactado en el </w:t>
      </w:r>
      <w:r w:rsidRPr="00F25F08">
        <w:rPr>
          <w:rFonts w:asciiTheme="minorHAnsi" w:hAnsiTheme="minorHAnsi"/>
          <w:b/>
          <w:snapToGrid w:val="0"/>
        </w:rPr>
        <w:t>CONTRATO,</w:t>
      </w:r>
      <w:r w:rsidRPr="00F25F08">
        <w:rPr>
          <w:rFonts w:asciiTheme="minorHAnsi" w:hAnsiTheme="minorHAnsi"/>
          <w:snapToGrid w:val="0"/>
        </w:rPr>
        <w:t xml:space="preserve"> con el fin de verificar que la proporcionalidad de la penalidad a imponer sea un apremio adecuado para que el </w:t>
      </w:r>
      <w:r w:rsidRPr="00F25F08">
        <w:rPr>
          <w:rFonts w:asciiTheme="minorHAnsi" w:hAnsiTheme="minorHAnsi"/>
          <w:b/>
          <w:snapToGrid w:val="0"/>
        </w:rPr>
        <w:t>CONTRATISTA</w:t>
      </w:r>
      <w:r w:rsidRPr="00F25F08">
        <w:rPr>
          <w:rFonts w:asciiTheme="minorHAnsi" w:hAnsiTheme="minorHAnsi"/>
          <w:snapToGrid w:val="0"/>
        </w:rPr>
        <w:t xml:space="preserve"> cumpla con sus obligaciones y la misma no resulte desmedida.</w:t>
      </w:r>
    </w:p>
    <w:p w14:paraId="7B165722" w14:textId="77777777" w:rsidR="00F25F08" w:rsidRDefault="00F25F08" w:rsidP="00F25F08">
      <w:pPr>
        <w:ind w:left="851" w:right="454"/>
        <w:contextualSpacing/>
        <w:jc w:val="both"/>
        <w:rPr>
          <w:rFonts w:asciiTheme="minorHAnsi" w:hAnsiTheme="minorHAnsi"/>
        </w:rPr>
      </w:pPr>
    </w:p>
    <w:p w14:paraId="29B141A3" w14:textId="4A27FCB4" w:rsidR="00A5570B" w:rsidRDefault="00A5570B" w:rsidP="00F25F08">
      <w:pPr>
        <w:ind w:left="851" w:right="454"/>
        <w:contextualSpacing/>
        <w:jc w:val="both"/>
        <w:rPr>
          <w:rFonts w:asciiTheme="minorHAnsi" w:hAnsiTheme="minorHAnsi"/>
          <w:i/>
          <w:iCs/>
          <w:snapToGrid w:val="0"/>
        </w:rPr>
      </w:pPr>
      <w:r w:rsidRPr="00F25F08">
        <w:rPr>
          <w:rFonts w:asciiTheme="minorHAnsi" w:hAnsiTheme="minorHAnsi"/>
          <w:b/>
          <w:bCs/>
          <w:snapToGrid w:val="0"/>
          <w:u w:val="single"/>
        </w:rPr>
        <w:t>PARÁGRAFO QUINTO.</w:t>
      </w:r>
      <w:r w:rsidRPr="00F25F08">
        <w:rPr>
          <w:rFonts w:asciiTheme="minorHAnsi" w:hAnsiTheme="minorHAnsi"/>
          <w:b/>
          <w:bCs/>
          <w:snapToGrid w:val="0"/>
        </w:rPr>
        <w:t xml:space="preserve"> – FACULTAD INDEMNIZATORIA: </w:t>
      </w:r>
      <w:r w:rsidRPr="00F25F08">
        <w:rPr>
          <w:rFonts w:asciiTheme="minorHAnsi" w:hAnsiTheme="minorHAnsi"/>
          <w:snapToGrid w:val="0"/>
        </w:rPr>
        <w:t xml:space="preserve">La facultad indemnizatoria se encuentra pactada en el presente </w:t>
      </w:r>
      <w:r w:rsidRPr="00F25F08">
        <w:rPr>
          <w:rFonts w:asciiTheme="minorHAnsi" w:hAnsiTheme="minorHAnsi"/>
          <w:b/>
          <w:snapToGrid w:val="0"/>
        </w:rPr>
        <w:t>CONTRATO</w:t>
      </w:r>
      <w:r w:rsidRPr="00F25F08">
        <w:rPr>
          <w:rFonts w:asciiTheme="minorHAnsi" w:hAnsiTheme="minorHAnsi"/>
          <w:snapToGrid w:val="0"/>
        </w:rPr>
        <w:t xml:space="preserve">, la cual está permitida por el ordenamiento civil y comercial y su inclusión ha sido válidamente reconocida por la jurisprudencia del Consejo de Estado  como un ejercicio de la autonomía de la voluntad y libre disposición de las partes (artículo 1.602 del Código Civil Colombiano), en armonía con lo establecido en el artículo 1.618 del Código Civil Colombiano, el cual establece que: </w:t>
      </w:r>
      <w:r w:rsidRPr="00F25F08">
        <w:rPr>
          <w:rFonts w:asciiTheme="minorHAnsi" w:hAnsiTheme="minorHAnsi"/>
          <w:i/>
          <w:iCs/>
          <w:snapToGrid w:val="0"/>
        </w:rPr>
        <w:t>“conocida claramente la intención de los contratantes, debe estarse a ella más que a lo literal de las palabras”.</w:t>
      </w:r>
    </w:p>
    <w:p w14:paraId="2319BA13" w14:textId="77777777" w:rsidR="00F25F08" w:rsidRPr="00F25F08" w:rsidRDefault="00F25F08" w:rsidP="00F25F08">
      <w:pPr>
        <w:ind w:left="851" w:right="454"/>
        <w:contextualSpacing/>
        <w:jc w:val="both"/>
        <w:rPr>
          <w:rFonts w:asciiTheme="minorHAnsi" w:hAnsiTheme="minorHAnsi"/>
        </w:rPr>
      </w:pPr>
    </w:p>
    <w:p w14:paraId="65211C96" w14:textId="77777777" w:rsidR="00376AB8" w:rsidRPr="004378B8" w:rsidRDefault="00376AB8" w:rsidP="00376AB8">
      <w:pPr>
        <w:pStyle w:val="Ttulo1"/>
        <w:jc w:val="center"/>
        <w:rPr>
          <w:rFonts w:asciiTheme="minorHAnsi" w:hAnsiTheme="minorHAnsi" w:cstheme="minorHAnsi"/>
          <w:sz w:val="22"/>
          <w:szCs w:val="22"/>
        </w:rPr>
      </w:pPr>
      <w:bookmarkStart w:id="193" w:name="_Toc96433652"/>
      <w:r w:rsidRPr="004378B8">
        <w:rPr>
          <w:rFonts w:asciiTheme="minorHAnsi" w:hAnsiTheme="minorHAnsi" w:cstheme="minorHAnsi"/>
          <w:sz w:val="22"/>
          <w:szCs w:val="22"/>
        </w:rPr>
        <w:t>ANEXOS:</w:t>
      </w:r>
      <w:bookmarkEnd w:id="193"/>
    </w:p>
    <w:p w14:paraId="4252A2CC" w14:textId="77777777" w:rsidR="00376AB8" w:rsidRPr="004378B8" w:rsidRDefault="00376AB8" w:rsidP="00376AB8">
      <w:pPr>
        <w:spacing w:before="18" w:line="260" w:lineRule="exact"/>
        <w:ind w:left="720" w:right="1134"/>
        <w:jc w:val="both"/>
        <w:rPr>
          <w:rFonts w:asciiTheme="minorHAnsi" w:hAnsiTheme="minorHAnsi" w:cstheme="minorHAnsi"/>
        </w:rPr>
      </w:pPr>
    </w:p>
    <w:p w14:paraId="773C530F" w14:textId="77777777" w:rsidR="00376AB8" w:rsidRPr="004378B8" w:rsidRDefault="00376AB8" w:rsidP="00B23EF0">
      <w:pPr>
        <w:spacing w:before="18" w:line="260" w:lineRule="exact"/>
        <w:ind w:left="720" w:right="454"/>
        <w:jc w:val="both"/>
        <w:rPr>
          <w:rFonts w:asciiTheme="minorHAnsi" w:hAnsiTheme="minorHAnsi" w:cstheme="minorHAnsi"/>
        </w:rPr>
      </w:pPr>
      <w:r w:rsidRPr="004378B8">
        <w:rPr>
          <w:rFonts w:asciiTheme="minorHAnsi" w:hAnsiTheme="minorHAnsi" w:cstheme="minorHAnsi"/>
        </w:rPr>
        <w:t xml:space="preserve">Corresponden a documentos que deben diligenciar los proponentes para la acreditación de los requisitos y condiciones a presentar con la oferta, según las exigencias establecidas en </w:t>
      </w:r>
      <w:r w:rsidR="0007594B" w:rsidRPr="004378B8">
        <w:rPr>
          <w:rFonts w:asciiTheme="minorHAnsi" w:hAnsiTheme="minorHAnsi" w:cstheme="minorHAnsi"/>
        </w:rPr>
        <w:t>los presentes términos de referencia</w:t>
      </w:r>
      <w:r w:rsidRPr="004378B8">
        <w:rPr>
          <w:rFonts w:asciiTheme="minorHAnsi" w:hAnsiTheme="minorHAnsi" w:cstheme="minorHAnsi"/>
        </w:rPr>
        <w:t xml:space="preserve"> y los cuales se relacionan a continuación: </w:t>
      </w:r>
    </w:p>
    <w:p w14:paraId="604B5651" w14:textId="77777777" w:rsidR="00376AB8" w:rsidRPr="004378B8" w:rsidRDefault="00376AB8" w:rsidP="00376AB8">
      <w:pPr>
        <w:spacing w:before="18" w:line="260" w:lineRule="exact"/>
        <w:ind w:left="1440" w:right="1134"/>
        <w:jc w:val="both"/>
        <w:rPr>
          <w:rFonts w:asciiTheme="minorHAnsi" w:hAnsiTheme="minorHAnsi" w:cstheme="minorHAnsi"/>
        </w:rPr>
      </w:pPr>
    </w:p>
    <w:p w14:paraId="453B429C" w14:textId="77777777" w:rsidR="00376AB8" w:rsidRPr="004378B8" w:rsidRDefault="0007594B" w:rsidP="00957437">
      <w:pPr>
        <w:tabs>
          <w:tab w:val="left" w:pos="2220"/>
          <w:tab w:val="left" w:pos="3760"/>
          <w:tab w:val="left" w:pos="4280"/>
          <w:tab w:val="left" w:pos="4920"/>
          <w:tab w:val="left" w:pos="9781"/>
        </w:tabs>
        <w:spacing w:line="274" w:lineRule="exact"/>
        <w:ind w:left="709" w:right="879"/>
        <w:rPr>
          <w:rFonts w:asciiTheme="minorHAnsi" w:eastAsia="Arial Narrow" w:hAnsiTheme="minorHAnsi" w:cstheme="minorHAnsi"/>
        </w:rPr>
      </w:pPr>
      <w:r w:rsidRPr="004378B8">
        <w:rPr>
          <w:rFonts w:asciiTheme="minorHAnsi" w:eastAsia="Arial Narrow" w:hAnsiTheme="minorHAnsi" w:cstheme="minorHAnsi"/>
          <w:b/>
          <w:spacing w:val="1"/>
        </w:rPr>
        <w:t>A</w:t>
      </w:r>
      <w:r w:rsidRPr="004378B8">
        <w:rPr>
          <w:rFonts w:asciiTheme="minorHAnsi" w:eastAsia="Arial Narrow" w:hAnsiTheme="minorHAnsi" w:cstheme="minorHAnsi"/>
          <w:b/>
        </w:rPr>
        <w:t>NE</w:t>
      </w:r>
      <w:r w:rsidRPr="004378B8">
        <w:rPr>
          <w:rFonts w:asciiTheme="minorHAnsi" w:eastAsia="Arial Narrow" w:hAnsiTheme="minorHAnsi" w:cstheme="minorHAnsi"/>
          <w:b/>
          <w:spacing w:val="1"/>
        </w:rPr>
        <w:t>X</w:t>
      </w:r>
      <w:r w:rsidRPr="004378B8">
        <w:rPr>
          <w:rFonts w:asciiTheme="minorHAnsi" w:eastAsia="Arial Narrow" w:hAnsiTheme="minorHAnsi" w:cstheme="minorHAnsi"/>
          <w:b/>
        </w:rPr>
        <w:t>O</w:t>
      </w:r>
      <w:r w:rsidRPr="004378B8">
        <w:rPr>
          <w:rFonts w:asciiTheme="minorHAnsi" w:eastAsia="Arial Narrow" w:hAnsiTheme="minorHAnsi" w:cstheme="minorHAnsi"/>
          <w:b/>
          <w:spacing w:val="-4"/>
        </w:rPr>
        <w:t xml:space="preserve"> Nº</w:t>
      </w:r>
      <w:r w:rsidR="00376AB8" w:rsidRPr="004378B8">
        <w:rPr>
          <w:rFonts w:asciiTheme="minorHAnsi" w:eastAsia="Arial Narrow" w:hAnsiTheme="minorHAnsi" w:cstheme="minorHAnsi"/>
          <w:b/>
          <w:spacing w:val="-2"/>
        </w:rPr>
        <w:t xml:space="preserve"> </w:t>
      </w:r>
      <w:r w:rsidR="00376AB8" w:rsidRPr="004378B8">
        <w:rPr>
          <w:rFonts w:asciiTheme="minorHAnsi" w:eastAsia="Arial Narrow" w:hAnsiTheme="minorHAnsi" w:cstheme="minorHAnsi"/>
          <w:b/>
        </w:rPr>
        <w:t>1</w:t>
      </w:r>
      <w:r w:rsidRPr="004378B8">
        <w:rPr>
          <w:rFonts w:asciiTheme="minorHAnsi" w:eastAsia="Arial Narrow" w:hAnsiTheme="minorHAnsi" w:cstheme="minorHAnsi"/>
        </w:rPr>
        <w:t xml:space="preserve"> </w:t>
      </w:r>
      <w:r w:rsidR="00E51443" w:rsidRPr="004378B8">
        <w:rPr>
          <w:rFonts w:asciiTheme="minorHAnsi" w:eastAsia="Arial Narrow" w:hAnsiTheme="minorHAnsi" w:cstheme="minorHAnsi"/>
        </w:rPr>
        <w:t>CARTA DE PRESENTACIÓN DE OFERTA</w:t>
      </w:r>
      <w:r w:rsidR="00957437" w:rsidRPr="004378B8">
        <w:rPr>
          <w:rFonts w:asciiTheme="minorHAnsi" w:eastAsia="Arial Narrow" w:hAnsiTheme="minorHAnsi" w:cstheme="minorHAnsi"/>
        </w:rPr>
        <w:t>.</w:t>
      </w:r>
    </w:p>
    <w:p w14:paraId="0D7724B4" w14:textId="77777777" w:rsidR="00376AB8" w:rsidRPr="004378B8" w:rsidRDefault="0007594B" w:rsidP="00957437">
      <w:pPr>
        <w:tabs>
          <w:tab w:val="left" w:pos="2220"/>
          <w:tab w:val="left" w:pos="3760"/>
          <w:tab w:val="left" w:pos="4280"/>
          <w:tab w:val="left" w:pos="4920"/>
          <w:tab w:val="left" w:pos="9781"/>
        </w:tabs>
        <w:spacing w:line="274" w:lineRule="exact"/>
        <w:ind w:left="709" w:right="879"/>
        <w:rPr>
          <w:rFonts w:asciiTheme="minorHAnsi" w:eastAsia="Arial Narrow" w:hAnsiTheme="minorHAnsi" w:cstheme="minorHAnsi"/>
        </w:rPr>
      </w:pPr>
      <w:r w:rsidRPr="004378B8">
        <w:rPr>
          <w:rFonts w:asciiTheme="minorHAnsi" w:eastAsia="Arial Narrow" w:hAnsiTheme="minorHAnsi" w:cstheme="minorHAnsi"/>
          <w:b/>
          <w:spacing w:val="1"/>
        </w:rPr>
        <w:lastRenderedPageBreak/>
        <w:t>A</w:t>
      </w:r>
      <w:r w:rsidRPr="004378B8">
        <w:rPr>
          <w:rFonts w:asciiTheme="minorHAnsi" w:eastAsia="Arial Narrow" w:hAnsiTheme="minorHAnsi" w:cstheme="minorHAnsi"/>
          <w:b/>
        </w:rPr>
        <w:t>NE</w:t>
      </w:r>
      <w:r w:rsidRPr="004378B8">
        <w:rPr>
          <w:rFonts w:asciiTheme="minorHAnsi" w:eastAsia="Arial Narrow" w:hAnsiTheme="minorHAnsi" w:cstheme="minorHAnsi"/>
          <w:b/>
          <w:spacing w:val="1"/>
        </w:rPr>
        <w:t>X</w:t>
      </w:r>
      <w:r w:rsidRPr="004378B8">
        <w:rPr>
          <w:rFonts w:asciiTheme="minorHAnsi" w:eastAsia="Arial Narrow" w:hAnsiTheme="minorHAnsi" w:cstheme="minorHAnsi"/>
          <w:b/>
        </w:rPr>
        <w:t>O</w:t>
      </w:r>
      <w:r w:rsidRPr="004378B8">
        <w:rPr>
          <w:rFonts w:asciiTheme="minorHAnsi" w:eastAsia="Arial Narrow" w:hAnsiTheme="minorHAnsi" w:cstheme="minorHAnsi"/>
          <w:b/>
          <w:spacing w:val="-4"/>
        </w:rPr>
        <w:t xml:space="preserve"> Nº </w:t>
      </w:r>
      <w:r w:rsidR="00E51443" w:rsidRPr="004378B8">
        <w:rPr>
          <w:rFonts w:asciiTheme="minorHAnsi" w:eastAsia="Arial Narrow" w:hAnsiTheme="minorHAnsi" w:cstheme="minorHAnsi"/>
          <w:b/>
        </w:rPr>
        <w:t xml:space="preserve">2 </w:t>
      </w:r>
      <w:r w:rsidR="00E51443" w:rsidRPr="004378B8">
        <w:rPr>
          <w:rFonts w:asciiTheme="minorHAnsi" w:eastAsia="Arial Narrow" w:hAnsiTheme="minorHAnsi" w:cstheme="minorHAnsi"/>
        </w:rPr>
        <w:t>COMPROMISO ANTICORRUPCIÓN</w:t>
      </w:r>
      <w:r w:rsidR="00957437" w:rsidRPr="004378B8">
        <w:rPr>
          <w:rFonts w:asciiTheme="minorHAnsi" w:eastAsia="Arial Narrow" w:hAnsiTheme="minorHAnsi" w:cstheme="minorHAnsi"/>
          <w:b/>
        </w:rPr>
        <w:t>.</w:t>
      </w:r>
    </w:p>
    <w:p w14:paraId="2EC7D28D" w14:textId="77777777" w:rsidR="00376AB8" w:rsidRPr="004378B8" w:rsidRDefault="0007594B" w:rsidP="00957437">
      <w:pPr>
        <w:tabs>
          <w:tab w:val="left" w:pos="2220"/>
          <w:tab w:val="left" w:pos="3760"/>
          <w:tab w:val="left" w:pos="4280"/>
          <w:tab w:val="left" w:pos="4920"/>
          <w:tab w:val="left" w:pos="9781"/>
        </w:tabs>
        <w:spacing w:line="274" w:lineRule="exact"/>
        <w:ind w:left="709" w:right="879"/>
        <w:rPr>
          <w:rFonts w:asciiTheme="minorHAnsi" w:eastAsia="Arial Narrow" w:hAnsiTheme="minorHAnsi" w:cstheme="minorHAnsi"/>
        </w:rPr>
      </w:pPr>
      <w:r w:rsidRPr="004378B8">
        <w:rPr>
          <w:rFonts w:asciiTheme="minorHAnsi" w:eastAsia="Arial Narrow" w:hAnsiTheme="minorHAnsi" w:cstheme="minorHAnsi"/>
          <w:b/>
          <w:spacing w:val="1"/>
        </w:rPr>
        <w:t>A</w:t>
      </w:r>
      <w:r w:rsidRPr="004378B8">
        <w:rPr>
          <w:rFonts w:asciiTheme="minorHAnsi" w:eastAsia="Arial Narrow" w:hAnsiTheme="minorHAnsi" w:cstheme="minorHAnsi"/>
          <w:b/>
        </w:rPr>
        <w:t>NE</w:t>
      </w:r>
      <w:r w:rsidRPr="004378B8">
        <w:rPr>
          <w:rFonts w:asciiTheme="minorHAnsi" w:eastAsia="Arial Narrow" w:hAnsiTheme="minorHAnsi" w:cstheme="minorHAnsi"/>
          <w:b/>
          <w:spacing w:val="1"/>
        </w:rPr>
        <w:t>X</w:t>
      </w:r>
      <w:r w:rsidRPr="004378B8">
        <w:rPr>
          <w:rFonts w:asciiTheme="minorHAnsi" w:eastAsia="Arial Narrow" w:hAnsiTheme="minorHAnsi" w:cstheme="minorHAnsi"/>
          <w:b/>
        </w:rPr>
        <w:t>O</w:t>
      </w:r>
      <w:r w:rsidRPr="004378B8">
        <w:rPr>
          <w:rFonts w:asciiTheme="minorHAnsi" w:eastAsia="Arial Narrow" w:hAnsiTheme="minorHAnsi" w:cstheme="minorHAnsi"/>
          <w:b/>
          <w:spacing w:val="-4"/>
        </w:rPr>
        <w:t xml:space="preserve"> Nº</w:t>
      </w:r>
      <w:r w:rsidR="00E51443" w:rsidRPr="004378B8">
        <w:rPr>
          <w:rFonts w:asciiTheme="minorHAnsi" w:eastAsia="Arial Narrow" w:hAnsiTheme="minorHAnsi" w:cstheme="minorHAnsi"/>
          <w:b/>
        </w:rPr>
        <w:t xml:space="preserve"> 3</w:t>
      </w:r>
      <w:r w:rsidR="00E51443" w:rsidRPr="004378B8">
        <w:rPr>
          <w:rFonts w:asciiTheme="minorHAnsi" w:eastAsia="Arial Narrow" w:hAnsiTheme="minorHAnsi" w:cstheme="minorHAnsi"/>
        </w:rPr>
        <w:t xml:space="preserve"> AUTORIZACIÓN DE TRATAMIENTO DE DATOS PERSONALES</w:t>
      </w:r>
      <w:r w:rsidR="00957437" w:rsidRPr="004378B8">
        <w:rPr>
          <w:rFonts w:asciiTheme="minorHAnsi" w:eastAsia="Arial Narrow" w:hAnsiTheme="minorHAnsi" w:cstheme="minorHAnsi"/>
        </w:rPr>
        <w:t>.</w:t>
      </w:r>
    </w:p>
    <w:p w14:paraId="42E537CD" w14:textId="77777777" w:rsidR="00376AB8" w:rsidRPr="004378B8" w:rsidRDefault="0007594B" w:rsidP="00957437">
      <w:pPr>
        <w:tabs>
          <w:tab w:val="left" w:pos="2220"/>
          <w:tab w:val="left" w:pos="3760"/>
          <w:tab w:val="left" w:pos="4280"/>
          <w:tab w:val="left" w:pos="4920"/>
          <w:tab w:val="left" w:pos="9781"/>
        </w:tabs>
        <w:spacing w:line="274" w:lineRule="exact"/>
        <w:ind w:left="709" w:right="879"/>
        <w:rPr>
          <w:rFonts w:asciiTheme="minorHAnsi" w:eastAsia="Arial Narrow" w:hAnsiTheme="minorHAnsi" w:cstheme="minorHAnsi"/>
        </w:rPr>
      </w:pPr>
      <w:r w:rsidRPr="004378B8">
        <w:rPr>
          <w:rFonts w:asciiTheme="minorHAnsi" w:eastAsia="Arial Narrow" w:hAnsiTheme="minorHAnsi" w:cstheme="minorHAnsi"/>
          <w:b/>
          <w:spacing w:val="1"/>
        </w:rPr>
        <w:t>A</w:t>
      </w:r>
      <w:r w:rsidRPr="004378B8">
        <w:rPr>
          <w:rFonts w:asciiTheme="minorHAnsi" w:eastAsia="Arial Narrow" w:hAnsiTheme="minorHAnsi" w:cstheme="minorHAnsi"/>
          <w:b/>
        </w:rPr>
        <w:t>NE</w:t>
      </w:r>
      <w:r w:rsidRPr="004378B8">
        <w:rPr>
          <w:rFonts w:asciiTheme="minorHAnsi" w:eastAsia="Arial Narrow" w:hAnsiTheme="minorHAnsi" w:cstheme="minorHAnsi"/>
          <w:b/>
          <w:spacing w:val="1"/>
        </w:rPr>
        <w:t>X</w:t>
      </w:r>
      <w:r w:rsidRPr="004378B8">
        <w:rPr>
          <w:rFonts w:asciiTheme="minorHAnsi" w:eastAsia="Arial Narrow" w:hAnsiTheme="minorHAnsi" w:cstheme="minorHAnsi"/>
          <w:b/>
        </w:rPr>
        <w:t>O</w:t>
      </w:r>
      <w:r w:rsidRPr="004378B8">
        <w:rPr>
          <w:rFonts w:asciiTheme="minorHAnsi" w:eastAsia="Arial Narrow" w:hAnsiTheme="minorHAnsi" w:cstheme="minorHAnsi"/>
          <w:b/>
          <w:spacing w:val="-4"/>
        </w:rPr>
        <w:t xml:space="preserve"> Nº </w:t>
      </w:r>
      <w:r w:rsidR="00E51443" w:rsidRPr="004378B8">
        <w:rPr>
          <w:rFonts w:asciiTheme="minorHAnsi" w:eastAsia="Arial Narrow" w:hAnsiTheme="minorHAnsi" w:cstheme="minorHAnsi"/>
          <w:b/>
        </w:rPr>
        <w:t xml:space="preserve">4 </w:t>
      </w:r>
      <w:r w:rsidR="00E51443" w:rsidRPr="004378B8">
        <w:rPr>
          <w:rFonts w:asciiTheme="minorHAnsi" w:eastAsia="Arial Narrow" w:hAnsiTheme="minorHAnsi" w:cstheme="minorHAnsi"/>
        </w:rPr>
        <w:t>CERTIFICACIÓN DE CUMPLIMIENTO ARTÍCULO 50 LEY 789 DE 2002</w:t>
      </w:r>
      <w:r w:rsidR="00957437" w:rsidRPr="004378B8">
        <w:rPr>
          <w:rFonts w:asciiTheme="minorHAnsi" w:eastAsia="Arial Narrow" w:hAnsiTheme="minorHAnsi" w:cstheme="minorHAnsi"/>
        </w:rPr>
        <w:t>.</w:t>
      </w:r>
    </w:p>
    <w:p w14:paraId="6E9A7F5F" w14:textId="77777777" w:rsidR="00376AB8" w:rsidRPr="004378B8" w:rsidRDefault="0007594B" w:rsidP="00957437">
      <w:pPr>
        <w:tabs>
          <w:tab w:val="left" w:pos="2220"/>
          <w:tab w:val="left" w:pos="3760"/>
          <w:tab w:val="left" w:pos="4280"/>
          <w:tab w:val="left" w:pos="4920"/>
          <w:tab w:val="left" w:pos="9781"/>
        </w:tabs>
        <w:spacing w:line="274" w:lineRule="exact"/>
        <w:ind w:left="709" w:right="879"/>
        <w:rPr>
          <w:rFonts w:asciiTheme="minorHAnsi" w:eastAsia="Arial Narrow" w:hAnsiTheme="minorHAnsi" w:cstheme="minorHAnsi"/>
        </w:rPr>
      </w:pPr>
      <w:r w:rsidRPr="004378B8">
        <w:rPr>
          <w:rFonts w:asciiTheme="minorHAnsi" w:eastAsia="Arial Narrow" w:hAnsiTheme="minorHAnsi" w:cstheme="minorHAnsi"/>
          <w:b/>
          <w:spacing w:val="1"/>
        </w:rPr>
        <w:t>A</w:t>
      </w:r>
      <w:r w:rsidRPr="004378B8">
        <w:rPr>
          <w:rFonts w:asciiTheme="minorHAnsi" w:eastAsia="Arial Narrow" w:hAnsiTheme="minorHAnsi" w:cstheme="minorHAnsi"/>
          <w:b/>
        </w:rPr>
        <w:t>NE</w:t>
      </w:r>
      <w:r w:rsidRPr="004378B8">
        <w:rPr>
          <w:rFonts w:asciiTheme="minorHAnsi" w:eastAsia="Arial Narrow" w:hAnsiTheme="minorHAnsi" w:cstheme="minorHAnsi"/>
          <w:b/>
          <w:spacing w:val="1"/>
        </w:rPr>
        <w:t>X</w:t>
      </w:r>
      <w:r w:rsidRPr="004378B8">
        <w:rPr>
          <w:rFonts w:asciiTheme="minorHAnsi" w:eastAsia="Arial Narrow" w:hAnsiTheme="minorHAnsi" w:cstheme="minorHAnsi"/>
          <w:b/>
        </w:rPr>
        <w:t>O</w:t>
      </w:r>
      <w:r w:rsidRPr="004378B8">
        <w:rPr>
          <w:rFonts w:asciiTheme="minorHAnsi" w:eastAsia="Arial Narrow" w:hAnsiTheme="minorHAnsi" w:cstheme="minorHAnsi"/>
          <w:b/>
          <w:spacing w:val="-4"/>
        </w:rPr>
        <w:t xml:space="preserve"> Nº</w:t>
      </w:r>
      <w:r w:rsidR="00957437" w:rsidRPr="004378B8">
        <w:rPr>
          <w:rFonts w:asciiTheme="minorHAnsi" w:eastAsia="Arial Narrow" w:hAnsiTheme="minorHAnsi" w:cstheme="minorHAnsi"/>
          <w:b/>
        </w:rPr>
        <w:t xml:space="preserve"> 5 </w:t>
      </w:r>
      <w:r w:rsidR="00957437" w:rsidRPr="004378B8">
        <w:rPr>
          <w:rFonts w:asciiTheme="minorHAnsi" w:eastAsia="Arial Narrow" w:hAnsiTheme="minorHAnsi" w:cstheme="minorHAnsi"/>
        </w:rPr>
        <w:t>INFORMACIÓN GENERAL DE PROVEEDORES.</w:t>
      </w:r>
    </w:p>
    <w:p w14:paraId="38155FCA" w14:textId="6FE6ED5C"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6 </w:t>
      </w:r>
      <w:r w:rsidRPr="004378B8">
        <w:rPr>
          <w:rFonts w:asciiTheme="minorHAnsi" w:eastAsia="Arial Narrow" w:hAnsiTheme="minorHAnsi" w:cstheme="minorHAnsi"/>
          <w:spacing w:val="1"/>
          <w:sz w:val="22"/>
          <w:szCs w:val="22"/>
        </w:rPr>
        <w:t>COMPROMISO DE CUMPLIMIENTO DE</w:t>
      </w:r>
      <w:r w:rsidR="0037187D" w:rsidRPr="004378B8">
        <w:rPr>
          <w:rFonts w:asciiTheme="minorHAnsi" w:eastAsia="Arial Narrow" w:hAnsiTheme="minorHAnsi" w:cstheme="minorHAnsi"/>
          <w:spacing w:val="1"/>
          <w:sz w:val="22"/>
          <w:szCs w:val="22"/>
        </w:rPr>
        <w:t xml:space="preserve"> LOS</w:t>
      </w:r>
      <w:r w:rsidRPr="004378B8">
        <w:rPr>
          <w:rFonts w:asciiTheme="minorHAnsi" w:eastAsia="Arial Narrow" w:hAnsiTheme="minorHAnsi" w:cstheme="minorHAnsi"/>
          <w:spacing w:val="1"/>
          <w:sz w:val="22"/>
          <w:szCs w:val="22"/>
        </w:rPr>
        <w:t xml:space="preserve"> </w:t>
      </w:r>
      <w:r w:rsidR="0037187D" w:rsidRPr="004378B8">
        <w:rPr>
          <w:rFonts w:asciiTheme="minorHAnsi" w:eastAsia="Arial Narrow" w:hAnsiTheme="minorHAnsi" w:cstheme="minorHAnsi"/>
          <w:spacing w:val="1"/>
          <w:sz w:val="22"/>
          <w:szCs w:val="22"/>
        </w:rPr>
        <w:t>LINEAMIENTOS DEL SISTEMA INTEGRADO DE GESTIÓN PARA PROVEEDORES Y CONTRATISTAS</w:t>
      </w:r>
    </w:p>
    <w:p w14:paraId="370BC0BE" w14:textId="24DDFA10" w:rsidR="0009521B" w:rsidRPr="004378B8" w:rsidRDefault="0009521B"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6.1. </w:t>
      </w:r>
      <w:r w:rsidRPr="004378B8">
        <w:rPr>
          <w:rFonts w:asciiTheme="minorHAnsi" w:eastAsia="Arial Narrow" w:hAnsiTheme="minorHAnsi" w:cstheme="minorHAnsi"/>
          <w:spacing w:val="1"/>
          <w:sz w:val="22"/>
          <w:szCs w:val="22"/>
        </w:rPr>
        <w:t>MATRIZ DE CRITERIOS AMBIENTALES PARA LA ADQUISICION DE BIENES O SERVICIOS</w:t>
      </w:r>
    </w:p>
    <w:p w14:paraId="2708A106" w14:textId="77777777"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7 </w:t>
      </w:r>
      <w:r w:rsidRPr="004378B8">
        <w:rPr>
          <w:rFonts w:asciiTheme="minorHAnsi" w:eastAsia="Arial Narrow" w:hAnsiTheme="minorHAnsi" w:cstheme="minorHAnsi"/>
          <w:spacing w:val="1"/>
          <w:sz w:val="22"/>
          <w:szCs w:val="22"/>
        </w:rPr>
        <w:t>CONDICIONES TÉCNICAS BÁSICAS OBLIGATORIAS.</w:t>
      </w:r>
    </w:p>
    <w:p w14:paraId="57719AEC" w14:textId="59C17596" w:rsidR="00951399" w:rsidRPr="004378B8" w:rsidRDefault="000D695B" w:rsidP="00951399">
      <w:pPr>
        <w:pStyle w:val="Textoindependiente"/>
        <w:tabs>
          <w:tab w:val="left" w:pos="9781"/>
        </w:tabs>
        <w:spacing w:before="8"/>
        <w:ind w:left="709" w:right="879"/>
        <w:rPr>
          <w:rFonts w:eastAsia="Arial Narrow" w:cstheme="minorHAnsi"/>
          <w:b/>
          <w:spacing w:val="1"/>
        </w:rPr>
      </w:pPr>
      <w:r w:rsidRPr="004378B8">
        <w:rPr>
          <w:rFonts w:asciiTheme="minorHAnsi" w:eastAsia="Arial Narrow" w:hAnsiTheme="minorHAnsi" w:cstheme="minorHAnsi"/>
          <w:b/>
          <w:spacing w:val="1"/>
          <w:sz w:val="22"/>
          <w:szCs w:val="22"/>
        </w:rPr>
        <w:t>A</w:t>
      </w:r>
      <w:r w:rsidR="00E94C4E" w:rsidRPr="004378B8">
        <w:rPr>
          <w:rFonts w:asciiTheme="minorHAnsi" w:eastAsia="Arial Narrow" w:hAnsiTheme="minorHAnsi" w:cstheme="minorHAnsi"/>
          <w:b/>
          <w:spacing w:val="1"/>
          <w:sz w:val="22"/>
          <w:szCs w:val="22"/>
        </w:rPr>
        <w:t>NEXO</w:t>
      </w:r>
      <w:r w:rsidRPr="004378B8">
        <w:rPr>
          <w:rFonts w:asciiTheme="minorHAnsi" w:eastAsia="Arial Narrow" w:hAnsiTheme="minorHAnsi" w:cstheme="minorHAnsi"/>
          <w:b/>
          <w:spacing w:val="1"/>
          <w:sz w:val="22"/>
          <w:szCs w:val="22"/>
        </w:rPr>
        <w:t xml:space="preserve"> Nº 7.1. </w:t>
      </w:r>
      <w:r w:rsidR="00951399" w:rsidRPr="004378B8">
        <w:rPr>
          <w:rFonts w:asciiTheme="minorHAnsi" w:eastAsia="Arial Narrow" w:hAnsiTheme="minorHAnsi" w:cstheme="minorHAnsi"/>
          <w:spacing w:val="1"/>
          <w:sz w:val="22"/>
          <w:szCs w:val="22"/>
        </w:rPr>
        <w:t>SISTEMA DE GESTIÓN DE LA SEGURIDAD Y SALUD EN EL TRABAJO</w:t>
      </w:r>
      <w:r w:rsidR="00951399" w:rsidRPr="004378B8">
        <w:rPr>
          <w:rFonts w:eastAsia="Arial Narrow" w:cstheme="minorHAnsi"/>
          <w:b/>
          <w:spacing w:val="1"/>
        </w:rPr>
        <w:t xml:space="preserve"> </w:t>
      </w:r>
    </w:p>
    <w:p w14:paraId="044AEB79" w14:textId="77777777"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8 </w:t>
      </w:r>
      <w:r w:rsidRPr="004378B8">
        <w:rPr>
          <w:rFonts w:asciiTheme="minorHAnsi" w:eastAsia="Arial Narrow" w:hAnsiTheme="minorHAnsi" w:cstheme="minorHAnsi"/>
          <w:spacing w:val="1"/>
          <w:sz w:val="22"/>
          <w:szCs w:val="22"/>
        </w:rPr>
        <w:t>CUADRO DE CÁLCULO DE INDICADORES FINANCIEROS.</w:t>
      </w:r>
    </w:p>
    <w:p w14:paraId="49383854" w14:textId="77777777"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9 </w:t>
      </w:r>
      <w:r w:rsidRPr="004378B8">
        <w:rPr>
          <w:rFonts w:asciiTheme="minorHAnsi" w:eastAsia="Arial Narrow" w:hAnsiTheme="minorHAnsi" w:cstheme="minorHAnsi"/>
          <w:spacing w:val="1"/>
          <w:sz w:val="22"/>
          <w:szCs w:val="22"/>
        </w:rPr>
        <w:t>EXPERIENCIA DEL OFERENTE (HABILITANTE).</w:t>
      </w:r>
    </w:p>
    <w:p w14:paraId="0CD5D146" w14:textId="77777777"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10 </w:t>
      </w:r>
      <w:r w:rsidRPr="004378B8">
        <w:rPr>
          <w:rFonts w:asciiTheme="minorHAnsi" w:eastAsia="Arial Narrow" w:hAnsiTheme="minorHAnsi" w:cstheme="minorHAnsi"/>
          <w:spacing w:val="1"/>
          <w:sz w:val="22"/>
          <w:szCs w:val="22"/>
        </w:rPr>
        <w:t>OFERTA ECONÓMICA.</w:t>
      </w:r>
    </w:p>
    <w:p w14:paraId="01CA2D58" w14:textId="59A977BA"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11 </w:t>
      </w:r>
      <w:r w:rsidRPr="004378B8">
        <w:rPr>
          <w:rFonts w:asciiTheme="minorHAnsi" w:eastAsia="Arial Narrow" w:hAnsiTheme="minorHAnsi" w:cstheme="minorHAnsi"/>
          <w:spacing w:val="1"/>
          <w:sz w:val="22"/>
          <w:szCs w:val="22"/>
        </w:rPr>
        <w:t>CONDICIÓN COM</w:t>
      </w:r>
      <w:r w:rsidR="00951399" w:rsidRPr="004378B8">
        <w:rPr>
          <w:rFonts w:asciiTheme="minorHAnsi" w:eastAsia="Arial Narrow" w:hAnsiTheme="minorHAnsi" w:cstheme="minorHAnsi"/>
          <w:spacing w:val="1"/>
          <w:sz w:val="22"/>
          <w:szCs w:val="22"/>
        </w:rPr>
        <w:t>P</w:t>
      </w:r>
      <w:r w:rsidRPr="004378B8">
        <w:rPr>
          <w:rFonts w:asciiTheme="minorHAnsi" w:eastAsia="Arial Narrow" w:hAnsiTheme="minorHAnsi" w:cstheme="minorHAnsi"/>
          <w:spacing w:val="1"/>
          <w:sz w:val="22"/>
          <w:szCs w:val="22"/>
        </w:rPr>
        <w:t>LEMENTARIA.</w:t>
      </w:r>
    </w:p>
    <w:p w14:paraId="443A4450" w14:textId="55630F75"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b/>
          <w:spacing w:val="1"/>
          <w:sz w:val="22"/>
          <w:szCs w:val="22"/>
        </w:rPr>
      </w:pPr>
      <w:r w:rsidRPr="004378B8">
        <w:rPr>
          <w:rFonts w:asciiTheme="minorHAnsi" w:eastAsia="Arial Narrow" w:hAnsiTheme="minorHAnsi" w:cstheme="minorHAnsi"/>
          <w:b/>
          <w:spacing w:val="1"/>
          <w:sz w:val="22"/>
          <w:szCs w:val="22"/>
        </w:rPr>
        <w:t xml:space="preserve">ANEXO Nº 12 </w:t>
      </w:r>
      <w:r w:rsidRPr="004378B8">
        <w:rPr>
          <w:rFonts w:asciiTheme="minorHAnsi" w:eastAsia="Arial Narrow" w:hAnsiTheme="minorHAnsi" w:cstheme="minorHAnsi"/>
          <w:spacing w:val="1"/>
          <w:sz w:val="22"/>
          <w:szCs w:val="22"/>
        </w:rPr>
        <w:t>CERTIFICACIÓN BAJO LA GRAVEDAD DE JURAMENTO.</w:t>
      </w:r>
    </w:p>
    <w:p w14:paraId="0A5B8583" w14:textId="77777777" w:rsidR="00957437" w:rsidRPr="004378B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13 </w:t>
      </w:r>
      <w:r w:rsidRPr="004378B8">
        <w:rPr>
          <w:rFonts w:asciiTheme="minorHAnsi" w:eastAsia="Arial Narrow" w:hAnsiTheme="minorHAnsi" w:cstheme="minorHAnsi"/>
          <w:spacing w:val="1"/>
          <w:sz w:val="22"/>
          <w:szCs w:val="22"/>
        </w:rPr>
        <w:t>DOCUMENTO DE CONFORMACIÓN DEL CONSORCIO O UNIÓN TEMPORAL.</w:t>
      </w:r>
    </w:p>
    <w:p w14:paraId="741DB1E7" w14:textId="77777777" w:rsidR="001E4918" w:rsidRDefault="0095743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 xml:space="preserve">ANEXO Nº 14 </w:t>
      </w:r>
      <w:r w:rsidRPr="004378B8">
        <w:rPr>
          <w:rFonts w:asciiTheme="minorHAnsi" w:eastAsia="Arial Narrow" w:hAnsiTheme="minorHAnsi" w:cstheme="minorHAnsi"/>
          <w:spacing w:val="1"/>
          <w:sz w:val="22"/>
          <w:szCs w:val="22"/>
        </w:rPr>
        <w:t>MATRIZ DE RIESGOS.</w:t>
      </w:r>
    </w:p>
    <w:p w14:paraId="1635BADD" w14:textId="18AD5846" w:rsidR="00F77757" w:rsidRPr="00F77757" w:rsidRDefault="00F77757" w:rsidP="00957437">
      <w:pPr>
        <w:pStyle w:val="Textoindependiente"/>
        <w:tabs>
          <w:tab w:val="left" w:pos="9781"/>
        </w:tabs>
        <w:spacing w:before="8"/>
        <w:ind w:left="709" w:right="879"/>
        <w:rPr>
          <w:rFonts w:asciiTheme="minorHAnsi" w:eastAsia="Arial Narrow" w:hAnsiTheme="minorHAnsi" w:cstheme="minorHAnsi"/>
          <w:spacing w:val="1"/>
          <w:sz w:val="22"/>
          <w:szCs w:val="22"/>
        </w:rPr>
      </w:pPr>
      <w:r w:rsidRPr="004378B8">
        <w:rPr>
          <w:rFonts w:asciiTheme="minorHAnsi" w:eastAsia="Arial Narrow" w:hAnsiTheme="minorHAnsi" w:cstheme="minorHAnsi"/>
          <w:b/>
          <w:spacing w:val="1"/>
          <w:sz w:val="22"/>
          <w:szCs w:val="22"/>
        </w:rPr>
        <w:t>ANEXO Nº 1</w:t>
      </w:r>
      <w:r>
        <w:rPr>
          <w:rFonts w:asciiTheme="minorHAnsi" w:eastAsia="Arial Narrow" w:hAnsiTheme="minorHAnsi" w:cstheme="minorHAnsi"/>
          <w:b/>
          <w:spacing w:val="1"/>
          <w:sz w:val="22"/>
          <w:szCs w:val="22"/>
        </w:rPr>
        <w:t xml:space="preserve">5 </w:t>
      </w:r>
      <w:r>
        <w:rPr>
          <w:rFonts w:asciiTheme="minorHAnsi" w:eastAsia="Arial Narrow" w:hAnsiTheme="minorHAnsi" w:cstheme="minorHAnsi"/>
          <w:spacing w:val="1"/>
          <w:sz w:val="22"/>
          <w:szCs w:val="22"/>
        </w:rPr>
        <w:t>ACUERDO DE NIVELES DE SERVICIO</w:t>
      </w:r>
    </w:p>
    <w:sectPr w:rsidR="00F77757" w:rsidRPr="00F77757" w:rsidSect="008C2D1D">
      <w:footerReference w:type="default" r:id="rId35"/>
      <w:pgSz w:w="12240" w:h="15840"/>
      <w:pgMar w:top="1843" w:right="780" w:bottom="1560" w:left="800" w:header="506" w:footer="179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5E289" w14:textId="77777777" w:rsidR="00A708BE" w:rsidRDefault="00A708BE">
      <w:r>
        <w:separator/>
      </w:r>
    </w:p>
  </w:endnote>
  <w:endnote w:type="continuationSeparator" w:id="0">
    <w:p w14:paraId="04B110F1" w14:textId="77777777" w:rsidR="00A708BE" w:rsidRDefault="00A7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vantGarde Bk BT">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8EB4" w14:textId="77777777" w:rsidR="00FA7544" w:rsidRDefault="00FA7544">
    <w:pPr>
      <w:pStyle w:val="Textoindependiente"/>
      <w:spacing w:line="14" w:lineRule="auto"/>
      <w:rPr>
        <w:sz w:val="20"/>
      </w:rPr>
    </w:pPr>
    <w:r>
      <w:rPr>
        <w:noProof/>
        <w:sz w:val="20"/>
        <w:lang w:val="es-CO" w:eastAsia="es-CO" w:bidi="ar-SA"/>
      </w:rPr>
      <w:drawing>
        <wp:anchor distT="0" distB="0" distL="114300" distR="114300" simplePos="0" relativeHeight="251666944" behindDoc="1" locked="0" layoutInCell="1" allowOverlap="1" wp14:anchorId="7D6AD617" wp14:editId="06A435BC">
          <wp:simplePos x="0" y="0"/>
          <wp:positionH relativeFrom="column">
            <wp:posOffset>-35560</wp:posOffset>
          </wp:positionH>
          <wp:positionV relativeFrom="paragraph">
            <wp:posOffset>-596265</wp:posOffset>
          </wp:positionV>
          <wp:extent cx="6858000" cy="100584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05840"/>
                  </a:xfrm>
                  <a:prstGeom prst="rect">
                    <a:avLst/>
                  </a:prstGeom>
                  <a:noFill/>
                </pic:spPr>
              </pic:pic>
            </a:graphicData>
          </a:graphic>
        </wp:anchor>
      </w:drawing>
    </w:r>
    <w:r>
      <w:rPr>
        <w:noProof/>
        <w:lang w:val="es-CO" w:eastAsia="es-CO" w:bidi="ar-SA"/>
      </w:rPr>
      <w:drawing>
        <wp:anchor distT="0" distB="0" distL="114300" distR="114300" simplePos="0" relativeHeight="251652608" behindDoc="1" locked="0" layoutInCell="1" allowOverlap="1" wp14:anchorId="64AE1DC6" wp14:editId="06B922C7">
          <wp:simplePos x="0" y="0"/>
          <wp:positionH relativeFrom="column">
            <wp:posOffset>-245745</wp:posOffset>
          </wp:positionH>
          <wp:positionV relativeFrom="paragraph">
            <wp:posOffset>-683895</wp:posOffset>
          </wp:positionV>
          <wp:extent cx="208280" cy="1023620"/>
          <wp:effectExtent l="0" t="0" r="0" b="5080"/>
          <wp:wrapNone/>
          <wp:docPr id="2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280" cy="10236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39216"/>
      <w:docPartObj>
        <w:docPartGallery w:val="Page Numbers (Bottom of Page)"/>
        <w:docPartUnique/>
      </w:docPartObj>
    </w:sdtPr>
    <w:sdtEndPr>
      <w:rPr>
        <w:sz w:val="18"/>
      </w:rPr>
    </w:sdtEndPr>
    <w:sdtContent>
      <w:p w14:paraId="54BC2214" w14:textId="7C145F67" w:rsidR="00FA7544" w:rsidRPr="008C2D1D" w:rsidRDefault="00FA7544">
        <w:pPr>
          <w:pStyle w:val="Piedepgina"/>
          <w:jc w:val="right"/>
          <w:rPr>
            <w:sz w:val="18"/>
          </w:rPr>
        </w:pPr>
        <w:r w:rsidRPr="008C2D1D">
          <w:rPr>
            <w:sz w:val="18"/>
          </w:rPr>
          <w:fldChar w:fldCharType="begin"/>
        </w:r>
        <w:r w:rsidRPr="008C2D1D">
          <w:rPr>
            <w:sz w:val="18"/>
          </w:rPr>
          <w:instrText>PAGE   \* MERGEFORMAT</w:instrText>
        </w:r>
        <w:r w:rsidRPr="008C2D1D">
          <w:rPr>
            <w:sz w:val="18"/>
          </w:rPr>
          <w:fldChar w:fldCharType="separate"/>
        </w:r>
        <w:r w:rsidR="00653FC2" w:rsidRPr="00653FC2">
          <w:rPr>
            <w:noProof/>
            <w:sz w:val="18"/>
            <w:lang w:val="es-ES"/>
          </w:rPr>
          <w:t>9</w:t>
        </w:r>
        <w:r w:rsidRPr="008C2D1D">
          <w:rPr>
            <w:sz w:val="18"/>
          </w:rPr>
          <w:fldChar w:fldCharType="end"/>
        </w:r>
      </w:p>
    </w:sdtContent>
  </w:sdt>
  <w:p w14:paraId="50743307" w14:textId="77777777" w:rsidR="00FA7544" w:rsidRDefault="00FA7544">
    <w:pPr>
      <w:pStyle w:val="Textoindependiente"/>
      <w:spacing w:line="14" w:lineRule="auto"/>
      <w:rPr>
        <w:sz w:val="20"/>
      </w:rPr>
    </w:pPr>
    <w:r>
      <w:rPr>
        <w:noProof/>
        <w:sz w:val="20"/>
        <w:lang w:val="es-CO" w:eastAsia="es-CO" w:bidi="ar-SA"/>
      </w:rPr>
      <w:drawing>
        <wp:anchor distT="0" distB="0" distL="114300" distR="114300" simplePos="0" relativeHeight="251668992" behindDoc="1" locked="0" layoutInCell="1" allowOverlap="1" wp14:anchorId="0777EAB6" wp14:editId="1E74075C">
          <wp:simplePos x="0" y="0"/>
          <wp:positionH relativeFrom="column">
            <wp:posOffset>0</wp:posOffset>
          </wp:positionH>
          <wp:positionV relativeFrom="paragraph">
            <wp:posOffset>66040</wp:posOffset>
          </wp:positionV>
          <wp:extent cx="6858000" cy="100584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00584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4C1AA" w14:textId="77777777" w:rsidR="00A708BE" w:rsidRDefault="00A708BE">
      <w:r>
        <w:separator/>
      </w:r>
    </w:p>
  </w:footnote>
  <w:footnote w:type="continuationSeparator" w:id="0">
    <w:p w14:paraId="07877A95" w14:textId="77777777" w:rsidR="00A708BE" w:rsidRDefault="00A70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157BF" w14:textId="77777777" w:rsidR="00FA7544" w:rsidRDefault="00FA7544">
    <w:pPr>
      <w:pStyle w:val="Textoindependiente"/>
      <w:spacing w:line="14" w:lineRule="auto"/>
      <w:rPr>
        <w:sz w:val="20"/>
      </w:rPr>
    </w:pPr>
    <w:r>
      <w:rPr>
        <w:noProof/>
        <w:lang w:val="es-CO" w:eastAsia="es-CO" w:bidi="ar-SA"/>
      </w:rPr>
      <w:drawing>
        <wp:anchor distT="0" distB="0" distL="0" distR="0" simplePos="0" relativeHeight="251662848" behindDoc="1" locked="0" layoutInCell="1" allowOverlap="1" wp14:anchorId="105402EE" wp14:editId="02010D60">
          <wp:simplePos x="0" y="0"/>
          <wp:positionH relativeFrom="page">
            <wp:posOffset>1080135</wp:posOffset>
          </wp:positionH>
          <wp:positionV relativeFrom="page">
            <wp:posOffset>321309</wp:posOffset>
          </wp:positionV>
          <wp:extent cx="2119008" cy="633729"/>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19008" cy="63372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FDB"/>
    <w:multiLevelType w:val="hybridMultilevel"/>
    <w:tmpl w:val="9524F262"/>
    <w:lvl w:ilvl="0" w:tplc="2BACB58C">
      <w:start w:val="1"/>
      <w:numFmt w:val="lowerLetter"/>
      <w:lvlText w:val="%1."/>
      <w:lvlJc w:val="left"/>
      <w:pPr>
        <w:ind w:left="1262" w:hanging="360"/>
      </w:pPr>
      <w:rPr>
        <w:rFonts w:ascii="Arial" w:eastAsia="Arial" w:hAnsi="Arial" w:cs="Arial" w:hint="default"/>
        <w:b/>
        <w:bCs/>
        <w:spacing w:val="-23"/>
        <w:w w:val="99"/>
        <w:sz w:val="18"/>
        <w:szCs w:val="18"/>
        <w:lang w:val="es-ES" w:eastAsia="es-ES" w:bidi="es-ES"/>
      </w:rPr>
    </w:lvl>
    <w:lvl w:ilvl="1" w:tplc="3DAC6CB8">
      <w:numFmt w:val="bullet"/>
      <w:lvlText w:val=""/>
      <w:lvlJc w:val="left"/>
      <w:pPr>
        <w:ind w:left="1468" w:hanging="396"/>
      </w:pPr>
      <w:rPr>
        <w:rFonts w:ascii="Symbol" w:eastAsia="Symbol" w:hAnsi="Symbol" w:cs="Symbol" w:hint="default"/>
        <w:w w:val="100"/>
        <w:sz w:val="18"/>
        <w:szCs w:val="18"/>
        <w:lang w:val="es-ES" w:eastAsia="es-ES" w:bidi="es-ES"/>
      </w:rPr>
    </w:lvl>
    <w:lvl w:ilvl="2" w:tplc="2C9CCEDA">
      <w:numFmt w:val="bullet"/>
      <w:lvlText w:val="•"/>
      <w:lvlJc w:val="left"/>
      <w:pPr>
        <w:ind w:left="2482" w:hanging="396"/>
      </w:pPr>
      <w:rPr>
        <w:rFonts w:hint="default"/>
        <w:lang w:val="es-ES" w:eastAsia="es-ES" w:bidi="es-ES"/>
      </w:rPr>
    </w:lvl>
    <w:lvl w:ilvl="3" w:tplc="17D0E5E8">
      <w:numFmt w:val="bullet"/>
      <w:lvlText w:val="•"/>
      <w:lvlJc w:val="left"/>
      <w:pPr>
        <w:ind w:left="3504" w:hanging="396"/>
      </w:pPr>
      <w:rPr>
        <w:rFonts w:hint="default"/>
        <w:lang w:val="es-ES" w:eastAsia="es-ES" w:bidi="es-ES"/>
      </w:rPr>
    </w:lvl>
    <w:lvl w:ilvl="4" w:tplc="9402B85C">
      <w:numFmt w:val="bullet"/>
      <w:lvlText w:val="•"/>
      <w:lvlJc w:val="left"/>
      <w:pPr>
        <w:ind w:left="4526" w:hanging="396"/>
      </w:pPr>
      <w:rPr>
        <w:rFonts w:hint="default"/>
        <w:lang w:val="es-ES" w:eastAsia="es-ES" w:bidi="es-ES"/>
      </w:rPr>
    </w:lvl>
    <w:lvl w:ilvl="5" w:tplc="1CECDD94">
      <w:numFmt w:val="bullet"/>
      <w:lvlText w:val="•"/>
      <w:lvlJc w:val="left"/>
      <w:pPr>
        <w:ind w:left="5548" w:hanging="396"/>
      </w:pPr>
      <w:rPr>
        <w:rFonts w:hint="default"/>
        <w:lang w:val="es-ES" w:eastAsia="es-ES" w:bidi="es-ES"/>
      </w:rPr>
    </w:lvl>
    <w:lvl w:ilvl="6" w:tplc="FD98410C">
      <w:numFmt w:val="bullet"/>
      <w:lvlText w:val="•"/>
      <w:lvlJc w:val="left"/>
      <w:pPr>
        <w:ind w:left="6571" w:hanging="396"/>
      </w:pPr>
      <w:rPr>
        <w:rFonts w:hint="default"/>
        <w:lang w:val="es-ES" w:eastAsia="es-ES" w:bidi="es-ES"/>
      </w:rPr>
    </w:lvl>
    <w:lvl w:ilvl="7" w:tplc="D804AFAC">
      <w:numFmt w:val="bullet"/>
      <w:lvlText w:val="•"/>
      <w:lvlJc w:val="left"/>
      <w:pPr>
        <w:ind w:left="7593" w:hanging="396"/>
      </w:pPr>
      <w:rPr>
        <w:rFonts w:hint="default"/>
        <w:lang w:val="es-ES" w:eastAsia="es-ES" w:bidi="es-ES"/>
      </w:rPr>
    </w:lvl>
    <w:lvl w:ilvl="8" w:tplc="F296F47A">
      <w:numFmt w:val="bullet"/>
      <w:lvlText w:val="•"/>
      <w:lvlJc w:val="left"/>
      <w:pPr>
        <w:ind w:left="8615" w:hanging="396"/>
      </w:pPr>
      <w:rPr>
        <w:rFonts w:hint="default"/>
        <w:lang w:val="es-ES" w:eastAsia="es-ES" w:bidi="es-ES"/>
      </w:rPr>
    </w:lvl>
  </w:abstractNum>
  <w:abstractNum w:abstractNumId="1" w15:restartNumberingAfterBreak="0">
    <w:nsid w:val="04E32FB8"/>
    <w:multiLevelType w:val="singleLevel"/>
    <w:tmpl w:val="23F85ECC"/>
    <w:lvl w:ilvl="0">
      <w:start w:val="1"/>
      <w:numFmt w:val="decimal"/>
      <w:lvlText w:val="%1."/>
      <w:lvlJc w:val="left"/>
      <w:pPr>
        <w:tabs>
          <w:tab w:val="num" w:pos="360"/>
        </w:tabs>
        <w:ind w:left="360" w:hanging="360"/>
      </w:pPr>
      <w:rPr>
        <w:rFonts w:ascii="Verdana" w:hAnsi="Verdana" w:cs="Arial" w:hint="default"/>
        <w:b w:val="0"/>
        <w:i w:val="0"/>
        <w:sz w:val="20"/>
        <w:szCs w:val="20"/>
        <w:lang w:val="es-CO"/>
      </w:rPr>
    </w:lvl>
  </w:abstractNum>
  <w:abstractNum w:abstractNumId="2" w15:restartNumberingAfterBreak="0">
    <w:nsid w:val="05791F27"/>
    <w:multiLevelType w:val="hybridMultilevel"/>
    <w:tmpl w:val="E9DC2F02"/>
    <w:lvl w:ilvl="0" w:tplc="A3D488F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1E1B69"/>
    <w:multiLevelType w:val="hybridMultilevel"/>
    <w:tmpl w:val="EE2813D6"/>
    <w:lvl w:ilvl="0" w:tplc="240A0013">
      <w:start w:val="1"/>
      <w:numFmt w:val="upperRoman"/>
      <w:lvlText w:val="%1."/>
      <w:lvlJc w:val="righ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4" w15:restartNumberingAfterBreak="0">
    <w:nsid w:val="0B2D6973"/>
    <w:multiLevelType w:val="multilevel"/>
    <w:tmpl w:val="6E1CC61C"/>
    <w:lvl w:ilvl="0">
      <w:start w:val="1"/>
      <w:numFmt w:val="decimal"/>
      <w:lvlText w:val="%1."/>
      <w:lvlJc w:val="left"/>
      <w:pPr>
        <w:ind w:left="1429" w:hanging="360"/>
      </w:pPr>
    </w:lvl>
    <w:lvl w:ilvl="1">
      <w:start w:val="1"/>
      <w:numFmt w:val="decimal"/>
      <w:lvlText w:val="%2."/>
      <w:lvlJc w:val="left"/>
      <w:pPr>
        <w:ind w:left="1564" w:hanging="49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15:restartNumberingAfterBreak="0">
    <w:nsid w:val="0E9351E2"/>
    <w:multiLevelType w:val="hybridMultilevel"/>
    <w:tmpl w:val="88AC9744"/>
    <w:lvl w:ilvl="0" w:tplc="7FEAD81E">
      <w:start w:val="1"/>
      <w:numFmt w:val="lowerLetter"/>
      <w:lvlText w:val="%1)"/>
      <w:lvlJc w:val="left"/>
      <w:pPr>
        <w:ind w:left="1622" w:hanging="360"/>
      </w:pPr>
      <w:rPr>
        <w:b w:val="0"/>
      </w:rPr>
    </w:lvl>
    <w:lvl w:ilvl="1" w:tplc="240A0019" w:tentative="1">
      <w:start w:val="1"/>
      <w:numFmt w:val="lowerLetter"/>
      <w:lvlText w:val="%2."/>
      <w:lvlJc w:val="left"/>
      <w:pPr>
        <w:ind w:left="2342" w:hanging="360"/>
      </w:pPr>
    </w:lvl>
    <w:lvl w:ilvl="2" w:tplc="240A001B" w:tentative="1">
      <w:start w:val="1"/>
      <w:numFmt w:val="lowerRoman"/>
      <w:lvlText w:val="%3."/>
      <w:lvlJc w:val="right"/>
      <w:pPr>
        <w:ind w:left="3062" w:hanging="180"/>
      </w:pPr>
    </w:lvl>
    <w:lvl w:ilvl="3" w:tplc="240A000F" w:tentative="1">
      <w:start w:val="1"/>
      <w:numFmt w:val="decimal"/>
      <w:lvlText w:val="%4."/>
      <w:lvlJc w:val="left"/>
      <w:pPr>
        <w:ind w:left="3782" w:hanging="360"/>
      </w:pPr>
    </w:lvl>
    <w:lvl w:ilvl="4" w:tplc="240A0019" w:tentative="1">
      <w:start w:val="1"/>
      <w:numFmt w:val="lowerLetter"/>
      <w:lvlText w:val="%5."/>
      <w:lvlJc w:val="left"/>
      <w:pPr>
        <w:ind w:left="4502" w:hanging="360"/>
      </w:pPr>
    </w:lvl>
    <w:lvl w:ilvl="5" w:tplc="240A001B" w:tentative="1">
      <w:start w:val="1"/>
      <w:numFmt w:val="lowerRoman"/>
      <w:lvlText w:val="%6."/>
      <w:lvlJc w:val="right"/>
      <w:pPr>
        <w:ind w:left="5222" w:hanging="180"/>
      </w:pPr>
    </w:lvl>
    <w:lvl w:ilvl="6" w:tplc="240A000F" w:tentative="1">
      <w:start w:val="1"/>
      <w:numFmt w:val="decimal"/>
      <w:lvlText w:val="%7."/>
      <w:lvlJc w:val="left"/>
      <w:pPr>
        <w:ind w:left="5942" w:hanging="360"/>
      </w:pPr>
    </w:lvl>
    <w:lvl w:ilvl="7" w:tplc="240A0019" w:tentative="1">
      <w:start w:val="1"/>
      <w:numFmt w:val="lowerLetter"/>
      <w:lvlText w:val="%8."/>
      <w:lvlJc w:val="left"/>
      <w:pPr>
        <w:ind w:left="6662" w:hanging="360"/>
      </w:pPr>
    </w:lvl>
    <w:lvl w:ilvl="8" w:tplc="240A001B" w:tentative="1">
      <w:start w:val="1"/>
      <w:numFmt w:val="lowerRoman"/>
      <w:lvlText w:val="%9."/>
      <w:lvlJc w:val="right"/>
      <w:pPr>
        <w:ind w:left="7382" w:hanging="180"/>
      </w:pPr>
    </w:lvl>
  </w:abstractNum>
  <w:abstractNum w:abstractNumId="6" w15:restartNumberingAfterBreak="0">
    <w:nsid w:val="0F3774C3"/>
    <w:multiLevelType w:val="hybridMultilevel"/>
    <w:tmpl w:val="DD34B6A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100C4D0E"/>
    <w:multiLevelType w:val="hybridMultilevel"/>
    <w:tmpl w:val="2222F7AC"/>
    <w:lvl w:ilvl="0" w:tplc="5E0C7B74">
      <w:start w:val="1"/>
      <w:numFmt w:val="lowerLetter"/>
      <w:lvlText w:val="%1."/>
      <w:lvlJc w:val="left"/>
      <w:pPr>
        <w:ind w:left="1211" w:hanging="360"/>
      </w:pPr>
      <w:rPr>
        <w:rFonts w:hint="default"/>
        <w:b w:val="0"/>
      </w:rPr>
    </w:lvl>
    <w:lvl w:ilvl="1" w:tplc="36FCB6AC">
      <w:start w:val="1"/>
      <w:numFmt w:val="decimal"/>
      <w:lvlText w:val="%2."/>
      <w:lvlJc w:val="left"/>
      <w:pPr>
        <w:ind w:left="2156" w:hanging="585"/>
      </w:pPr>
      <w:rPr>
        <w:rFonts w:hint="default"/>
      </w:r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8" w15:restartNumberingAfterBreak="0">
    <w:nsid w:val="10873B1B"/>
    <w:multiLevelType w:val="hybridMultilevel"/>
    <w:tmpl w:val="60AC3D12"/>
    <w:lvl w:ilvl="0" w:tplc="240A000F">
      <w:start w:val="1"/>
      <w:numFmt w:val="decimal"/>
      <w:lvlText w:val="%1."/>
      <w:lvlJc w:val="left"/>
      <w:pPr>
        <w:ind w:left="1069" w:hanging="360"/>
      </w:pPr>
      <w:rPr>
        <w:b/>
        <w:i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9" w15:restartNumberingAfterBreak="0">
    <w:nsid w:val="115F09EA"/>
    <w:multiLevelType w:val="hybridMultilevel"/>
    <w:tmpl w:val="234A19B6"/>
    <w:lvl w:ilvl="0" w:tplc="240A0017">
      <w:start w:val="1"/>
      <w:numFmt w:val="lowerLetter"/>
      <w:lvlText w:val="%1)"/>
      <w:lvlJc w:val="left"/>
      <w:pPr>
        <w:ind w:left="1571" w:hanging="360"/>
      </w:p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10" w15:restartNumberingAfterBreak="0">
    <w:nsid w:val="13832BA5"/>
    <w:multiLevelType w:val="hybridMultilevel"/>
    <w:tmpl w:val="97925500"/>
    <w:lvl w:ilvl="0" w:tplc="4FBA1C9E">
      <w:start w:val="1"/>
      <w:numFmt w:val="decimal"/>
      <w:lvlText w:val="%1."/>
      <w:lvlJc w:val="left"/>
      <w:pPr>
        <w:ind w:left="1262" w:hanging="360"/>
      </w:pPr>
      <w:rPr>
        <w:rFonts w:asciiTheme="minorHAnsi" w:eastAsia="Arial" w:hAnsiTheme="minorHAnsi" w:cstheme="minorHAnsi" w:hint="default"/>
        <w:spacing w:val="-9"/>
        <w:w w:val="99"/>
        <w:sz w:val="22"/>
        <w:szCs w:val="22"/>
        <w:lang w:val="es-ES" w:eastAsia="es-ES" w:bidi="es-ES"/>
      </w:rPr>
    </w:lvl>
    <w:lvl w:ilvl="1" w:tplc="CF02200C">
      <w:numFmt w:val="bullet"/>
      <w:lvlText w:val="•"/>
      <w:lvlJc w:val="left"/>
      <w:pPr>
        <w:ind w:left="2200" w:hanging="360"/>
      </w:pPr>
      <w:rPr>
        <w:rFonts w:hint="default"/>
        <w:lang w:val="es-ES" w:eastAsia="es-ES" w:bidi="es-ES"/>
      </w:rPr>
    </w:lvl>
    <w:lvl w:ilvl="2" w:tplc="B11AC0DA">
      <w:numFmt w:val="bullet"/>
      <w:lvlText w:val="•"/>
      <w:lvlJc w:val="left"/>
      <w:pPr>
        <w:ind w:left="3140" w:hanging="360"/>
      </w:pPr>
      <w:rPr>
        <w:rFonts w:hint="default"/>
        <w:lang w:val="es-ES" w:eastAsia="es-ES" w:bidi="es-ES"/>
      </w:rPr>
    </w:lvl>
    <w:lvl w:ilvl="3" w:tplc="00203F72">
      <w:numFmt w:val="bullet"/>
      <w:lvlText w:val="•"/>
      <w:lvlJc w:val="left"/>
      <w:pPr>
        <w:ind w:left="4080" w:hanging="360"/>
      </w:pPr>
      <w:rPr>
        <w:rFonts w:hint="default"/>
        <w:lang w:val="es-ES" w:eastAsia="es-ES" w:bidi="es-ES"/>
      </w:rPr>
    </w:lvl>
    <w:lvl w:ilvl="4" w:tplc="78CC8C9C">
      <w:numFmt w:val="bullet"/>
      <w:lvlText w:val="•"/>
      <w:lvlJc w:val="left"/>
      <w:pPr>
        <w:ind w:left="5020" w:hanging="360"/>
      </w:pPr>
      <w:rPr>
        <w:rFonts w:hint="default"/>
        <w:lang w:val="es-ES" w:eastAsia="es-ES" w:bidi="es-ES"/>
      </w:rPr>
    </w:lvl>
    <w:lvl w:ilvl="5" w:tplc="E80EEEE0">
      <w:numFmt w:val="bullet"/>
      <w:lvlText w:val="•"/>
      <w:lvlJc w:val="left"/>
      <w:pPr>
        <w:ind w:left="5960" w:hanging="360"/>
      </w:pPr>
      <w:rPr>
        <w:rFonts w:hint="default"/>
        <w:lang w:val="es-ES" w:eastAsia="es-ES" w:bidi="es-ES"/>
      </w:rPr>
    </w:lvl>
    <w:lvl w:ilvl="6" w:tplc="BA06FA38">
      <w:numFmt w:val="bullet"/>
      <w:lvlText w:val="•"/>
      <w:lvlJc w:val="left"/>
      <w:pPr>
        <w:ind w:left="6900" w:hanging="360"/>
      </w:pPr>
      <w:rPr>
        <w:rFonts w:hint="default"/>
        <w:lang w:val="es-ES" w:eastAsia="es-ES" w:bidi="es-ES"/>
      </w:rPr>
    </w:lvl>
    <w:lvl w:ilvl="7" w:tplc="D30C135A">
      <w:numFmt w:val="bullet"/>
      <w:lvlText w:val="•"/>
      <w:lvlJc w:val="left"/>
      <w:pPr>
        <w:ind w:left="7840" w:hanging="360"/>
      </w:pPr>
      <w:rPr>
        <w:rFonts w:hint="default"/>
        <w:lang w:val="es-ES" w:eastAsia="es-ES" w:bidi="es-ES"/>
      </w:rPr>
    </w:lvl>
    <w:lvl w:ilvl="8" w:tplc="A22E30F0">
      <w:numFmt w:val="bullet"/>
      <w:lvlText w:val="•"/>
      <w:lvlJc w:val="left"/>
      <w:pPr>
        <w:ind w:left="8780" w:hanging="360"/>
      </w:pPr>
      <w:rPr>
        <w:rFonts w:hint="default"/>
        <w:lang w:val="es-ES" w:eastAsia="es-ES" w:bidi="es-ES"/>
      </w:rPr>
    </w:lvl>
  </w:abstractNum>
  <w:abstractNum w:abstractNumId="11" w15:restartNumberingAfterBreak="0">
    <w:nsid w:val="17C76F19"/>
    <w:multiLevelType w:val="hybridMultilevel"/>
    <w:tmpl w:val="AE709D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236B97"/>
    <w:multiLevelType w:val="hybridMultilevel"/>
    <w:tmpl w:val="DEACE586"/>
    <w:lvl w:ilvl="0" w:tplc="040A0017">
      <w:start w:val="1"/>
      <w:numFmt w:val="lowerLetter"/>
      <w:lvlText w:val="%1)"/>
      <w:lvlJc w:val="left"/>
      <w:pPr>
        <w:ind w:left="1621" w:hanging="360"/>
      </w:pPr>
    </w:lvl>
    <w:lvl w:ilvl="1" w:tplc="FD647AE2">
      <w:start w:val="1"/>
      <w:numFmt w:val="decimal"/>
      <w:lvlText w:val="%2."/>
      <w:lvlJc w:val="left"/>
      <w:pPr>
        <w:ind w:left="2421" w:hanging="440"/>
      </w:pPr>
      <w:rPr>
        <w:rFonts w:hint="default"/>
      </w:rPr>
    </w:lvl>
    <w:lvl w:ilvl="2" w:tplc="040A001B">
      <w:start w:val="1"/>
      <w:numFmt w:val="lowerRoman"/>
      <w:lvlText w:val="%3."/>
      <w:lvlJc w:val="right"/>
      <w:pPr>
        <w:ind w:left="3061" w:hanging="180"/>
      </w:pPr>
    </w:lvl>
    <w:lvl w:ilvl="3" w:tplc="040A000F" w:tentative="1">
      <w:start w:val="1"/>
      <w:numFmt w:val="decimal"/>
      <w:lvlText w:val="%4."/>
      <w:lvlJc w:val="left"/>
      <w:pPr>
        <w:ind w:left="3781" w:hanging="360"/>
      </w:pPr>
    </w:lvl>
    <w:lvl w:ilvl="4" w:tplc="040A0019" w:tentative="1">
      <w:start w:val="1"/>
      <w:numFmt w:val="lowerLetter"/>
      <w:lvlText w:val="%5."/>
      <w:lvlJc w:val="left"/>
      <w:pPr>
        <w:ind w:left="4501" w:hanging="360"/>
      </w:pPr>
    </w:lvl>
    <w:lvl w:ilvl="5" w:tplc="040A001B" w:tentative="1">
      <w:start w:val="1"/>
      <w:numFmt w:val="lowerRoman"/>
      <w:lvlText w:val="%6."/>
      <w:lvlJc w:val="right"/>
      <w:pPr>
        <w:ind w:left="5221" w:hanging="180"/>
      </w:pPr>
    </w:lvl>
    <w:lvl w:ilvl="6" w:tplc="040A000F" w:tentative="1">
      <w:start w:val="1"/>
      <w:numFmt w:val="decimal"/>
      <w:lvlText w:val="%7."/>
      <w:lvlJc w:val="left"/>
      <w:pPr>
        <w:ind w:left="5941" w:hanging="360"/>
      </w:pPr>
    </w:lvl>
    <w:lvl w:ilvl="7" w:tplc="040A0019" w:tentative="1">
      <w:start w:val="1"/>
      <w:numFmt w:val="lowerLetter"/>
      <w:lvlText w:val="%8."/>
      <w:lvlJc w:val="left"/>
      <w:pPr>
        <w:ind w:left="6661" w:hanging="360"/>
      </w:pPr>
    </w:lvl>
    <w:lvl w:ilvl="8" w:tplc="040A001B" w:tentative="1">
      <w:start w:val="1"/>
      <w:numFmt w:val="lowerRoman"/>
      <w:lvlText w:val="%9."/>
      <w:lvlJc w:val="right"/>
      <w:pPr>
        <w:ind w:left="7381" w:hanging="180"/>
      </w:pPr>
    </w:lvl>
  </w:abstractNum>
  <w:abstractNum w:abstractNumId="13" w15:restartNumberingAfterBreak="0">
    <w:nsid w:val="1EA66B03"/>
    <w:multiLevelType w:val="multilevel"/>
    <w:tmpl w:val="5DB43C2C"/>
    <w:lvl w:ilvl="0">
      <w:start w:val="1"/>
      <w:numFmt w:val="decimal"/>
      <w:lvlText w:val="%1."/>
      <w:lvlJc w:val="left"/>
      <w:pPr>
        <w:tabs>
          <w:tab w:val="num" w:pos="2391"/>
        </w:tabs>
        <w:ind w:left="2391" w:hanging="360"/>
      </w:pPr>
    </w:lvl>
    <w:lvl w:ilvl="1">
      <w:start w:val="1"/>
      <w:numFmt w:val="decimal"/>
      <w:lvlText w:val="%2."/>
      <w:lvlJc w:val="left"/>
      <w:pPr>
        <w:ind w:left="3336" w:hanging="585"/>
      </w:pPr>
      <w:rPr>
        <w:rFonts w:hint="default"/>
      </w:rPr>
    </w:lvl>
    <w:lvl w:ilvl="2" w:tentative="1">
      <w:start w:val="1"/>
      <w:numFmt w:val="decimal"/>
      <w:lvlText w:val="%3."/>
      <w:lvlJc w:val="left"/>
      <w:pPr>
        <w:tabs>
          <w:tab w:val="num" w:pos="3831"/>
        </w:tabs>
        <w:ind w:left="3831" w:hanging="360"/>
      </w:pPr>
    </w:lvl>
    <w:lvl w:ilvl="3" w:tentative="1">
      <w:start w:val="1"/>
      <w:numFmt w:val="decimal"/>
      <w:lvlText w:val="%4."/>
      <w:lvlJc w:val="left"/>
      <w:pPr>
        <w:tabs>
          <w:tab w:val="num" w:pos="4551"/>
        </w:tabs>
        <w:ind w:left="4551" w:hanging="360"/>
      </w:pPr>
    </w:lvl>
    <w:lvl w:ilvl="4" w:tentative="1">
      <w:start w:val="1"/>
      <w:numFmt w:val="decimal"/>
      <w:lvlText w:val="%5."/>
      <w:lvlJc w:val="left"/>
      <w:pPr>
        <w:tabs>
          <w:tab w:val="num" w:pos="5271"/>
        </w:tabs>
        <w:ind w:left="5271" w:hanging="360"/>
      </w:pPr>
    </w:lvl>
    <w:lvl w:ilvl="5" w:tentative="1">
      <w:start w:val="1"/>
      <w:numFmt w:val="decimal"/>
      <w:lvlText w:val="%6."/>
      <w:lvlJc w:val="left"/>
      <w:pPr>
        <w:tabs>
          <w:tab w:val="num" w:pos="5991"/>
        </w:tabs>
        <w:ind w:left="5991" w:hanging="360"/>
      </w:pPr>
    </w:lvl>
    <w:lvl w:ilvl="6" w:tentative="1">
      <w:start w:val="1"/>
      <w:numFmt w:val="decimal"/>
      <w:lvlText w:val="%7."/>
      <w:lvlJc w:val="left"/>
      <w:pPr>
        <w:tabs>
          <w:tab w:val="num" w:pos="6711"/>
        </w:tabs>
        <w:ind w:left="6711" w:hanging="360"/>
      </w:pPr>
    </w:lvl>
    <w:lvl w:ilvl="7" w:tentative="1">
      <w:start w:val="1"/>
      <w:numFmt w:val="decimal"/>
      <w:lvlText w:val="%8."/>
      <w:lvlJc w:val="left"/>
      <w:pPr>
        <w:tabs>
          <w:tab w:val="num" w:pos="7431"/>
        </w:tabs>
        <w:ind w:left="7431" w:hanging="360"/>
      </w:pPr>
    </w:lvl>
    <w:lvl w:ilvl="8" w:tentative="1">
      <w:start w:val="1"/>
      <w:numFmt w:val="decimal"/>
      <w:lvlText w:val="%9."/>
      <w:lvlJc w:val="left"/>
      <w:pPr>
        <w:tabs>
          <w:tab w:val="num" w:pos="8151"/>
        </w:tabs>
        <w:ind w:left="8151" w:hanging="360"/>
      </w:pPr>
    </w:lvl>
  </w:abstractNum>
  <w:abstractNum w:abstractNumId="14" w15:restartNumberingAfterBreak="0">
    <w:nsid w:val="1FD60D0F"/>
    <w:multiLevelType w:val="hybridMultilevel"/>
    <w:tmpl w:val="48F8BD4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23467C0C"/>
    <w:multiLevelType w:val="hybridMultilevel"/>
    <w:tmpl w:val="6E147372"/>
    <w:lvl w:ilvl="0" w:tplc="48F2BD4A">
      <w:start w:val="1"/>
      <w:numFmt w:val="lowerLetter"/>
      <w:lvlText w:val="%1."/>
      <w:lvlJc w:val="left"/>
      <w:pPr>
        <w:ind w:left="482" w:hanging="360"/>
      </w:pPr>
      <w:rPr>
        <w:rFonts w:hint="default"/>
        <w:spacing w:val="-1"/>
        <w:w w:val="100"/>
        <w:lang w:val="es-ES" w:eastAsia="es-ES" w:bidi="es-ES"/>
      </w:rPr>
    </w:lvl>
    <w:lvl w:ilvl="1" w:tplc="71DEDE28">
      <w:numFmt w:val="bullet"/>
      <w:lvlText w:val="•"/>
      <w:lvlJc w:val="left"/>
      <w:pPr>
        <w:ind w:left="1390" w:hanging="360"/>
      </w:pPr>
      <w:rPr>
        <w:rFonts w:hint="default"/>
        <w:lang w:val="es-ES" w:eastAsia="es-ES" w:bidi="es-ES"/>
      </w:rPr>
    </w:lvl>
    <w:lvl w:ilvl="2" w:tplc="22768AD2">
      <w:numFmt w:val="bullet"/>
      <w:lvlText w:val="•"/>
      <w:lvlJc w:val="left"/>
      <w:pPr>
        <w:ind w:left="2300" w:hanging="360"/>
      </w:pPr>
      <w:rPr>
        <w:rFonts w:hint="default"/>
        <w:lang w:val="es-ES" w:eastAsia="es-ES" w:bidi="es-ES"/>
      </w:rPr>
    </w:lvl>
    <w:lvl w:ilvl="3" w:tplc="2ED63B32">
      <w:numFmt w:val="bullet"/>
      <w:lvlText w:val="•"/>
      <w:lvlJc w:val="left"/>
      <w:pPr>
        <w:ind w:left="3210" w:hanging="360"/>
      </w:pPr>
      <w:rPr>
        <w:rFonts w:hint="default"/>
        <w:lang w:val="es-ES" w:eastAsia="es-ES" w:bidi="es-ES"/>
      </w:rPr>
    </w:lvl>
    <w:lvl w:ilvl="4" w:tplc="3A4E26B8">
      <w:numFmt w:val="bullet"/>
      <w:lvlText w:val="•"/>
      <w:lvlJc w:val="left"/>
      <w:pPr>
        <w:ind w:left="4120" w:hanging="360"/>
      </w:pPr>
      <w:rPr>
        <w:rFonts w:hint="default"/>
        <w:lang w:val="es-ES" w:eastAsia="es-ES" w:bidi="es-ES"/>
      </w:rPr>
    </w:lvl>
    <w:lvl w:ilvl="5" w:tplc="E29E7956">
      <w:numFmt w:val="bullet"/>
      <w:lvlText w:val="•"/>
      <w:lvlJc w:val="left"/>
      <w:pPr>
        <w:ind w:left="5030" w:hanging="360"/>
      </w:pPr>
      <w:rPr>
        <w:rFonts w:hint="default"/>
        <w:lang w:val="es-ES" w:eastAsia="es-ES" w:bidi="es-ES"/>
      </w:rPr>
    </w:lvl>
    <w:lvl w:ilvl="6" w:tplc="581A363C">
      <w:numFmt w:val="bullet"/>
      <w:lvlText w:val="•"/>
      <w:lvlJc w:val="left"/>
      <w:pPr>
        <w:ind w:left="5940" w:hanging="360"/>
      </w:pPr>
      <w:rPr>
        <w:rFonts w:hint="default"/>
        <w:lang w:val="es-ES" w:eastAsia="es-ES" w:bidi="es-ES"/>
      </w:rPr>
    </w:lvl>
    <w:lvl w:ilvl="7" w:tplc="F53CBCF6">
      <w:numFmt w:val="bullet"/>
      <w:lvlText w:val="•"/>
      <w:lvlJc w:val="left"/>
      <w:pPr>
        <w:ind w:left="6850" w:hanging="360"/>
      </w:pPr>
      <w:rPr>
        <w:rFonts w:hint="default"/>
        <w:lang w:val="es-ES" w:eastAsia="es-ES" w:bidi="es-ES"/>
      </w:rPr>
    </w:lvl>
    <w:lvl w:ilvl="8" w:tplc="C8F6293C">
      <w:numFmt w:val="bullet"/>
      <w:lvlText w:val="•"/>
      <w:lvlJc w:val="left"/>
      <w:pPr>
        <w:ind w:left="7760" w:hanging="360"/>
      </w:pPr>
      <w:rPr>
        <w:rFonts w:hint="default"/>
        <w:lang w:val="es-ES" w:eastAsia="es-ES" w:bidi="es-ES"/>
      </w:rPr>
    </w:lvl>
  </w:abstractNum>
  <w:abstractNum w:abstractNumId="16" w15:restartNumberingAfterBreak="0">
    <w:nsid w:val="247D773B"/>
    <w:multiLevelType w:val="hybridMultilevel"/>
    <w:tmpl w:val="9662C4E2"/>
    <w:lvl w:ilvl="0" w:tplc="240A000F">
      <w:start w:val="1"/>
      <w:numFmt w:val="decimal"/>
      <w:lvlText w:val="%1."/>
      <w:lvlJc w:val="left"/>
      <w:pPr>
        <w:ind w:left="1638" w:hanging="360"/>
      </w:pPr>
      <w:rPr>
        <w:rFonts w:hint="default"/>
      </w:rPr>
    </w:lvl>
    <w:lvl w:ilvl="1" w:tplc="240A0019" w:tentative="1">
      <w:start w:val="1"/>
      <w:numFmt w:val="lowerLetter"/>
      <w:lvlText w:val="%2."/>
      <w:lvlJc w:val="left"/>
      <w:pPr>
        <w:ind w:left="2358" w:hanging="360"/>
      </w:pPr>
    </w:lvl>
    <w:lvl w:ilvl="2" w:tplc="240A001B" w:tentative="1">
      <w:start w:val="1"/>
      <w:numFmt w:val="lowerRoman"/>
      <w:lvlText w:val="%3."/>
      <w:lvlJc w:val="right"/>
      <w:pPr>
        <w:ind w:left="3078" w:hanging="180"/>
      </w:pPr>
    </w:lvl>
    <w:lvl w:ilvl="3" w:tplc="240A000F" w:tentative="1">
      <w:start w:val="1"/>
      <w:numFmt w:val="decimal"/>
      <w:lvlText w:val="%4."/>
      <w:lvlJc w:val="left"/>
      <w:pPr>
        <w:ind w:left="3798" w:hanging="360"/>
      </w:pPr>
    </w:lvl>
    <w:lvl w:ilvl="4" w:tplc="240A0019" w:tentative="1">
      <w:start w:val="1"/>
      <w:numFmt w:val="lowerLetter"/>
      <w:lvlText w:val="%5."/>
      <w:lvlJc w:val="left"/>
      <w:pPr>
        <w:ind w:left="4518" w:hanging="360"/>
      </w:pPr>
    </w:lvl>
    <w:lvl w:ilvl="5" w:tplc="240A001B" w:tentative="1">
      <w:start w:val="1"/>
      <w:numFmt w:val="lowerRoman"/>
      <w:lvlText w:val="%6."/>
      <w:lvlJc w:val="right"/>
      <w:pPr>
        <w:ind w:left="5238" w:hanging="180"/>
      </w:pPr>
    </w:lvl>
    <w:lvl w:ilvl="6" w:tplc="240A000F" w:tentative="1">
      <w:start w:val="1"/>
      <w:numFmt w:val="decimal"/>
      <w:lvlText w:val="%7."/>
      <w:lvlJc w:val="left"/>
      <w:pPr>
        <w:ind w:left="5958" w:hanging="360"/>
      </w:pPr>
    </w:lvl>
    <w:lvl w:ilvl="7" w:tplc="240A0019" w:tentative="1">
      <w:start w:val="1"/>
      <w:numFmt w:val="lowerLetter"/>
      <w:lvlText w:val="%8."/>
      <w:lvlJc w:val="left"/>
      <w:pPr>
        <w:ind w:left="6678" w:hanging="360"/>
      </w:pPr>
    </w:lvl>
    <w:lvl w:ilvl="8" w:tplc="240A001B" w:tentative="1">
      <w:start w:val="1"/>
      <w:numFmt w:val="lowerRoman"/>
      <w:lvlText w:val="%9."/>
      <w:lvlJc w:val="right"/>
      <w:pPr>
        <w:ind w:left="7398" w:hanging="180"/>
      </w:pPr>
    </w:lvl>
  </w:abstractNum>
  <w:abstractNum w:abstractNumId="17" w15:restartNumberingAfterBreak="0">
    <w:nsid w:val="24E344B7"/>
    <w:multiLevelType w:val="hybridMultilevel"/>
    <w:tmpl w:val="D4AC55B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C1FEA7CE">
      <w:numFmt w:val="bullet"/>
      <w:lvlText w:val="-"/>
      <w:lvlJc w:val="left"/>
      <w:pPr>
        <w:ind w:left="2340" w:hanging="360"/>
      </w:pPr>
      <w:rPr>
        <w:rFonts w:ascii="Calibri" w:eastAsia="Arial" w:hAnsi="Calibri" w:cstheme="minorHAnsi"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66D6A69"/>
    <w:multiLevelType w:val="multilevel"/>
    <w:tmpl w:val="C21C28C2"/>
    <w:lvl w:ilvl="0">
      <w:numFmt w:val="decimal"/>
      <w:pStyle w:val="Titulos"/>
      <w:lvlText w:val="%1."/>
      <w:lvlJc w:val="left"/>
      <w:pPr>
        <w:ind w:left="360" w:hanging="360"/>
      </w:pPr>
    </w:lvl>
    <w:lvl w:ilvl="1">
      <w:start w:val="1"/>
      <w:numFmt w:val="decimal"/>
      <w:pStyle w:val="Titulo3"/>
      <w:lvlText w:val="%1.%2."/>
      <w:lvlJc w:val="left"/>
      <w:pPr>
        <w:ind w:left="907" w:hanging="623"/>
      </w:pPr>
    </w:lvl>
    <w:lvl w:ilvl="2">
      <w:start w:val="1"/>
      <w:numFmt w:val="decimal"/>
      <w:pStyle w:val="Titulo3"/>
      <w:lvlText w:val="%1.%2.%3."/>
      <w:lvlJc w:val="left"/>
      <w:pPr>
        <w:ind w:left="1191" w:hanging="62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5E217C"/>
    <w:multiLevelType w:val="hybridMultilevel"/>
    <w:tmpl w:val="72C8C128"/>
    <w:lvl w:ilvl="0" w:tplc="240A000F">
      <w:start w:val="1"/>
      <w:numFmt w:val="decimal"/>
      <w:lvlText w:val="%1."/>
      <w:lvlJc w:val="left"/>
      <w:pPr>
        <w:ind w:left="1571" w:hanging="360"/>
      </w:pPr>
    </w:lvl>
    <w:lvl w:ilvl="1" w:tplc="240A0019">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20" w15:restartNumberingAfterBreak="0">
    <w:nsid w:val="323A08FD"/>
    <w:multiLevelType w:val="hybridMultilevel"/>
    <w:tmpl w:val="019AB388"/>
    <w:lvl w:ilvl="0" w:tplc="CF58DC14">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1" w15:restartNumberingAfterBreak="0">
    <w:nsid w:val="355405DB"/>
    <w:multiLevelType w:val="hybridMultilevel"/>
    <w:tmpl w:val="BCDAA3EE"/>
    <w:lvl w:ilvl="0" w:tplc="6B540354">
      <w:start w:val="1"/>
      <w:numFmt w:val="lowerLetter"/>
      <w:lvlText w:val="%1)"/>
      <w:lvlJc w:val="left"/>
      <w:pPr>
        <w:ind w:left="1931" w:hanging="360"/>
      </w:pPr>
      <w:rPr>
        <w:b/>
        <w:i w:val="0"/>
      </w:rPr>
    </w:lvl>
    <w:lvl w:ilvl="1" w:tplc="240A0019" w:tentative="1">
      <w:start w:val="1"/>
      <w:numFmt w:val="lowerLetter"/>
      <w:lvlText w:val="%2."/>
      <w:lvlJc w:val="left"/>
      <w:pPr>
        <w:ind w:left="2651" w:hanging="360"/>
      </w:pPr>
    </w:lvl>
    <w:lvl w:ilvl="2" w:tplc="240A001B" w:tentative="1">
      <w:start w:val="1"/>
      <w:numFmt w:val="lowerRoman"/>
      <w:lvlText w:val="%3."/>
      <w:lvlJc w:val="right"/>
      <w:pPr>
        <w:ind w:left="3371" w:hanging="180"/>
      </w:pPr>
    </w:lvl>
    <w:lvl w:ilvl="3" w:tplc="240A000F" w:tentative="1">
      <w:start w:val="1"/>
      <w:numFmt w:val="decimal"/>
      <w:lvlText w:val="%4."/>
      <w:lvlJc w:val="left"/>
      <w:pPr>
        <w:ind w:left="4091" w:hanging="360"/>
      </w:pPr>
    </w:lvl>
    <w:lvl w:ilvl="4" w:tplc="240A0019" w:tentative="1">
      <w:start w:val="1"/>
      <w:numFmt w:val="lowerLetter"/>
      <w:lvlText w:val="%5."/>
      <w:lvlJc w:val="left"/>
      <w:pPr>
        <w:ind w:left="4811" w:hanging="360"/>
      </w:pPr>
    </w:lvl>
    <w:lvl w:ilvl="5" w:tplc="240A001B" w:tentative="1">
      <w:start w:val="1"/>
      <w:numFmt w:val="lowerRoman"/>
      <w:lvlText w:val="%6."/>
      <w:lvlJc w:val="right"/>
      <w:pPr>
        <w:ind w:left="5531" w:hanging="180"/>
      </w:pPr>
    </w:lvl>
    <w:lvl w:ilvl="6" w:tplc="240A000F" w:tentative="1">
      <w:start w:val="1"/>
      <w:numFmt w:val="decimal"/>
      <w:lvlText w:val="%7."/>
      <w:lvlJc w:val="left"/>
      <w:pPr>
        <w:ind w:left="6251" w:hanging="360"/>
      </w:pPr>
    </w:lvl>
    <w:lvl w:ilvl="7" w:tplc="240A0019" w:tentative="1">
      <w:start w:val="1"/>
      <w:numFmt w:val="lowerLetter"/>
      <w:lvlText w:val="%8."/>
      <w:lvlJc w:val="left"/>
      <w:pPr>
        <w:ind w:left="6971" w:hanging="360"/>
      </w:pPr>
    </w:lvl>
    <w:lvl w:ilvl="8" w:tplc="240A001B" w:tentative="1">
      <w:start w:val="1"/>
      <w:numFmt w:val="lowerRoman"/>
      <w:lvlText w:val="%9."/>
      <w:lvlJc w:val="right"/>
      <w:pPr>
        <w:ind w:left="7691" w:hanging="180"/>
      </w:pPr>
    </w:lvl>
  </w:abstractNum>
  <w:abstractNum w:abstractNumId="22" w15:restartNumberingAfterBreak="0">
    <w:nsid w:val="35EE2A61"/>
    <w:multiLevelType w:val="multilevel"/>
    <w:tmpl w:val="68364FFA"/>
    <w:lvl w:ilvl="0">
      <w:start w:val="1"/>
      <w:numFmt w:val="decimal"/>
      <w:lvlText w:val="%1."/>
      <w:lvlJc w:val="left"/>
      <w:pPr>
        <w:ind w:left="360" w:hanging="360"/>
      </w:pPr>
      <w:rPr>
        <w:rFonts w:hint="default"/>
      </w:rPr>
    </w:lvl>
    <w:lvl w:ilvl="1">
      <w:start w:val="1"/>
      <w:numFmt w:val="decimal"/>
      <w:lvlText w:val="%1.%2."/>
      <w:lvlJc w:val="left"/>
      <w:pPr>
        <w:ind w:left="5678" w:hanging="432"/>
      </w:pPr>
      <w:rPr>
        <w:rFonts w:hint="default"/>
      </w:rPr>
    </w:lvl>
    <w:lvl w:ilvl="2">
      <w:start w:val="1"/>
      <w:numFmt w:val="decimal"/>
      <w:lvlText w:val="%1.%2.1."/>
      <w:lvlJc w:val="left"/>
      <w:pPr>
        <w:ind w:left="1224" w:hanging="504"/>
      </w:pPr>
      <w:rPr>
        <w:rFonts w:hint="default"/>
      </w:rPr>
    </w:lvl>
    <w:lvl w:ilvl="3">
      <w:start w:val="1"/>
      <w:numFmt w:val="decimal"/>
      <w:lvlText w:val="%1.%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7545BE"/>
    <w:multiLevelType w:val="hybridMultilevel"/>
    <w:tmpl w:val="AE64DCD2"/>
    <w:lvl w:ilvl="0" w:tplc="E430B452">
      <w:start w:val="1"/>
      <w:numFmt w:val="bullet"/>
      <w:pStyle w:val="Vieta"/>
      <w:lvlText w:val=""/>
      <w:lvlJc w:val="left"/>
      <w:pPr>
        <w:ind w:left="6120" w:hanging="360"/>
      </w:pPr>
      <w:rPr>
        <w:rFonts w:ascii="Symbol" w:hAnsi="Symbol" w:hint="default"/>
      </w:rPr>
    </w:lvl>
    <w:lvl w:ilvl="1" w:tplc="0C0A0003">
      <w:start w:val="1"/>
      <w:numFmt w:val="bullet"/>
      <w:lvlText w:val="o"/>
      <w:lvlJc w:val="left"/>
      <w:pPr>
        <w:ind w:left="6840" w:hanging="360"/>
      </w:pPr>
      <w:rPr>
        <w:rFonts w:ascii="Courier New" w:hAnsi="Courier New" w:cs="Courier New" w:hint="default"/>
      </w:rPr>
    </w:lvl>
    <w:lvl w:ilvl="2" w:tplc="0C0A0005">
      <w:start w:val="1"/>
      <w:numFmt w:val="bullet"/>
      <w:lvlText w:val=""/>
      <w:lvlJc w:val="left"/>
      <w:pPr>
        <w:ind w:left="7560" w:hanging="360"/>
      </w:pPr>
      <w:rPr>
        <w:rFonts w:ascii="Wingdings" w:hAnsi="Wingdings" w:hint="default"/>
      </w:rPr>
    </w:lvl>
    <w:lvl w:ilvl="3" w:tplc="0C0A0001">
      <w:start w:val="1"/>
      <w:numFmt w:val="bullet"/>
      <w:lvlText w:val=""/>
      <w:lvlJc w:val="left"/>
      <w:pPr>
        <w:ind w:left="8280" w:hanging="360"/>
      </w:pPr>
      <w:rPr>
        <w:rFonts w:ascii="Symbol" w:hAnsi="Symbol" w:hint="default"/>
      </w:rPr>
    </w:lvl>
    <w:lvl w:ilvl="4" w:tplc="0C0A0003">
      <w:start w:val="1"/>
      <w:numFmt w:val="bullet"/>
      <w:lvlText w:val="o"/>
      <w:lvlJc w:val="left"/>
      <w:pPr>
        <w:ind w:left="9000" w:hanging="360"/>
      </w:pPr>
      <w:rPr>
        <w:rFonts w:ascii="Courier New" w:hAnsi="Courier New" w:cs="Courier New" w:hint="default"/>
      </w:rPr>
    </w:lvl>
    <w:lvl w:ilvl="5" w:tplc="0C0A0005">
      <w:start w:val="1"/>
      <w:numFmt w:val="bullet"/>
      <w:lvlText w:val=""/>
      <w:lvlJc w:val="left"/>
      <w:pPr>
        <w:ind w:left="9720" w:hanging="360"/>
      </w:pPr>
      <w:rPr>
        <w:rFonts w:ascii="Wingdings" w:hAnsi="Wingdings" w:hint="default"/>
      </w:rPr>
    </w:lvl>
    <w:lvl w:ilvl="6" w:tplc="0C0A0001">
      <w:start w:val="1"/>
      <w:numFmt w:val="bullet"/>
      <w:lvlText w:val=""/>
      <w:lvlJc w:val="left"/>
      <w:pPr>
        <w:ind w:left="10440" w:hanging="360"/>
      </w:pPr>
      <w:rPr>
        <w:rFonts w:ascii="Symbol" w:hAnsi="Symbol" w:hint="default"/>
      </w:rPr>
    </w:lvl>
    <w:lvl w:ilvl="7" w:tplc="0C0A0003">
      <w:start w:val="1"/>
      <w:numFmt w:val="bullet"/>
      <w:lvlText w:val="o"/>
      <w:lvlJc w:val="left"/>
      <w:pPr>
        <w:ind w:left="11160" w:hanging="360"/>
      </w:pPr>
      <w:rPr>
        <w:rFonts w:ascii="Courier New" w:hAnsi="Courier New" w:cs="Courier New" w:hint="default"/>
      </w:rPr>
    </w:lvl>
    <w:lvl w:ilvl="8" w:tplc="0C0A0005">
      <w:start w:val="1"/>
      <w:numFmt w:val="bullet"/>
      <w:lvlText w:val=""/>
      <w:lvlJc w:val="left"/>
      <w:pPr>
        <w:ind w:left="11880" w:hanging="360"/>
      </w:pPr>
      <w:rPr>
        <w:rFonts w:ascii="Wingdings" w:hAnsi="Wingdings" w:hint="default"/>
      </w:rPr>
    </w:lvl>
  </w:abstractNum>
  <w:abstractNum w:abstractNumId="24" w15:restartNumberingAfterBreak="0">
    <w:nsid w:val="3C0E29E8"/>
    <w:multiLevelType w:val="hybridMultilevel"/>
    <w:tmpl w:val="FA56694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719E2788">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F6A0441"/>
    <w:multiLevelType w:val="multilevel"/>
    <w:tmpl w:val="240A001D"/>
    <w:styleLink w:val="Estilo1"/>
    <w:lvl w:ilvl="0">
      <w:start w:val="1"/>
      <w:numFmt w:val="decimal"/>
      <w:lvlText w:val="%1"/>
      <w:lvlJc w:val="left"/>
      <w:pPr>
        <w:ind w:left="360" w:hanging="360"/>
      </w:pPr>
      <w:rPr>
        <w:rFonts w:ascii="Times New Roman" w:hAnsi="Times New Roman" w:hint="default"/>
        <w:color w:val="auto"/>
        <w:sz w:val="18"/>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60221F"/>
    <w:multiLevelType w:val="hybridMultilevel"/>
    <w:tmpl w:val="B45CC36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7" w15:restartNumberingAfterBreak="0">
    <w:nsid w:val="4B6078F4"/>
    <w:multiLevelType w:val="multilevel"/>
    <w:tmpl w:val="0F348BF6"/>
    <w:lvl w:ilvl="0">
      <w:start w:val="1"/>
      <w:numFmt w:val="decimal"/>
      <w:lvlText w:val="%1"/>
      <w:lvlJc w:val="left"/>
      <w:pPr>
        <w:ind w:left="540" w:hanging="540"/>
      </w:pPr>
      <w:rPr>
        <w:rFonts w:hint="default"/>
      </w:rPr>
    </w:lvl>
    <w:lvl w:ilvl="1">
      <w:start w:val="13"/>
      <w:numFmt w:val="decimal"/>
      <w:lvlText w:val="%1.%2"/>
      <w:lvlJc w:val="left"/>
      <w:pPr>
        <w:ind w:left="991" w:hanging="540"/>
      </w:pPr>
      <w:rPr>
        <w:rFonts w:hint="default"/>
      </w:rPr>
    </w:lvl>
    <w:lvl w:ilvl="2">
      <w:start w:val="1"/>
      <w:numFmt w:val="decimal"/>
      <w:lvlText w:val="%1.%2.%3"/>
      <w:lvlJc w:val="left"/>
      <w:pPr>
        <w:ind w:left="1622" w:hanging="720"/>
      </w:pPr>
      <w:rPr>
        <w:rFonts w:hint="default"/>
      </w:rPr>
    </w:lvl>
    <w:lvl w:ilvl="3">
      <w:start w:val="1"/>
      <w:numFmt w:val="decimal"/>
      <w:lvlText w:val="%1.%2.%3.%4"/>
      <w:lvlJc w:val="left"/>
      <w:pPr>
        <w:ind w:left="2073" w:hanging="72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335" w:hanging="108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597" w:hanging="1440"/>
      </w:pPr>
      <w:rPr>
        <w:rFonts w:hint="default"/>
      </w:rPr>
    </w:lvl>
    <w:lvl w:ilvl="8">
      <w:start w:val="1"/>
      <w:numFmt w:val="decimal"/>
      <w:lvlText w:val="%1.%2.%3.%4.%5.%6.%7.%8.%9"/>
      <w:lvlJc w:val="left"/>
      <w:pPr>
        <w:ind w:left="5408" w:hanging="1800"/>
      </w:pPr>
      <w:rPr>
        <w:rFonts w:hint="default"/>
      </w:rPr>
    </w:lvl>
  </w:abstractNum>
  <w:abstractNum w:abstractNumId="28" w15:restartNumberingAfterBreak="0">
    <w:nsid w:val="4CBF093A"/>
    <w:multiLevelType w:val="hybridMultilevel"/>
    <w:tmpl w:val="442239F6"/>
    <w:lvl w:ilvl="0" w:tplc="E7A2CEC0">
      <w:start w:val="1"/>
      <w:numFmt w:val="decimal"/>
      <w:lvlText w:val="%1."/>
      <w:lvlJc w:val="left"/>
      <w:pPr>
        <w:ind w:left="1571" w:hanging="360"/>
      </w:pPr>
      <w:rPr>
        <w:rFonts w:asciiTheme="minorHAnsi" w:eastAsia="Arial" w:hAnsiTheme="minorHAnsi" w:cstheme="minorHAnsi"/>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29" w15:restartNumberingAfterBreak="0">
    <w:nsid w:val="58F32856"/>
    <w:multiLevelType w:val="hybridMultilevel"/>
    <w:tmpl w:val="2970F760"/>
    <w:lvl w:ilvl="0" w:tplc="240A0001">
      <w:start w:val="1"/>
      <w:numFmt w:val="bullet"/>
      <w:lvlText w:val=""/>
      <w:lvlJc w:val="left"/>
      <w:pPr>
        <w:ind w:left="2050" w:hanging="360"/>
      </w:pPr>
      <w:rPr>
        <w:rFonts w:ascii="Symbol" w:hAnsi="Symbol" w:hint="default"/>
      </w:rPr>
    </w:lvl>
    <w:lvl w:ilvl="1" w:tplc="240A0003" w:tentative="1">
      <w:start w:val="1"/>
      <w:numFmt w:val="bullet"/>
      <w:lvlText w:val="o"/>
      <w:lvlJc w:val="left"/>
      <w:pPr>
        <w:ind w:left="2770" w:hanging="360"/>
      </w:pPr>
      <w:rPr>
        <w:rFonts w:ascii="Courier New" w:hAnsi="Courier New" w:cs="Courier New" w:hint="default"/>
      </w:rPr>
    </w:lvl>
    <w:lvl w:ilvl="2" w:tplc="240A0005" w:tentative="1">
      <w:start w:val="1"/>
      <w:numFmt w:val="bullet"/>
      <w:lvlText w:val=""/>
      <w:lvlJc w:val="left"/>
      <w:pPr>
        <w:ind w:left="3490" w:hanging="360"/>
      </w:pPr>
      <w:rPr>
        <w:rFonts w:ascii="Wingdings" w:hAnsi="Wingdings" w:hint="default"/>
      </w:rPr>
    </w:lvl>
    <w:lvl w:ilvl="3" w:tplc="240A0001" w:tentative="1">
      <w:start w:val="1"/>
      <w:numFmt w:val="bullet"/>
      <w:lvlText w:val=""/>
      <w:lvlJc w:val="left"/>
      <w:pPr>
        <w:ind w:left="4210" w:hanging="360"/>
      </w:pPr>
      <w:rPr>
        <w:rFonts w:ascii="Symbol" w:hAnsi="Symbol" w:hint="default"/>
      </w:rPr>
    </w:lvl>
    <w:lvl w:ilvl="4" w:tplc="240A0003" w:tentative="1">
      <w:start w:val="1"/>
      <w:numFmt w:val="bullet"/>
      <w:lvlText w:val="o"/>
      <w:lvlJc w:val="left"/>
      <w:pPr>
        <w:ind w:left="4930" w:hanging="360"/>
      </w:pPr>
      <w:rPr>
        <w:rFonts w:ascii="Courier New" w:hAnsi="Courier New" w:cs="Courier New" w:hint="default"/>
      </w:rPr>
    </w:lvl>
    <w:lvl w:ilvl="5" w:tplc="240A0005" w:tentative="1">
      <w:start w:val="1"/>
      <w:numFmt w:val="bullet"/>
      <w:lvlText w:val=""/>
      <w:lvlJc w:val="left"/>
      <w:pPr>
        <w:ind w:left="5650" w:hanging="360"/>
      </w:pPr>
      <w:rPr>
        <w:rFonts w:ascii="Wingdings" w:hAnsi="Wingdings" w:hint="default"/>
      </w:rPr>
    </w:lvl>
    <w:lvl w:ilvl="6" w:tplc="240A0001" w:tentative="1">
      <w:start w:val="1"/>
      <w:numFmt w:val="bullet"/>
      <w:lvlText w:val=""/>
      <w:lvlJc w:val="left"/>
      <w:pPr>
        <w:ind w:left="6370" w:hanging="360"/>
      </w:pPr>
      <w:rPr>
        <w:rFonts w:ascii="Symbol" w:hAnsi="Symbol" w:hint="default"/>
      </w:rPr>
    </w:lvl>
    <w:lvl w:ilvl="7" w:tplc="240A0003" w:tentative="1">
      <w:start w:val="1"/>
      <w:numFmt w:val="bullet"/>
      <w:lvlText w:val="o"/>
      <w:lvlJc w:val="left"/>
      <w:pPr>
        <w:ind w:left="7090" w:hanging="360"/>
      </w:pPr>
      <w:rPr>
        <w:rFonts w:ascii="Courier New" w:hAnsi="Courier New" w:cs="Courier New" w:hint="default"/>
      </w:rPr>
    </w:lvl>
    <w:lvl w:ilvl="8" w:tplc="240A0005" w:tentative="1">
      <w:start w:val="1"/>
      <w:numFmt w:val="bullet"/>
      <w:lvlText w:val=""/>
      <w:lvlJc w:val="left"/>
      <w:pPr>
        <w:ind w:left="7810" w:hanging="360"/>
      </w:pPr>
      <w:rPr>
        <w:rFonts w:ascii="Wingdings" w:hAnsi="Wingdings" w:hint="default"/>
      </w:rPr>
    </w:lvl>
  </w:abstractNum>
  <w:abstractNum w:abstractNumId="30" w15:restartNumberingAfterBreak="0">
    <w:nsid w:val="5D362440"/>
    <w:multiLevelType w:val="hybridMultilevel"/>
    <w:tmpl w:val="507C1EF0"/>
    <w:lvl w:ilvl="0" w:tplc="56AEE368">
      <w:start w:val="1"/>
      <w:numFmt w:val="decimal"/>
      <w:pStyle w:val="Riesgos"/>
      <w:lvlText w:val="R%1:"/>
      <w:lvlJc w:val="center"/>
      <w:pPr>
        <w:ind w:left="720" w:hanging="360"/>
      </w:pPr>
      <w:rPr>
        <w:rFonts w:ascii="Calibri" w:hAnsi="Calibri" w:cs="Times New Roman" w:hint="default"/>
        <w:b/>
        <w:i w:val="0"/>
        <w:spacing w:val="0"/>
        <w:kern w:val="0"/>
        <w:position w:val="0"/>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15:restartNumberingAfterBreak="0">
    <w:nsid w:val="5DB10DDE"/>
    <w:multiLevelType w:val="hybridMultilevel"/>
    <w:tmpl w:val="7294151A"/>
    <w:lvl w:ilvl="0" w:tplc="E226464E">
      <w:start w:val="1"/>
      <w:numFmt w:val="lowerLetter"/>
      <w:lvlText w:val="%1."/>
      <w:lvlJc w:val="left"/>
      <w:pPr>
        <w:ind w:left="1262" w:hanging="360"/>
      </w:pPr>
      <w:rPr>
        <w:rFonts w:asciiTheme="minorHAnsi" w:eastAsia="Arial" w:hAnsiTheme="minorHAnsi" w:cstheme="minorHAnsi" w:hint="default"/>
        <w:b w:val="0"/>
        <w:bCs/>
        <w:spacing w:val="-10"/>
        <w:w w:val="99"/>
        <w:sz w:val="22"/>
        <w:szCs w:val="18"/>
        <w:lang w:val="es-ES" w:eastAsia="es-ES" w:bidi="es-ES"/>
      </w:rPr>
    </w:lvl>
    <w:lvl w:ilvl="1" w:tplc="06B234AC">
      <w:numFmt w:val="bullet"/>
      <w:lvlText w:val="•"/>
      <w:lvlJc w:val="left"/>
      <w:pPr>
        <w:ind w:left="2200" w:hanging="360"/>
      </w:pPr>
      <w:rPr>
        <w:rFonts w:hint="default"/>
        <w:lang w:val="es-ES" w:eastAsia="es-ES" w:bidi="es-ES"/>
      </w:rPr>
    </w:lvl>
    <w:lvl w:ilvl="2" w:tplc="F5A0B4CA">
      <w:numFmt w:val="bullet"/>
      <w:lvlText w:val="•"/>
      <w:lvlJc w:val="left"/>
      <w:pPr>
        <w:ind w:left="3140" w:hanging="360"/>
      </w:pPr>
      <w:rPr>
        <w:rFonts w:hint="default"/>
        <w:lang w:val="es-ES" w:eastAsia="es-ES" w:bidi="es-ES"/>
      </w:rPr>
    </w:lvl>
    <w:lvl w:ilvl="3" w:tplc="4CA48418">
      <w:numFmt w:val="bullet"/>
      <w:lvlText w:val="•"/>
      <w:lvlJc w:val="left"/>
      <w:pPr>
        <w:ind w:left="4080" w:hanging="360"/>
      </w:pPr>
      <w:rPr>
        <w:rFonts w:hint="default"/>
        <w:lang w:val="es-ES" w:eastAsia="es-ES" w:bidi="es-ES"/>
      </w:rPr>
    </w:lvl>
    <w:lvl w:ilvl="4" w:tplc="01E4BF68">
      <w:numFmt w:val="bullet"/>
      <w:lvlText w:val="•"/>
      <w:lvlJc w:val="left"/>
      <w:pPr>
        <w:ind w:left="5020" w:hanging="360"/>
      </w:pPr>
      <w:rPr>
        <w:rFonts w:hint="default"/>
        <w:lang w:val="es-ES" w:eastAsia="es-ES" w:bidi="es-ES"/>
      </w:rPr>
    </w:lvl>
    <w:lvl w:ilvl="5" w:tplc="7194AC44">
      <w:numFmt w:val="bullet"/>
      <w:lvlText w:val="•"/>
      <w:lvlJc w:val="left"/>
      <w:pPr>
        <w:ind w:left="5960" w:hanging="360"/>
      </w:pPr>
      <w:rPr>
        <w:rFonts w:hint="default"/>
        <w:lang w:val="es-ES" w:eastAsia="es-ES" w:bidi="es-ES"/>
      </w:rPr>
    </w:lvl>
    <w:lvl w:ilvl="6" w:tplc="55D4182E">
      <w:numFmt w:val="bullet"/>
      <w:lvlText w:val="•"/>
      <w:lvlJc w:val="left"/>
      <w:pPr>
        <w:ind w:left="6900" w:hanging="360"/>
      </w:pPr>
      <w:rPr>
        <w:rFonts w:hint="default"/>
        <w:lang w:val="es-ES" w:eastAsia="es-ES" w:bidi="es-ES"/>
      </w:rPr>
    </w:lvl>
    <w:lvl w:ilvl="7" w:tplc="FD9608BA">
      <w:numFmt w:val="bullet"/>
      <w:lvlText w:val="•"/>
      <w:lvlJc w:val="left"/>
      <w:pPr>
        <w:ind w:left="7840" w:hanging="360"/>
      </w:pPr>
      <w:rPr>
        <w:rFonts w:hint="default"/>
        <w:lang w:val="es-ES" w:eastAsia="es-ES" w:bidi="es-ES"/>
      </w:rPr>
    </w:lvl>
    <w:lvl w:ilvl="8" w:tplc="0A384016">
      <w:numFmt w:val="bullet"/>
      <w:lvlText w:val="•"/>
      <w:lvlJc w:val="left"/>
      <w:pPr>
        <w:ind w:left="8780" w:hanging="360"/>
      </w:pPr>
      <w:rPr>
        <w:rFonts w:hint="default"/>
        <w:lang w:val="es-ES" w:eastAsia="es-ES" w:bidi="es-ES"/>
      </w:rPr>
    </w:lvl>
  </w:abstractNum>
  <w:abstractNum w:abstractNumId="32" w15:restartNumberingAfterBreak="0">
    <w:nsid w:val="5ED60A82"/>
    <w:multiLevelType w:val="hybridMultilevel"/>
    <w:tmpl w:val="B8120DF6"/>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3" w15:restartNumberingAfterBreak="0">
    <w:nsid w:val="5F5C0A12"/>
    <w:multiLevelType w:val="multilevel"/>
    <w:tmpl w:val="EEF618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F37E3"/>
    <w:multiLevelType w:val="hybridMultilevel"/>
    <w:tmpl w:val="62F4C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26301F"/>
    <w:multiLevelType w:val="multilevel"/>
    <w:tmpl w:val="3A8A2FB6"/>
    <w:lvl w:ilvl="0">
      <w:start w:val="1"/>
      <w:numFmt w:val="decimal"/>
      <w:lvlText w:val="%1."/>
      <w:lvlJc w:val="left"/>
      <w:pPr>
        <w:ind w:left="1429" w:hanging="360"/>
      </w:pPr>
    </w:lvl>
    <w:lvl w:ilvl="1">
      <w:start w:val="1"/>
      <w:numFmt w:val="decimal"/>
      <w:isLgl/>
      <w:lvlText w:val="%1.%2."/>
      <w:lvlJc w:val="left"/>
      <w:pPr>
        <w:ind w:left="1564" w:hanging="49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6" w15:restartNumberingAfterBreak="0">
    <w:nsid w:val="695A01A0"/>
    <w:multiLevelType w:val="hybridMultilevel"/>
    <w:tmpl w:val="DD7C63C4"/>
    <w:lvl w:ilvl="0" w:tplc="B824E6EA">
      <w:start w:val="1"/>
      <w:numFmt w:val="lowerLetter"/>
      <w:lvlText w:val="%1)"/>
      <w:lvlJc w:val="lef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7" w15:restartNumberingAfterBreak="0">
    <w:nsid w:val="6CB47AD5"/>
    <w:multiLevelType w:val="hybridMultilevel"/>
    <w:tmpl w:val="0B04174A"/>
    <w:lvl w:ilvl="0" w:tplc="6B540354">
      <w:start w:val="1"/>
      <w:numFmt w:val="lowerLetter"/>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27334C"/>
    <w:multiLevelType w:val="hybridMultilevel"/>
    <w:tmpl w:val="A7723920"/>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39" w15:restartNumberingAfterBreak="0">
    <w:nsid w:val="6EB9769D"/>
    <w:multiLevelType w:val="hybridMultilevel"/>
    <w:tmpl w:val="5734D3E0"/>
    <w:lvl w:ilvl="0" w:tplc="6B540354">
      <w:start w:val="1"/>
      <w:numFmt w:val="lowerLetter"/>
      <w:lvlText w:val="%1)"/>
      <w:lvlJc w:val="left"/>
      <w:pPr>
        <w:ind w:left="1069" w:hanging="360"/>
      </w:pPr>
      <w:rPr>
        <w:b/>
        <w:i w:val="0"/>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0" w15:restartNumberingAfterBreak="0">
    <w:nsid w:val="6FEF652A"/>
    <w:multiLevelType w:val="hybridMultilevel"/>
    <w:tmpl w:val="3B905980"/>
    <w:lvl w:ilvl="0" w:tplc="233AE424">
      <w:numFmt w:val="bullet"/>
      <w:lvlText w:val="•"/>
      <w:lvlJc w:val="left"/>
      <w:pPr>
        <w:ind w:left="360" w:hanging="360"/>
      </w:pPr>
      <w:rPr>
        <w:rFonts w:ascii="Candara" w:eastAsia="Times New Roman" w:hAnsi="Candara"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30F4F5B"/>
    <w:multiLevelType w:val="hybridMultilevel"/>
    <w:tmpl w:val="A19C45E0"/>
    <w:lvl w:ilvl="0" w:tplc="0C0A0005">
      <w:start w:val="1"/>
      <w:numFmt w:val="decimal"/>
      <w:pStyle w:val="Titulo"/>
      <w:lvlText w:val="%1"/>
      <w:lvlJc w:val="center"/>
      <w:pPr>
        <w:ind w:left="720"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C0A0003">
      <w:start w:val="1"/>
      <w:numFmt w:val="lowerLetter"/>
      <w:lvlText w:val="%2."/>
      <w:lvlJc w:val="left"/>
      <w:pPr>
        <w:ind w:left="1440" w:hanging="360"/>
      </w:pPr>
    </w:lvl>
    <w:lvl w:ilvl="2" w:tplc="0C0A0005">
      <w:start w:val="1"/>
      <w:numFmt w:val="lowerRoman"/>
      <w:lvlText w:val="%3."/>
      <w:lvlJc w:val="right"/>
      <w:pPr>
        <w:ind w:left="2160" w:hanging="180"/>
      </w:pPr>
    </w:lvl>
    <w:lvl w:ilvl="3" w:tplc="0C0A0001">
      <w:start w:val="1"/>
      <w:numFmt w:val="decimal"/>
      <w:lvlText w:val="%4."/>
      <w:lvlJc w:val="left"/>
      <w:pPr>
        <w:ind w:left="2880" w:hanging="360"/>
      </w:pPr>
    </w:lvl>
    <w:lvl w:ilvl="4" w:tplc="0C0A0003">
      <w:start w:val="1"/>
      <w:numFmt w:val="lowerLetter"/>
      <w:lvlText w:val="%5."/>
      <w:lvlJc w:val="left"/>
      <w:pPr>
        <w:ind w:left="3600" w:hanging="360"/>
      </w:pPr>
    </w:lvl>
    <w:lvl w:ilvl="5" w:tplc="0C0A0005">
      <w:start w:val="1"/>
      <w:numFmt w:val="lowerRoman"/>
      <w:lvlText w:val="%6."/>
      <w:lvlJc w:val="right"/>
      <w:pPr>
        <w:ind w:left="4320" w:hanging="180"/>
      </w:pPr>
    </w:lvl>
    <w:lvl w:ilvl="6" w:tplc="0C0A0001">
      <w:start w:val="1"/>
      <w:numFmt w:val="decimal"/>
      <w:lvlText w:val="%7."/>
      <w:lvlJc w:val="left"/>
      <w:pPr>
        <w:ind w:left="5040" w:hanging="360"/>
      </w:pPr>
    </w:lvl>
    <w:lvl w:ilvl="7" w:tplc="0C0A0003">
      <w:start w:val="1"/>
      <w:numFmt w:val="lowerLetter"/>
      <w:lvlText w:val="%8."/>
      <w:lvlJc w:val="left"/>
      <w:pPr>
        <w:ind w:left="5760" w:hanging="360"/>
      </w:pPr>
    </w:lvl>
    <w:lvl w:ilvl="8" w:tplc="0C0A0005">
      <w:start w:val="1"/>
      <w:numFmt w:val="lowerRoman"/>
      <w:lvlText w:val="%9."/>
      <w:lvlJc w:val="right"/>
      <w:pPr>
        <w:ind w:left="6480" w:hanging="180"/>
      </w:pPr>
    </w:lvl>
  </w:abstractNum>
  <w:abstractNum w:abstractNumId="42" w15:restartNumberingAfterBreak="0">
    <w:nsid w:val="773B5F0C"/>
    <w:multiLevelType w:val="hybridMultilevel"/>
    <w:tmpl w:val="BF3C0020"/>
    <w:lvl w:ilvl="0" w:tplc="240A0019">
      <w:start w:val="1"/>
      <w:numFmt w:val="lowerLetter"/>
      <w:lvlText w:val="%1."/>
      <w:lvlJc w:val="left"/>
      <w:pPr>
        <w:ind w:left="1621" w:hanging="360"/>
      </w:pPr>
      <w:rPr>
        <w:b w:val="0"/>
      </w:rPr>
    </w:lvl>
    <w:lvl w:ilvl="1" w:tplc="240A0019" w:tentative="1">
      <w:start w:val="1"/>
      <w:numFmt w:val="lowerLetter"/>
      <w:lvlText w:val="%2."/>
      <w:lvlJc w:val="left"/>
      <w:pPr>
        <w:ind w:left="2341" w:hanging="360"/>
      </w:pPr>
    </w:lvl>
    <w:lvl w:ilvl="2" w:tplc="240A001B" w:tentative="1">
      <w:start w:val="1"/>
      <w:numFmt w:val="lowerRoman"/>
      <w:lvlText w:val="%3."/>
      <w:lvlJc w:val="right"/>
      <w:pPr>
        <w:ind w:left="3061" w:hanging="180"/>
      </w:pPr>
    </w:lvl>
    <w:lvl w:ilvl="3" w:tplc="240A000F" w:tentative="1">
      <w:start w:val="1"/>
      <w:numFmt w:val="decimal"/>
      <w:lvlText w:val="%4."/>
      <w:lvlJc w:val="left"/>
      <w:pPr>
        <w:ind w:left="3781" w:hanging="360"/>
      </w:pPr>
    </w:lvl>
    <w:lvl w:ilvl="4" w:tplc="240A0019" w:tentative="1">
      <w:start w:val="1"/>
      <w:numFmt w:val="lowerLetter"/>
      <w:lvlText w:val="%5."/>
      <w:lvlJc w:val="left"/>
      <w:pPr>
        <w:ind w:left="4501" w:hanging="360"/>
      </w:pPr>
    </w:lvl>
    <w:lvl w:ilvl="5" w:tplc="240A001B" w:tentative="1">
      <w:start w:val="1"/>
      <w:numFmt w:val="lowerRoman"/>
      <w:lvlText w:val="%6."/>
      <w:lvlJc w:val="right"/>
      <w:pPr>
        <w:ind w:left="5221" w:hanging="180"/>
      </w:pPr>
    </w:lvl>
    <w:lvl w:ilvl="6" w:tplc="240A000F" w:tentative="1">
      <w:start w:val="1"/>
      <w:numFmt w:val="decimal"/>
      <w:lvlText w:val="%7."/>
      <w:lvlJc w:val="left"/>
      <w:pPr>
        <w:ind w:left="5941" w:hanging="360"/>
      </w:pPr>
    </w:lvl>
    <w:lvl w:ilvl="7" w:tplc="240A0019" w:tentative="1">
      <w:start w:val="1"/>
      <w:numFmt w:val="lowerLetter"/>
      <w:lvlText w:val="%8."/>
      <w:lvlJc w:val="left"/>
      <w:pPr>
        <w:ind w:left="6661" w:hanging="360"/>
      </w:pPr>
    </w:lvl>
    <w:lvl w:ilvl="8" w:tplc="240A001B" w:tentative="1">
      <w:start w:val="1"/>
      <w:numFmt w:val="lowerRoman"/>
      <w:lvlText w:val="%9."/>
      <w:lvlJc w:val="right"/>
      <w:pPr>
        <w:ind w:left="7381" w:hanging="180"/>
      </w:pPr>
    </w:lvl>
  </w:abstractNum>
  <w:abstractNum w:abstractNumId="43" w15:restartNumberingAfterBreak="0">
    <w:nsid w:val="7B791C0F"/>
    <w:multiLevelType w:val="hybridMultilevel"/>
    <w:tmpl w:val="331E844A"/>
    <w:lvl w:ilvl="0" w:tplc="8D7444EC">
      <w:start w:val="1"/>
      <w:numFmt w:val="decimal"/>
      <w:lvlText w:val="%1."/>
      <w:lvlJc w:val="left"/>
      <w:pPr>
        <w:ind w:left="720" w:hanging="360"/>
      </w:pPr>
      <w:rPr>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0"/>
  </w:num>
  <w:num w:numId="3">
    <w:abstractNumId w:val="31"/>
  </w:num>
  <w:num w:numId="4">
    <w:abstractNumId w:val="5"/>
  </w:num>
  <w:num w:numId="5">
    <w:abstractNumId w:val="29"/>
  </w:num>
  <w:num w:numId="6">
    <w:abstractNumId w:val="25"/>
  </w:num>
  <w:num w:numId="7">
    <w:abstractNumId w:val="41"/>
  </w:num>
  <w:num w:numId="8">
    <w:abstractNumId w:val="23"/>
  </w:num>
  <w:num w:numId="9">
    <w:abstractNumId w:val="18"/>
  </w:num>
  <w:num w:numId="10">
    <w:abstractNumId w:val="30"/>
  </w:num>
  <w:num w:numId="11">
    <w:abstractNumId w:val="15"/>
  </w:num>
  <w:num w:numId="12">
    <w:abstractNumId w:val="36"/>
  </w:num>
  <w:num w:numId="13">
    <w:abstractNumId w:val="14"/>
  </w:num>
  <w:num w:numId="14">
    <w:abstractNumId w:val="22"/>
  </w:num>
  <w:num w:numId="15">
    <w:abstractNumId w:val="3"/>
  </w:num>
  <w:num w:numId="16">
    <w:abstractNumId w:val="2"/>
  </w:num>
  <w:num w:numId="17">
    <w:abstractNumId w:val="42"/>
  </w:num>
  <w:num w:numId="18">
    <w:abstractNumId w:val="24"/>
  </w:num>
  <w:num w:numId="19">
    <w:abstractNumId w:val="27"/>
  </w:num>
  <w:num w:numId="20">
    <w:abstractNumId w:val="9"/>
  </w:num>
  <w:num w:numId="21">
    <w:abstractNumId w:val="35"/>
  </w:num>
  <w:num w:numId="22">
    <w:abstractNumId w:val="38"/>
  </w:num>
  <w:num w:numId="23">
    <w:abstractNumId w:val="7"/>
  </w:num>
  <w:num w:numId="24">
    <w:abstractNumId w:val="12"/>
  </w:num>
  <w:num w:numId="25">
    <w:abstractNumId w:val="4"/>
  </w:num>
  <w:num w:numId="26">
    <w:abstractNumId w:val="40"/>
  </w:num>
  <w:num w:numId="27">
    <w:abstractNumId w:val="13"/>
  </w:num>
  <w:num w:numId="28">
    <w:abstractNumId w:val="34"/>
  </w:num>
  <w:num w:numId="29">
    <w:abstractNumId w:val="19"/>
  </w:num>
  <w:num w:numId="30">
    <w:abstractNumId w:val="33"/>
  </w:num>
  <w:num w:numId="31">
    <w:abstractNumId w:val="28"/>
  </w:num>
  <w:num w:numId="32">
    <w:abstractNumId w:val="8"/>
  </w:num>
  <w:num w:numId="33">
    <w:abstractNumId w:val="21"/>
  </w:num>
  <w:num w:numId="34">
    <w:abstractNumId w:val="32"/>
  </w:num>
  <w:num w:numId="35">
    <w:abstractNumId w:val="37"/>
  </w:num>
  <w:num w:numId="36">
    <w:abstractNumId w:val="39"/>
  </w:num>
  <w:num w:numId="37">
    <w:abstractNumId w:val="43"/>
  </w:num>
  <w:num w:numId="38">
    <w:abstractNumId w:val="26"/>
  </w:num>
  <w:num w:numId="39">
    <w:abstractNumId w:val="1"/>
    <w:lvlOverride w:ilvl="0">
      <w:startOverride w:val="1"/>
    </w:lvlOverride>
  </w:num>
  <w:num w:numId="40">
    <w:abstractNumId w:val="17"/>
  </w:num>
  <w:num w:numId="41">
    <w:abstractNumId w:val="11"/>
  </w:num>
  <w:num w:numId="42">
    <w:abstractNumId w:val="6"/>
  </w:num>
  <w:num w:numId="43">
    <w:abstractNumId w:val="16"/>
  </w:num>
  <w:num w:numId="44">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918"/>
    <w:rsid w:val="000001C5"/>
    <w:rsid w:val="0000050A"/>
    <w:rsid w:val="000026F2"/>
    <w:rsid w:val="000034F7"/>
    <w:rsid w:val="000071E6"/>
    <w:rsid w:val="00011754"/>
    <w:rsid w:val="0001181B"/>
    <w:rsid w:val="00014C30"/>
    <w:rsid w:val="0001537F"/>
    <w:rsid w:val="000215B9"/>
    <w:rsid w:val="00022514"/>
    <w:rsid w:val="00026704"/>
    <w:rsid w:val="000269A4"/>
    <w:rsid w:val="00031CCE"/>
    <w:rsid w:val="00032C49"/>
    <w:rsid w:val="000335A4"/>
    <w:rsid w:val="00035EFA"/>
    <w:rsid w:val="00040927"/>
    <w:rsid w:val="000421A2"/>
    <w:rsid w:val="000451CD"/>
    <w:rsid w:val="0005161F"/>
    <w:rsid w:val="00052372"/>
    <w:rsid w:val="00053D8B"/>
    <w:rsid w:val="00054844"/>
    <w:rsid w:val="000577F0"/>
    <w:rsid w:val="0006192F"/>
    <w:rsid w:val="00061D41"/>
    <w:rsid w:val="00061FE1"/>
    <w:rsid w:val="0006430C"/>
    <w:rsid w:val="00064989"/>
    <w:rsid w:val="00067C57"/>
    <w:rsid w:val="00072C62"/>
    <w:rsid w:val="00074059"/>
    <w:rsid w:val="00074630"/>
    <w:rsid w:val="0007594B"/>
    <w:rsid w:val="00077139"/>
    <w:rsid w:val="000800BC"/>
    <w:rsid w:val="00080ED6"/>
    <w:rsid w:val="00080F70"/>
    <w:rsid w:val="00082451"/>
    <w:rsid w:val="000843CB"/>
    <w:rsid w:val="0008476C"/>
    <w:rsid w:val="000908F8"/>
    <w:rsid w:val="000911AD"/>
    <w:rsid w:val="0009493C"/>
    <w:rsid w:val="0009521B"/>
    <w:rsid w:val="0009528A"/>
    <w:rsid w:val="000957EA"/>
    <w:rsid w:val="0009746D"/>
    <w:rsid w:val="000A02D1"/>
    <w:rsid w:val="000A098C"/>
    <w:rsid w:val="000A5204"/>
    <w:rsid w:val="000B1392"/>
    <w:rsid w:val="000B38FB"/>
    <w:rsid w:val="000B4713"/>
    <w:rsid w:val="000B4CB6"/>
    <w:rsid w:val="000B66E5"/>
    <w:rsid w:val="000B695C"/>
    <w:rsid w:val="000B7826"/>
    <w:rsid w:val="000C1889"/>
    <w:rsid w:val="000C1A68"/>
    <w:rsid w:val="000C69C2"/>
    <w:rsid w:val="000D05E8"/>
    <w:rsid w:val="000D10D9"/>
    <w:rsid w:val="000D19DA"/>
    <w:rsid w:val="000D1A36"/>
    <w:rsid w:val="000D5CC6"/>
    <w:rsid w:val="000D695B"/>
    <w:rsid w:val="000D726F"/>
    <w:rsid w:val="000E66B9"/>
    <w:rsid w:val="000E687D"/>
    <w:rsid w:val="000E7076"/>
    <w:rsid w:val="000E7D72"/>
    <w:rsid w:val="000F0094"/>
    <w:rsid w:val="000F47F9"/>
    <w:rsid w:val="000F52D8"/>
    <w:rsid w:val="00101C24"/>
    <w:rsid w:val="00103D98"/>
    <w:rsid w:val="00103F58"/>
    <w:rsid w:val="0010412F"/>
    <w:rsid w:val="00104165"/>
    <w:rsid w:val="00114FEC"/>
    <w:rsid w:val="00116217"/>
    <w:rsid w:val="001169AD"/>
    <w:rsid w:val="00123FE1"/>
    <w:rsid w:val="00126F51"/>
    <w:rsid w:val="001272B5"/>
    <w:rsid w:val="0013211D"/>
    <w:rsid w:val="00132A6A"/>
    <w:rsid w:val="001345FC"/>
    <w:rsid w:val="00136C25"/>
    <w:rsid w:val="00136CA3"/>
    <w:rsid w:val="001404C4"/>
    <w:rsid w:val="00140787"/>
    <w:rsid w:val="00141204"/>
    <w:rsid w:val="00143ECA"/>
    <w:rsid w:val="001455D9"/>
    <w:rsid w:val="00145A94"/>
    <w:rsid w:val="00152BE6"/>
    <w:rsid w:val="00153436"/>
    <w:rsid w:val="001537CF"/>
    <w:rsid w:val="00155660"/>
    <w:rsid w:val="0015754F"/>
    <w:rsid w:val="001577C9"/>
    <w:rsid w:val="00157DCE"/>
    <w:rsid w:val="001666AA"/>
    <w:rsid w:val="00174656"/>
    <w:rsid w:val="001759DF"/>
    <w:rsid w:val="001777F5"/>
    <w:rsid w:val="0018162E"/>
    <w:rsid w:val="00184C69"/>
    <w:rsid w:val="00185247"/>
    <w:rsid w:val="00185285"/>
    <w:rsid w:val="00195F6E"/>
    <w:rsid w:val="00196076"/>
    <w:rsid w:val="00196A0D"/>
    <w:rsid w:val="001A0BA5"/>
    <w:rsid w:val="001A2EA2"/>
    <w:rsid w:val="001A5852"/>
    <w:rsid w:val="001A6A30"/>
    <w:rsid w:val="001B1E7C"/>
    <w:rsid w:val="001B4EDE"/>
    <w:rsid w:val="001B6297"/>
    <w:rsid w:val="001C6761"/>
    <w:rsid w:val="001C75E2"/>
    <w:rsid w:val="001D4BBB"/>
    <w:rsid w:val="001D6A19"/>
    <w:rsid w:val="001D6A49"/>
    <w:rsid w:val="001D7230"/>
    <w:rsid w:val="001E4706"/>
    <w:rsid w:val="001E4918"/>
    <w:rsid w:val="001E629E"/>
    <w:rsid w:val="001F0543"/>
    <w:rsid w:val="001F232E"/>
    <w:rsid w:val="001F2C40"/>
    <w:rsid w:val="001F3237"/>
    <w:rsid w:val="001F50F1"/>
    <w:rsid w:val="0020137A"/>
    <w:rsid w:val="00207B0E"/>
    <w:rsid w:val="00207C8F"/>
    <w:rsid w:val="00210A4A"/>
    <w:rsid w:val="00210D5B"/>
    <w:rsid w:val="00211124"/>
    <w:rsid w:val="0021188E"/>
    <w:rsid w:val="00214375"/>
    <w:rsid w:val="00215014"/>
    <w:rsid w:val="002250B3"/>
    <w:rsid w:val="00230BD3"/>
    <w:rsid w:val="00230C10"/>
    <w:rsid w:val="00230FD7"/>
    <w:rsid w:val="00241DA6"/>
    <w:rsid w:val="00247545"/>
    <w:rsid w:val="002475AD"/>
    <w:rsid w:val="0025445F"/>
    <w:rsid w:val="00254679"/>
    <w:rsid w:val="00254A6F"/>
    <w:rsid w:val="00261187"/>
    <w:rsid w:val="002613F3"/>
    <w:rsid w:val="00261697"/>
    <w:rsid w:val="00261FCC"/>
    <w:rsid w:val="00264176"/>
    <w:rsid w:val="0026417B"/>
    <w:rsid w:val="0027444A"/>
    <w:rsid w:val="00274642"/>
    <w:rsid w:val="00274E6E"/>
    <w:rsid w:val="00276964"/>
    <w:rsid w:val="0028009C"/>
    <w:rsid w:val="00283587"/>
    <w:rsid w:val="002848A2"/>
    <w:rsid w:val="00286E7D"/>
    <w:rsid w:val="0029140E"/>
    <w:rsid w:val="002914D3"/>
    <w:rsid w:val="00296EA0"/>
    <w:rsid w:val="002973FC"/>
    <w:rsid w:val="002A2ED4"/>
    <w:rsid w:val="002A2FB0"/>
    <w:rsid w:val="002A4DE0"/>
    <w:rsid w:val="002A58CE"/>
    <w:rsid w:val="002A6DAD"/>
    <w:rsid w:val="002B11DB"/>
    <w:rsid w:val="002B2F45"/>
    <w:rsid w:val="002B31E8"/>
    <w:rsid w:val="002C0C35"/>
    <w:rsid w:val="002C0CCC"/>
    <w:rsid w:val="002C582A"/>
    <w:rsid w:val="002C66B1"/>
    <w:rsid w:val="002C7AA1"/>
    <w:rsid w:val="002D085C"/>
    <w:rsid w:val="002D44CB"/>
    <w:rsid w:val="002E2662"/>
    <w:rsid w:val="002F0634"/>
    <w:rsid w:val="002F2DCD"/>
    <w:rsid w:val="00313F2F"/>
    <w:rsid w:val="00314640"/>
    <w:rsid w:val="00315C80"/>
    <w:rsid w:val="00316581"/>
    <w:rsid w:val="00316F90"/>
    <w:rsid w:val="00320F89"/>
    <w:rsid w:val="00325421"/>
    <w:rsid w:val="00327596"/>
    <w:rsid w:val="0032796F"/>
    <w:rsid w:val="00331C64"/>
    <w:rsid w:val="00331DF1"/>
    <w:rsid w:val="00332EB0"/>
    <w:rsid w:val="003367D1"/>
    <w:rsid w:val="0033681F"/>
    <w:rsid w:val="00340EC0"/>
    <w:rsid w:val="0034277D"/>
    <w:rsid w:val="00344484"/>
    <w:rsid w:val="00345EA2"/>
    <w:rsid w:val="00351F50"/>
    <w:rsid w:val="00353726"/>
    <w:rsid w:val="00353ACA"/>
    <w:rsid w:val="00354449"/>
    <w:rsid w:val="00354851"/>
    <w:rsid w:val="0035602D"/>
    <w:rsid w:val="00356BDD"/>
    <w:rsid w:val="003709B7"/>
    <w:rsid w:val="0037187D"/>
    <w:rsid w:val="0037417A"/>
    <w:rsid w:val="00376AB8"/>
    <w:rsid w:val="00377436"/>
    <w:rsid w:val="003774F0"/>
    <w:rsid w:val="0038081B"/>
    <w:rsid w:val="00381126"/>
    <w:rsid w:val="00382BC0"/>
    <w:rsid w:val="00385B7F"/>
    <w:rsid w:val="0038627D"/>
    <w:rsid w:val="003914CC"/>
    <w:rsid w:val="00391C5A"/>
    <w:rsid w:val="00392B1E"/>
    <w:rsid w:val="003A0AE5"/>
    <w:rsid w:val="003A0CBB"/>
    <w:rsid w:val="003A2ED2"/>
    <w:rsid w:val="003A337B"/>
    <w:rsid w:val="003A577D"/>
    <w:rsid w:val="003A5DD8"/>
    <w:rsid w:val="003A6937"/>
    <w:rsid w:val="003B0FAF"/>
    <w:rsid w:val="003B1B6E"/>
    <w:rsid w:val="003B3313"/>
    <w:rsid w:val="003C17CC"/>
    <w:rsid w:val="003C3996"/>
    <w:rsid w:val="003D0EF8"/>
    <w:rsid w:val="003D1BA5"/>
    <w:rsid w:val="003D2714"/>
    <w:rsid w:val="003D361B"/>
    <w:rsid w:val="003D38D5"/>
    <w:rsid w:val="003D4FDA"/>
    <w:rsid w:val="003D6ED2"/>
    <w:rsid w:val="003D748D"/>
    <w:rsid w:val="003E12E4"/>
    <w:rsid w:val="003E1440"/>
    <w:rsid w:val="003E6850"/>
    <w:rsid w:val="003E7530"/>
    <w:rsid w:val="003F0D84"/>
    <w:rsid w:val="003F0F22"/>
    <w:rsid w:val="003F7B7F"/>
    <w:rsid w:val="004016B9"/>
    <w:rsid w:val="00402FD0"/>
    <w:rsid w:val="00406F3B"/>
    <w:rsid w:val="00407BB8"/>
    <w:rsid w:val="00410E81"/>
    <w:rsid w:val="004115FE"/>
    <w:rsid w:val="004121D9"/>
    <w:rsid w:val="00413AB0"/>
    <w:rsid w:val="004149C3"/>
    <w:rsid w:val="0041506E"/>
    <w:rsid w:val="00415A78"/>
    <w:rsid w:val="004164F7"/>
    <w:rsid w:val="0042228A"/>
    <w:rsid w:val="00426D8D"/>
    <w:rsid w:val="00430A96"/>
    <w:rsid w:val="00433C2D"/>
    <w:rsid w:val="00433CCF"/>
    <w:rsid w:val="00434551"/>
    <w:rsid w:val="0043710D"/>
    <w:rsid w:val="004378B8"/>
    <w:rsid w:val="004402C2"/>
    <w:rsid w:val="00442B5A"/>
    <w:rsid w:val="00444363"/>
    <w:rsid w:val="00446597"/>
    <w:rsid w:val="0045270B"/>
    <w:rsid w:val="004528AF"/>
    <w:rsid w:val="00454A3E"/>
    <w:rsid w:val="00456D88"/>
    <w:rsid w:val="00457927"/>
    <w:rsid w:val="00463A38"/>
    <w:rsid w:val="00463BA4"/>
    <w:rsid w:val="00463BC6"/>
    <w:rsid w:val="00465C01"/>
    <w:rsid w:val="00470AC8"/>
    <w:rsid w:val="00471D32"/>
    <w:rsid w:val="004743DD"/>
    <w:rsid w:val="004758CC"/>
    <w:rsid w:val="00475B44"/>
    <w:rsid w:val="004779D3"/>
    <w:rsid w:val="00483702"/>
    <w:rsid w:val="00484B06"/>
    <w:rsid w:val="00485DEA"/>
    <w:rsid w:val="0049027D"/>
    <w:rsid w:val="00493E1F"/>
    <w:rsid w:val="004955C2"/>
    <w:rsid w:val="004963B5"/>
    <w:rsid w:val="00497202"/>
    <w:rsid w:val="004A00BC"/>
    <w:rsid w:val="004A0A37"/>
    <w:rsid w:val="004A11A3"/>
    <w:rsid w:val="004A1940"/>
    <w:rsid w:val="004A1CDE"/>
    <w:rsid w:val="004A3703"/>
    <w:rsid w:val="004A6B07"/>
    <w:rsid w:val="004B03D4"/>
    <w:rsid w:val="004B0915"/>
    <w:rsid w:val="004B3271"/>
    <w:rsid w:val="004B4C5E"/>
    <w:rsid w:val="004B7572"/>
    <w:rsid w:val="004B7CF6"/>
    <w:rsid w:val="004C1EC2"/>
    <w:rsid w:val="004C2118"/>
    <w:rsid w:val="004C29DA"/>
    <w:rsid w:val="004D0E9D"/>
    <w:rsid w:val="004D52EB"/>
    <w:rsid w:val="004D705E"/>
    <w:rsid w:val="004D7160"/>
    <w:rsid w:val="004E0533"/>
    <w:rsid w:val="004E1FCA"/>
    <w:rsid w:val="004E3338"/>
    <w:rsid w:val="004E4E8F"/>
    <w:rsid w:val="004E7F68"/>
    <w:rsid w:val="004F0DD5"/>
    <w:rsid w:val="004F63D5"/>
    <w:rsid w:val="004F653B"/>
    <w:rsid w:val="005002C8"/>
    <w:rsid w:val="005012C7"/>
    <w:rsid w:val="0050176E"/>
    <w:rsid w:val="00505A06"/>
    <w:rsid w:val="00505B1D"/>
    <w:rsid w:val="00505CBA"/>
    <w:rsid w:val="00507DE9"/>
    <w:rsid w:val="005103E0"/>
    <w:rsid w:val="00514F1E"/>
    <w:rsid w:val="00514F62"/>
    <w:rsid w:val="00515CDB"/>
    <w:rsid w:val="0051646A"/>
    <w:rsid w:val="005167B3"/>
    <w:rsid w:val="00520FC8"/>
    <w:rsid w:val="0052327A"/>
    <w:rsid w:val="00525E70"/>
    <w:rsid w:val="005269C3"/>
    <w:rsid w:val="0052702C"/>
    <w:rsid w:val="00530BEA"/>
    <w:rsid w:val="005334FB"/>
    <w:rsid w:val="005370EC"/>
    <w:rsid w:val="005417E1"/>
    <w:rsid w:val="005456E0"/>
    <w:rsid w:val="005472F3"/>
    <w:rsid w:val="00547E85"/>
    <w:rsid w:val="00547F3A"/>
    <w:rsid w:val="00551357"/>
    <w:rsid w:val="00554F12"/>
    <w:rsid w:val="00560F27"/>
    <w:rsid w:val="005667B2"/>
    <w:rsid w:val="00567136"/>
    <w:rsid w:val="00570A84"/>
    <w:rsid w:val="00572140"/>
    <w:rsid w:val="005752B9"/>
    <w:rsid w:val="00577F45"/>
    <w:rsid w:val="00587679"/>
    <w:rsid w:val="00590A7A"/>
    <w:rsid w:val="00590FFF"/>
    <w:rsid w:val="00592737"/>
    <w:rsid w:val="005934DE"/>
    <w:rsid w:val="005A130C"/>
    <w:rsid w:val="005B7F19"/>
    <w:rsid w:val="005C00DD"/>
    <w:rsid w:val="005C0236"/>
    <w:rsid w:val="005C0B3D"/>
    <w:rsid w:val="005C2F4F"/>
    <w:rsid w:val="005C4186"/>
    <w:rsid w:val="005C49B1"/>
    <w:rsid w:val="005C4A9D"/>
    <w:rsid w:val="005D6A65"/>
    <w:rsid w:val="005D786B"/>
    <w:rsid w:val="005E01C4"/>
    <w:rsid w:val="005E0961"/>
    <w:rsid w:val="005E6992"/>
    <w:rsid w:val="005E7853"/>
    <w:rsid w:val="005F098A"/>
    <w:rsid w:val="005F0C87"/>
    <w:rsid w:val="005F42F7"/>
    <w:rsid w:val="005F5A4C"/>
    <w:rsid w:val="005F5A8F"/>
    <w:rsid w:val="006012BC"/>
    <w:rsid w:val="0060508C"/>
    <w:rsid w:val="00605BB8"/>
    <w:rsid w:val="00606E8E"/>
    <w:rsid w:val="006105F8"/>
    <w:rsid w:val="00612D46"/>
    <w:rsid w:val="006132B0"/>
    <w:rsid w:val="006140A5"/>
    <w:rsid w:val="00616216"/>
    <w:rsid w:val="00617EFC"/>
    <w:rsid w:val="0062025F"/>
    <w:rsid w:val="00621A43"/>
    <w:rsid w:val="006220B7"/>
    <w:rsid w:val="006238B3"/>
    <w:rsid w:val="0062682A"/>
    <w:rsid w:val="00627387"/>
    <w:rsid w:val="00627CA3"/>
    <w:rsid w:val="00632268"/>
    <w:rsid w:val="0063326B"/>
    <w:rsid w:val="00633748"/>
    <w:rsid w:val="006375E9"/>
    <w:rsid w:val="0064250D"/>
    <w:rsid w:val="0065039A"/>
    <w:rsid w:val="00650B46"/>
    <w:rsid w:val="00651F1C"/>
    <w:rsid w:val="0065389A"/>
    <w:rsid w:val="00653FC2"/>
    <w:rsid w:val="0065423E"/>
    <w:rsid w:val="006553BE"/>
    <w:rsid w:val="00655E6F"/>
    <w:rsid w:val="006638B4"/>
    <w:rsid w:val="006666CB"/>
    <w:rsid w:val="00673B94"/>
    <w:rsid w:val="006813EB"/>
    <w:rsid w:val="00683264"/>
    <w:rsid w:val="00683CB0"/>
    <w:rsid w:val="0068404B"/>
    <w:rsid w:val="006850A2"/>
    <w:rsid w:val="006860B5"/>
    <w:rsid w:val="00695540"/>
    <w:rsid w:val="0069646C"/>
    <w:rsid w:val="006A3822"/>
    <w:rsid w:val="006A69AB"/>
    <w:rsid w:val="006B16CA"/>
    <w:rsid w:val="006B74CA"/>
    <w:rsid w:val="006C227A"/>
    <w:rsid w:val="006C601F"/>
    <w:rsid w:val="006C663D"/>
    <w:rsid w:val="006C7AA6"/>
    <w:rsid w:val="006D0C1B"/>
    <w:rsid w:val="006D203E"/>
    <w:rsid w:val="006D2BEA"/>
    <w:rsid w:val="006D7272"/>
    <w:rsid w:val="006E422A"/>
    <w:rsid w:val="006E686E"/>
    <w:rsid w:val="006E7202"/>
    <w:rsid w:val="006E7288"/>
    <w:rsid w:val="006F23BC"/>
    <w:rsid w:val="006F6276"/>
    <w:rsid w:val="006F68F4"/>
    <w:rsid w:val="00700DFD"/>
    <w:rsid w:val="00701981"/>
    <w:rsid w:val="00701B84"/>
    <w:rsid w:val="0070322C"/>
    <w:rsid w:val="007036DF"/>
    <w:rsid w:val="0070463F"/>
    <w:rsid w:val="00704B2A"/>
    <w:rsid w:val="00704C83"/>
    <w:rsid w:val="0070664E"/>
    <w:rsid w:val="007074D1"/>
    <w:rsid w:val="007122B9"/>
    <w:rsid w:val="00714B6E"/>
    <w:rsid w:val="007247BA"/>
    <w:rsid w:val="00725F7E"/>
    <w:rsid w:val="0072670F"/>
    <w:rsid w:val="00730F4A"/>
    <w:rsid w:val="0073287A"/>
    <w:rsid w:val="00732C17"/>
    <w:rsid w:val="007344F3"/>
    <w:rsid w:val="007352B2"/>
    <w:rsid w:val="0073705B"/>
    <w:rsid w:val="00741D9F"/>
    <w:rsid w:val="00746BC2"/>
    <w:rsid w:val="00747A41"/>
    <w:rsid w:val="00752004"/>
    <w:rsid w:val="007525DC"/>
    <w:rsid w:val="0075412D"/>
    <w:rsid w:val="00754CA4"/>
    <w:rsid w:val="0075786C"/>
    <w:rsid w:val="00760189"/>
    <w:rsid w:val="00767FA1"/>
    <w:rsid w:val="007701B6"/>
    <w:rsid w:val="00771401"/>
    <w:rsid w:val="00776D1F"/>
    <w:rsid w:val="00780DB8"/>
    <w:rsid w:val="00781102"/>
    <w:rsid w:val="00791895"/>
    <w:rsid w:val="00792E49"/>
    <w:rsid w:val="00796E11"/>
    <w:rsid w:val="007A56FD"/>
    <w:rsid w:val="007A68BE"/>
    <w:rsid w:val="007B059F"/>
    <w:rsid w:val="007B1579"/>
    <w:rsid w:val="007B31E3"/>
    <w:rsid w:val="007B61D9"/>
    <w:rsid w:val="007B6E47"/>
    <w:rsid w:val="007C27A3"/>
    <w:rsid w:val="007C3167"/>
    <w:rsid w:val="007C79C4"/>
    <w:rsid w:val="007D2AC4"/>
    <w:rsid w:val="007D2DC3"/>
    <w:rsid w:val="007D58C5"/>
    <w:rsid w:val="007D7DFC"/>
    <w:rsid w:val="007E1C5F"/>
    <w:rsid w:val="007E2772"/>
    <w:rsid w:val="007E7DEA"/>
    <w:rsid w:val="007F0691"/>
    <w:rsid w:val="007F239B"/>
    <w:rsid w:val="007F2D80"/>
    <w:rsid w:val="007F6CE8"/>
    <w:rsid w:val="0080413C"/>
    <w:rsid w:val="008061CA"/>
    <w:rsid w:val="008160E8"/>
    <w:rsid w:val="008164DA"/>
    <w:rsid w:val="008209FE"/>
    <w:rsid w:val="00823052"/>
    <w:rsid w:val="00823116"/>
    <w:rsid w:val="00825DB6"/>
    <w:rsid w:val="00830554"/>
    <w:rsid w:val="008316F6"/>
    <w:rsid w:val="00831A5B"/>
    <w:rsid w:val="008337DF"/>
    <w:rsid w:val="008345BB"/>
    <w:rsid w:val="00835BF6"/>
    <w:rsid w:val="00837AC5"/>
    <w:rsid w:val="008411FF"/>
    <w:rsid w:val="00841952"/>
    <w:rsid w:val="00843DB1"/>
    <w:rsid w:val="0084424A"/>
    <w:rsid w:val="00844EF8"/>
    <w:rsid w:val="00846CF7"/>
    <w:rsid w:val="00847E7E"/>
    <w:rsid w:val="00854227"/>
    <w:rsid w:val="00854F9A"/>
    <w:rsid w:val="00855F2D"/>
    <w:rsid w:val="00856930"/>
    <w:rsid w:val="008571F8"/>
    <w:rsid w:val="00860A18"/>
    <w:rsid w:val="00865E7B"/>
    <w:rsid w:val="00865E8B"/>
    <w:rsid w:val="008745F8"/>
    <w:rsid w:val="00877DD6"/>
    <w:rsid w:val="0088051E"/>
    <w:rsid w:val="00880D5B"/>
    <w:rsid w:val="00880E7B"/>
    <w:rsid w:val="00884179"/>
    <w:rsid w:val="008850D8"/>
    <w:rsid w:val="0088554C"/>
    <w:rsid w:val="008871BE"/>
    <w:rsid w:val="00890D08"/>
    <w:rsid w:val="00892DF3"/>
    <w:rsid w:val="00895F7C"/>
    <w:rsid w:val="00897BB1"/>
    <w:rsid w:val="008A195F"/>
    <w:rsid w:val="008A4C09"/>
    <w:rsid w:val="008A537D"/>
    <w:rsid w:val="008A59F0"/>
    <w:rsid w:val="008A704F"/>
    <w:rsid w:val="008B1F55"/>
    <w:rsid w:val="008B4C3D"/>
    <w:rsid w:val="008B4F6E"/>
    <w:rsid w:val="008B6F87"/>
    <w:rsid w:val="008B7227"/>
    <w:rsid w:val="008B7315"/>
    <w:rsid w:val="008B77CF"/>
    <w:rsid w:val="008C2D1D"/>
    <w:rsid w:val="008C314C"/>
    <w:rsid w:val="008C3B5A"/>
    <w:rsid w:val="008C45F5"/>
    <w:rsid w:val="008D058B"/>
    <w:rsid w:val="008D3E15"/>
    <w:rsid w:val="008E1ABE"/>
    <w:rsid w:val="008E777E"/>
    <w:rsid w:val="008E7860"/>
    <w:rsid w:val="008E7ECA"/>
    <w:rsid w:val="008F1878"/>
    <w:rsid w:val="008F2866"/>
    <w:rsid w:val="009039D7"/>
    <w:rsid w:val="0090499C"/>
    <w:rsid w:val="0091107C"/>
    <w:rsid w:val="00911DB5"/>
    <w:rsid w:val="00913B0F"/>
    <w:rsid w:val="00913BE7"/>
    <w:rsid w:val="00916BB3"/>
    <w:rsid w:val="00920ADD"/>
    <w:rsid w:val="009228BB"/>
    <w:rsid w:val="00922DFE"/>
    <w:rsid w:val="0093035A"/>
    <w:rsid w:val="00933CFC"/>
    <w:rsid w:val="00941C20"/>
    <w:rsid w:val="00942389"/>
    <w:rsid w:val="00945403"/>
    <w:rsid w:val="00947A16"/>
    <w:rsid w:val="00951399"/>
    <w:rsid w:val="00951C1A"/>
    <w:rsid w:val="00954F40"/>
    <w:rsid w:val="00957437"/>
    <w:rsid w:val="00962694"/>
    <w:rsid w:val="00962A59"/>
    <w:rsid w:val="00967A77"/>
    <w:rsid w:val="0097112B"/>
    <w:rsid w:val="00974D26"/>
    <w:rsid w:val="00980F4D"/>
    <w:rsid w:val="009843D1"/>
    <w:rsid w:val="00990949"/>
    <w:rsid w:val="00990BD2"/>
    <w:rsid w:val="00990F69"/>
    <w:rsid w:val="0099209E"/>
    <w:rsid w:val="00992FFE"/>
    <w:rsid w:val="0099339C"/>
    <w:rsid w:val="009A12C0"/>
    <w:rsid w:val="009A4622"/>
    <w:rsid w:val="009B1372"/>
    <w:rsid w:val="009B565B"/>
    <w:rsid w:val="009C1271"/>
    <w:rsid w:val="009C5930"/>
    <w:rsid w:val="009C7E72"/>
    <w:rsid w:val="009D1583"/>
    <w:rsid w:val="009D655B"/>
    <w:rsid w:val="009D6D02"/>
    <w:rsid w:val="009E5983"/>
    <w:rsid w:val="009F0707"/>
    <w:rsid w:val="009F49FF"/>
    <w:rsid w:val="009F4EBE"/>
    <w:rsid w:val="009F59E2"/>
    <w:rsid w:val="009F674C"/>
    <w:rsid w:val="00A01007"/>
    <w:rsid w:val="00A025F7"/>
    <w:rsid w:val="00A04C94"/>
    <w:rsid w:val="00A074BB"/>
    <w:rsid w:val="00A14051"/>
    <w:rsid w:val="00A15E38"/>
    <w:rsid w:val="00A17B7F"/>
    <w:rsid w:val="00A212E4"/>
    <w:rsid w:val="00A23C1D"/>
    <w:rsid w:val="00A2513B"/>
    <w:rsid w:val="00A25622"/>
    <w:rsid w:val="00A30E42"/>
    <w:rsid w:val="00A31EDF"/>
    <w:rsid w:val="00A330AA"/>
    <w:rsid w:val="00A356D5"/>
    <w:rsid w:val="00A35DE4"/>
    <w:rsid w:val="00A4209E"/>
    <w:rsid w:val="00A42892"/>
    <w:rsid w:val="00A43B85"/>
    <w:rsid w:val="00A4501B"/>
    <w:rsid w:val="00A5570B"/>
    <w:rsid w:val="00A55BB2"/>
    <w:rsid w:val="00A61C9F"/>
    <w:rsid w:val="00A64201"/>
    <w:rsid w:val="00A64335"/>
    <w:rsid w:val="00A64CAF"/>
    <w:rsid w:val="00A708BE"/>
    <w:rsid w:val="00A7180A"/>
    <w:rsid w:val="00A740BD"/>
    <w:rsid w:val="00A76543"/>
    <w:rsid w:val="00A771E3"/>
    <w:rsid w:val="00A81413"/>
    <w:rsid w:val="00A814B1"/>
    <w:rsid w:val="00A82F3E"/>
    <w:rsid w:val="00A837F3"/>
    <w:rsid w:val="00A83E84"/>
    <w:rsid w:val="00A84D24"/>
    <w:rsid w:val="00A87FDC"/>
    <w:rsid w:val="00A923BD"/>
    <w:rsid w:val="00A95171"/>
    <w:rsid w:val="00AA3317"/>
    <w:rsid w:val="00AA4953"/>
    <w:rsid w:val="00AA4BC5"/>
    <w:rsid w:val="00AB20EB"/>
    <w:rsid w:val="00AB4411"/>
    <w:rsid w:val="00AB5FEE"/>
    <w:rsid w:val="00AC2631"/>
    <w:rsid w:val="00AC6A49"/>
    <w:rsid w:val="00AD2F43"/>
    <w:rsid w:val="00AD30F1"/>
    <w:rsid w:val="00AD3919"/>
    <w:rsid w:val="00AD3BB3"/>
    <w:rsid w:val="00AD5FE0"/>
    <w:rsid w:val="00AE1367"/>
    <w:rsid w:val="00AE1475"/>
    <w:rsid w:val="00AE7ACD"/>
    <w:rsid w:val="00AF36B6"/>
    <w:rsid w:val="00AF429E"/>
    <w:rsid w:val="00AF5BD4"/>
    <w:rsid w:val="00AF6C1A"/>
    <w:rsid w:val="00AF75C1"/>
    <w:rsid w:val="00B0038F"/>
    <w:rsid w:val="00B010F4"/>
    <w:rsid w:val="00B03FC0"/>
    <w:rsid w:val="00B05FAD"/>
    <w:rsid w:val="00B065E3"/>
    <w:rsid w:val="00B0663A"/>
    <w:rsid w:val="00B17EED"/>
    <w:rsid w:val="00B221DF"/>
    <w:rsid w:val="00B238D8"/>
    <w:rsid w:val="00B23EF0"/>
    <w:rsid w:val="00B25F79"/>
    <w:rsid w:val="00B3032B"/>
    <w:rsid w:val="00B31AD5"/>
    <w:rsid w:val="00B35B50"/>
    <w:rsid w:val="00B40111"/>
    <w:rsid w:val="00B44439"/>
    <w:rsid w:val="00B4743F"/>
    <w:rsid w:val="00B503B3"/>
    <w:rsid w:val="00B507AC"/>
    <w:rsid w:val="00B52709"/>
    <w:rsid w:val="00B53D6B"/>
    <w:rsid w:val="00B5419B"/>
    <w:rsid w:val="00B57F5B"/>
    <w:rsid w:val="00B70C32"/>
    <w:rsid w:val="00B70F44"/>
    <w:rsid w:val="00B71241"/>
    <w:rsid w:val="00B73289"/>
    <w:rsid w:val="00B74277"/>
    <w:rsid w:val="00B74F0E"/>
    <w:rsid w:val="00B7504A"/>
    <w:rsid w:val="00B7621B"/>
    <w:rsid w:val="00B85754"/>
    <w:rsid w:val="00B911FC"/>
    <w:rsid w:val="00B930C0"/>
    <w:rsid w:val="00B950E4"/>
    <w:rsid w:val="00BA3FC3"/>
    <w:rsid w:val="00BA4DF4"/>
    <w:rsid w:val="00BA577C"/>
    <w:rsid w:val="00BA6C66"/>
    <w:rsid w:val="00BB40CB"/>
    <w:rsid w:val="00BB5014"/>
    <w:rsid w:val="00BB5FEC"/>
    <w:rsid w:val="00BB6C6F"/>
    <w:rsid w:val="00BC3FA5"/>
    <w:rsid w:val="00BD0844"/>
    <w:rsid w:val="00BD1268"/>
    <w:rsid w:val="00BD30EC"/>
    <w:rsid w:val="00BD47E9"/>
    <w:rsid w:val="00BD65B0"/>
    <w:rsid w:val="00BD7F90"/>
    <w:rsid w:val="00BE0624"/>
    <w:rsid w:val="00BE1C50"/>
    <w:rsid w:val="00BE590F"/>
    <w:rsid w:val="00BF0D11"/>
    <w:rsid w:val="00BF1931"/>
    <w:rsid w:val="00BF4F45"/>
    <w:rsid w:val="00BF5552"/>
    <w:rsid w:val="00C012AC"/>
    <w:rsid w:val="00C02064"/>
    <w:rsid w:val="00C02B6D"/>
    <w:rsid w:val="00C0323C"/>
    <w:rsid w:val="00C1007B"/>
    <w:rsid w:val="00C10790"/>
    <w:rsid w:val="00C12A95"/>
    <w:rsid w:val="00C2129F"/>
    <w:rsid w:val="00C22E63"/>
    <w:rsid w:val="00C276F2"/>
    <w:rsid w:val="00C31BA2"/>
    <w:rsid w:val="00C3603C"/>
    <w:rsid w:val="00C40202"/>
    <w:rsid w:val="00C423A1"/>
    <w:rsid w:val="00C43078"/>
    <w:rsid w:val="00C52396"/>
    <w:rsid w:val="00C61DE4"/>
    <w:rsid w:val="00C62934"/>
    <w:rsid w:val="00C63048"/>
    <w:rsid w:val="00C6379F"/>
    <w:rsid w:val="00C6452F"/>
    <w:rsid w:val="00C67CCE"/>
    <w:rsid w:val="00C7273B"/>
    <w:rsid w:val="00C77E73"/>
    <w:rsid w:val="00C821C8"/>
    <w:rsid w:val="00C82416"/>
    <w:rsid w:val="00C84038"/>
    <w:rsid w:val="00C8417B"/>
    <w:rsid w:val="00C903F9"/>
    <w:rsid w:val="00C91C88"/>
    <w:rsid w:val="00C94014"/>
    <w:rsid w:val="00C9483C"/>
    <w:rsid w:val="00CA0636"/>
    <w:rsid w:val="00CA25F9"/>
    <w:rsid w:val="00CA3CAC"/>
    <w:rsid w:val="00CB054A"/>
    <w:rsid w:val="00CB0FAB"/>
    <w:rsid w:val="00CB11BD"/>
    <w:rsid w:val="00CB3055"/>
    <w:rsid w:val="00CB4C83"/>
    <w:rsid w:val="00CB7E35"/>
    <w:rsid w:val="00CC2680"/>
    <w:rsid w:val="00CC2DCA"/>
    <w:rsid w:val="00CC2FEF"/>
    <w:rsid w:val="00CC340E"/>
    <w:rsid w:val="00CC68BD"/>
    <w:rsid w:val="00CD21BE"/>
    <w:rsid w:val="00CD33F4"/>
    <w:rsid w:val="00CD4779"/>
    <w:rsid w:val="00CD56E8"/>
    <w:rsid w:val="00CE0421"/>
    <w:rsid w:val="00CE06BE"/>
    <w:rsid w:val="00CE3B1F"/>
    <w:rsid w:val="00CE423E"/>
    <w:rsid w:val="00CE7BDC"/>
    <w:rsid w:val="00CF0B3F"/>
    <w:rsid w:val="00CF0BA6"/>
    <w:rsid w:val="00CF23CB"/>
    <w:rsid w:val="00CF29C7"/>
    <w:rsid w:val="00D00CBC"/>
    <w:rsid w:val="00D03991"/>
    <w:rsid w:val="00D04B36"/>
    <w:rsid w:val="00D066DA"/>
    <w:rsid w:val="00D074DE"/>
    <w:rsid w:val="00D07F63"/>
    <w:rsid w:val="00D113FA"/>
    <w:rsid w:val="00D13F78"/>
    <w:rsid w:val="00D147AB"/>
    <w:rsid w:val="00D14EB1"/>
    <w:rsid w:val="00D22D2E"/>
    <w:rsid w:val="00D25A11"/>
    <w:rsid w:val="00D33456"/>
    <w:rsid w:val="00D3346D"/>
    <w:rsid w:val="00D34145"/>
    <w:rsid w:val="00D3429D"/>
    <w:rsid w:val="00D3563B"/>
    <w:rsid w:val="00D36081"/>
    <w:rsid w:val="00D40E07"/>
    <w:rsid w:val="00D41E98"/>
    <w:rsid w:val="00D442BE"/>
    <w:rsid w:val="00D52BA6"/>
    <w:rsid w:val="00D547C8"/>
    <w:rsid w:val="00D5660D"/>
    <w:rsid w:val="00D62ACC"/>
    <w:rsid w:val="00D6486D"/>
    <w:rsid w:val="00D66C60"/>
    <w:rsid w:val="00D72011"/>
    <w:rsid w:val="00D735B8"/>
    <w:rsid w:val="00D74959"/>
    <w:rsid w:val="00D77903"/>
    <w:rsid w:val="00D828F6"/>
    <w:rsid w:val="00D851A2"/>
    <w:rsid w:val="00D9269B"/>
    <w:rsid w:val="00D974B2"/>
    <w:rsid w:val="00DA2309"/>
    <w:rsid w:val="00DA27DE"/>
    <w:rsid w:val="00DB3CAA"/>
    <w:rsid w:val="00DB51C2"/>
    <w:rsid w:val="00DB61AD"/>
    <w:rsid w:val="00DC30CD"/>
    <w:rsid w:val="00DC5848"/>
    <w:rsid w:val="00DD06C0"/>
    <w:rsid w:val="00DF0399"/>
    <w:rsid w:val="00DF06DD"/>
    <w:rsid w:val="00DF1E1D"/>
    <w:rsid w:val="00DF26F7"/>
    <w:rsid w:val="00DF2B57"/>
    <w:rsid w:val="00DF403B"/>
    <w:rsid w:val="00DF53DC"/>
    <w:rsid w:val="00DF5A4D"/>
    <w:rsid w:val="00DF68FC"/>
    <w:rsid w:val="00DF7B5A"/>
    <w:rsid w:val="00E0072D"/>
    <w:rsid w:val="00E0199D"/>
    <w:rsid w:val="00E01B0C"/>
    <w:rsid w:val="00E0272A"/>
    <w:rsid w:val="00E03233"/>
    <w:rsid w:val="00E04D99"/>
    <w:rsid w:val="00E05AD3"/>
    <w:rsid w:val="00E05BC7"/>
    <w:rsid w:val="00E0676D"/>
    <w:rsid w:val="00E079A1"/>
    <w:rsid w:val="00E07B85"/>
    <w:rsid w:val="00E10CEC"/>
    <w:rsid w:val="00E11175"/>
    <w:rsid w:val="00E157D3"/>
    <w:rsid w:val="00E200B3"/>
    <w:rsid w:val="00E21F28"/>
    <w:rsid w:val="00E22A81"/>
    <w:rsid w:val="00E25CD9"/>
    <w:rsid w:val="00E2622E"/>
    <w:rsid w:val="00E30916"/>
    <w:rsid w:val="00E31105"/>
    <w:rsid w:val="00E34B23"/>
    <w:rsid w:val="00E35CE0"/>
    <w:rsid w:val="00E440A5"/>
    <w:rsid w:val="00E4410D"/>
    <w:rsid w:val="00E505A6"/>
    <w:rsid w:val="00E51443"/>
    <w:rsid w:val="00E61478"/>
    <w:rsid w:val="00E6598C"/>
    <w:rsid w:val="00E661EB"/>
    <w:rsid w:val="00E67FFA"/>
    <w:rsid w:val="00E7179F"/>
    <w:rsid w:val="00E71C08"/>
    <w:rsid w:val="00E73826"/>
    <w:rsid w:val="00E75405"/>
    <w:rsid w:val="00E77D7F"/>
    <w:rsid w:val="00E81ECD"/>
    <w:rsid w:val="00E82D1E"/>
    <w:rsid w:val="00E84B6D"/>
    <w:rsid w:val="00E84D67"/>
    <w:rsid w:val="00E85820"/>
    <w:rsid w:val="00E90E3E"/>
    <w:rsid w:val="00E91D3D"/>
    <w:rsid w:val="00E91F95"/>
    <w:rsid w:val="00E94C4E"/>
    <w:rsid w:val="00E95F1E"/>
    <w:rsid w:val="00E96316"/>
    <w:rsid w:val="00EA5D28"/>
    <w:rsid w:val="00EA78E6"/>
    <w:rsid w:val="00EB058B"/>
    <w:rsid w:val="00EB49EA"/>
    <w:rsid w:val="00EB5687"/>
    <w:rsid w:val="00EB5AB6"/>
    <w:rsid w:val="00EC5FFE"/>
    <w:rsid w:val="00EC7976"/>
    <w:rsid w:val="00ED10F5"/>
    <w:rsid w:val="00ED4967"/>
    <w:rsid w:val="00ED760F"/>
    <w:rsid w:val="00EF0D51"/>
    <w:rsid w:val="00EF2E0F"/>
    <w:rsid w:val="00EF5D83"/>
    <w:rsid w:val="00F01D29"/>
    <w:rsid w:val="00F06E66"/>
    <w:rsid w:val="00F12781"/>
    <w:rsid w:val="00F13407"/>
    <w:rsid w:val="00F13819"/>
    <w:rsid w:val="00F16727"/>
    <w:rsid w:val="00F200E4"/>
    <w:rsid w:val="00F212B5"/>
    <w:rsid w:val="00F21531"/>
    <w:rsid w:val="00F21E3E"/>
    <w:rsid w:val="00F258BD"/>
    <w:rsid w:val="00F25F08"/>
    <w:rsid w:val="00F26C71"/>
    <w:rsid w:val="00F27418"/>
    <w:rsid w:val="00F3007F"/>
    <w:rsid w:val="00F31506"/>
    <w:rsid w:val="00F32331"/>
    <w:rsid w:val="00F33C99"/>
    <w:rsid w:val="00F33F3A"/>
    <w:rsid w:val="00F421F5"/>
    <w:rsid w:val="00F4391F"/>
    <w:rsid w:val="00F43A9E"/>
    <w:rsid w:val="00F45A68"/>
    <w:rsid w:val="00F45D08"/>
    <w:rsid w:val="00F47E73"/>
    <w:rsid w:val="00F51A5A"/>
    <w:rsid w:val="00F538FE"/>
    <w:rsid w:val="00F53C3E"/>
    <w:rsid w:val="00F54498"/>
    <w:rsid w:val="00F54E35"/>
    <w:rsid w:val="00F54F98"/>
    <w:rsid w:val="00F5586A"/>
    <w:rsid w:val="00F5702B"/>
    <w:rsid w:val="00F60C03"/>
    <w:rsid w:val="00F63BB8"/>
    <w:rsid w:val="00F6441D"/>
    <w:rsid w:val="00F6584B"/>
    <w:rsid w:val="00F65B5F"/>
    <w:rsid w:val="00F70E4A"/>
    <w:rsid w:val="00F75AC6"/>
    <w:rsid w:val="00F77757"/>
    <w:rsid w:val="00F91D6B"/>
    <w:rsid w:val="00F94E8C"/>
    <w:rsid w:val="00F964F9"/>
    <w:rsid w:val="00F97119"/>
    <w:rsid w:val="00F976FB"/>
    <w:rsid w:val="00FA1E81"/>
    <w:rsid w:val="00FA3511"/>
    <w:rsid w:val="00FA59E8"/>
    <w:rsid w:val="00FA6715"/>
    <w:rsid w:val="00FA7544"/>
    <w:rsid w:val="00FB0A54"/>
    <w:rsid w:val="00FB3DB9"/>
    <w:rsid w:val="00FB5558"/>
    <w:rsid w:val="00FB6FED"/>
    <w:rsid w:val="00FC11C6"/>
    <w:rsid w:val="00FC3B00"/>
    <w:rsid w:val="00FC5664"/>
    <w:rsid w:val="00FD46D5"/>
    <w:rsid w:val="00FD5647"/>
    <w:rsid w:val="00FD6022"/>
    <w:rsid w:val="00FE0000"/>
    <w:rsid w:val="00FE0A10"/>
    <w:rsid w:val="00FE6DFA"/>
    <w:rsid w:val="00FF2632"/>
    <w:rsid w:val="00FF66A7"/>
    <w:rsid w:val="00FF79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B400E"/>
  <w15:docId w15:val="{75AE6BD3-8CD6-434B-8CD2-6DC415CA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link w:val="Ttulo1Car"/>
    <w:qFormat/>
    <w:pPr>
      <w:ind w:left="1478" w:hanging="576"/>
      <w:outlineLvl w:val="0"/>
    </w:pPr>
    <w:rPr>
      <w:b/>
      <w:bCs/>
      <w:sz w:val="18"/>
      <w:szCs w:val="18"/>
    </w:rPr>
  </w:style>
  <w:style w:type="paragraph" w:styleId="Ttulo2">
    <w:name w:val="heading 2"/>
    <w:aliases w:val="Title Header2,título 2"/>
    <w:basedOn w:val="Normal"/>
    <w:next w:val="Normal"/>
    <w:link w:val="Ttulo2Car"/>
    <w:uiPriority w:val="9"/>
    <w:unhideWhenUsed/>
    <w:qFormat/>
    <w:rsid w:val="00F134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Section Header3,título 3"/>
    <w:basedOn w:val="Normal"/>
    <w:next w:val="Normal"/>
    <w:link w:val="Ttulo3Car"/>
    <w:uiPriority w:val="9"/>
    <w:unhideWhenUsed/>
    <w:qFormat/>
    <w:rsid w:val="00B25F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9"/>
    <w:unhideWhenUsed/>
    <w:qFormat/>
    <w:rsid w:val="005269C3"/>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s-CO" w:eastAsia="en-US" w:bidi="ar-SA"/>
    </w:rPr>
  </w:style>
  <w:style w:type="paragraph" w:styleId="Ttulo5">
    <w:name w:val="heading 5"/>
    <w:basedOn w:val="Normal"/>
    <w:next w:val="Normal"/>
    <w:link w:val="Ttulo5Car"/>
    <w:uiPriority w:val="99"/>
    <w:unhideWhenUsed/>
    <w:qFormat/>
    <w:rsid w:val="005269C3"/>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lang w:val="es-CO" w:eastAsia="en-US" w:bidi="ar-SA"/>
    </w:rPr>
  </w:style>
  <w:style w:type="paragraph" w:styleId="Ttulo6">
    <w:name w:val="heading 6"/>
    <w:basedOn w:val="Normal"/>
    <w:next w:val="Normal"/>
    <w:link w:val="Ttulo6Car"/>
    <w:uiPriority w:val="99"/>
    <w:unhideWhenUsed/>
    <w:qFormat/>
    <w:rsid w:val="005269C3"/>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lang w:val="es-CO" w:eastAsia="en-US" w:bidi="ar-SA"/>
    </w:rPr>
  </w:style>
  <w:style w:type="paragraph" w:styleId="Ttulo7">
    <w:name w:val="heading 7"/>
    <w:basedOn w:val="Normal"/>
    <w:next w:val="Normal"/>
    <w:link w:val="Ttulo7Car"/>
    <w:uiPriority w:val="99"/>
    <w:unhideWhenUsed/>
    <w:qFormat/>
    <w:rsid w:val="005269C3"/>
    <w:pPr>
      <w:keepNext/>
      <w:keepLines/>
      <w:widowControl/>
      <w:autoSpaceDE/>
      <w:autoSpaceDN/>
      <w:spacing w:before="40" w:line="259" w:lineRule="auto"/>
      <w:outlineLvl w:val="6"/>
    </w:pPr>
    <w:rPr>
      <w:rFonts w:asciiTheme="majorHAnsi" w:eastAsiaTheme="majorEastAsia" w:hAnsiTheme="majorHAnsi" w:cstheme="majorBidi"/>
      <w:i/>
      <w:iCs/>
      <w:color w:val="243F60" w:themeColor="accent1" w:themeShade="7F"/>
      <w:lang w:val="es-CO" w:eastAsia="en-US" w:bidi="ar-SA"/>
    </w:rPr>
  </w:style>
  <w:style w:type="paragraph" w:styleId="Ttulo8">
    <w:name w:val="heading 8"/>
    <w:basedOn w:val="Normal"/>
    <w:next w:val="Normal"/>
    <w:link w:val="Ttulo8Car"/>
    <w:uiPriority w:val="99"/>
    <w:unhideWhenUsed/>
    <w:qFormat/>
    <w:rsid w:val="005269C3"/>
    <w:pPr>
      <w:keepNext/>
      <w:keepLines/>
      <w:widowControl/>
      <w:autoSpaceDE/>
      <w:autoSpaceDN/>
      <w:spacing w:before="40" w:line="259" w:lineRule="auto"/>
      <w:outlineLvl w:val="7"/>
    </w:pPr>
    <w:rPr>
      <w:rFonts w:asciiTheme="majorHAnsi" w:eastAsiaTheme="majorEastAsia" w:hAnsiTheme="majorHAnsi" w:cstheme="majorBidi"/>
      <w:color w:val="272727" w:themeColor="text1" w:themeTint="D8"/>
      <w:sz w:val="21"/>
      <w:szCs w:val="21"/>
      <w:lang w:val="es-CO" w:eastAsia="en-US" w:bidi="ar-SA"/>
    </w:rPr>
  </w:style>
  <w:style w:type="paragraph" w:styleId="Ttulo9">
    <w:name w:val="heading 9"/>
    <w:basedOn w:val="Normal"/>
    <w:next w:val="Normal"/>
    <w:link w:val="Ttulo9Car"/>
    <w:uiPriority w:val="99"/>
    <w:unhideWhenUsed/>
    <w:qFormat/>
    <w:rsid w:val="005269C3"/>
    <w:pPr>
      <w:keepNext/>
      <w:keepLines/>
      <w:widowControl/>
      <w:autoSpaceDE/>
      <w:autoSpaceDN/>
      <w:spacing w:before="40" w:line="259" w:lineRule="auto"/>
      <w:outlineLvl w:val="8"/>
    </w:pPr>
    <w:rPr>
      <w:rFonts w:asciiTheme="majorHAnsi" w:eastAsiaTheme="majorEastAsia" w:hAnsiTheme="majorHAnsi" w:cstheme="majorBidi"/>
      <w:i/>
      <w:iCs/>
      <w:color w:val="272727" w:themeColor="text1" w:themeTint="D8"/>
      <w:sz w:val="21"/>
      <w:szCs w:val="21"/>
      <w:lang w:val="es-CO"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Pr>
      <w:sz w:val="18"/>
      <w:szCs w:val="18"/>
    </w:rPr>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uiPriority w:val="34"/>
    <w:qFormat/>
    <w:pPr>
      <w:ind w:left="1261" w:hanging="360"/>
      <w:jc w:val="both"/>
    </w:pPr>
  </w:style>
  <w:style w:type="paragraph" w:customStyle="1" w:styleId="TableParagraph">
    <w:name w:val="Table Paragraph"/>
    <w:basedOn w:val="Normal"/>
    <w:uiPriority w:val="1"/>
    <w:qFormat/>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C82416"/>
    <w:rPr>
      <w:rFonts w:ascii="Arial" w:eastAsia="Arial" w:hAnsi="Arial" w:cs="Arial"/>
      <w:lang w:val="es-ES" w:eastAsia="es-ES" w:bidi="es-ES"/>
    </w:rPr>
  </w:style>
  <w:style w:type="character" w:styleId="Refdecomentario">
    <w:name w:val="annotation reference"/>
    <w:basedOn w:val="Fuentedeprrafopredeter"/>
    <w:uiPriority w:val="99"/>
    <w:unhideWhenUsed/>
    <w:rsid w:val="00D25A11"/>
    <w:rPr>
      <w:sz w:val="16"/>
      <w:szCs w:val="16"/>
    </w:rPr>
  </w:style>
  <w:style w:type="paragraph" w:styleId="Textocomentario">
    <w:name w:val="annotation text"/>
    <w:basedOn w:val="Normal"/>
    <w:link w:val="TextocomentarioCar"/>
    <w:uiPriority w:val="99"/>
    <w:unhideWhenUsed/>
    <w:rsid w:val="00D25A11"/>
    <w:rPr>
      <w:sz w:val="20"/>
      <w:szCs w:val="20"/>
    </w:rPr>
  </w:style>
  <w:style w:type="character" w:customStyle="1" w:styleId="TextocomentarioCar">
    <w:name w:val="Texto comentario Car"/>
    <w:basedOn w:val="Fuentedeprrafopredeter"/>
    <w:link w:val="Textocomentario"/>
    <w:uiPriority w:val="99"/>
    <w:rsid w:val="00D25A11"/>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unhideWhenUsed/>
    <w:rsid w:val="00D25A11"/>
    <w:rPr>
      <w:b/>
      <w:bCs/>
    </w:rPr>
  </w:style>
  <w:style w:type="character" w:customStyle="1" w:styleId="AsuntodelcomentarioCar">
    <w:name w:val="Asunto del comentario Car"/>
    <w:basedOn w:val="TextocomentarioCar"/>
    <w:link w:val="Asuntodelcomentario"/>
    <w:uiPriority w:val="99"/>
    <w:rsid w:val="00D25A11"/>
    <w:rPr>
      <w:rFonts w:ascii="Arial" w:eastAsia="Arial" w:hAnsi="Arial" w:cs="Arial"/>
      <w:b/>
      <w:bCs/>
      <w:sz w:val="20"/>
      <w:szCs w:val="20"/>
      <w:lang w:val="es-ES" w:eastAsia="es-ES" w:bidi="es-ES"/>
    </w:rPr>
  </w:style>
  <w:style w:type="paragraph" w:styleId="Textodeglobo">
    <w:name w:val="Balloon Text"/>
    <w:basedOn w:val="Normal"/>
    <w:link w:val="TextodegloboCar"/>
    <w:uiPriority w:val="99"/>
    <w:unhideWhenUsed/>
    <w:rsid w:val="00D25A11"/>
    <w:rPr>
      <w:rFonts w:ascii="Segoe UI" w:hAnsi="Segoe UI" w:cs="Segoe UI"/>
      <w:sz w:val="18"/>
      <w:szCs w:val="18"/>
    </w:rPr>
  </w:style>
  <w:style w:type="character" w:customStyle="1" w:styleId="TextodegloboCar">
    <w:name w:val="Texto de globo Car"/>
    <w:basedOn w:val="Fuentedeprrafopredeter"/>
    <w:link w:val="Textodeglobo"/>
    <w:uiPriority w:val="99"/>
    <w:rsid w:val="00D25A11"/>
    <w:rPr>
      <w:rFonts w:ascii="Segoe UI" w:eastAsia="Arial" w:hAnsi="Segoe UI" w:cs="Segoe UI"/>
      <w:sz w:val="18"/>
      <w:szCs w:val="18"/>
      <w:lang w:val="es-ES" w:eastAsia="es-ES" w:bidi="es-ES"/>
    </w:rPr>
  </w:style>
  <w:style w:type="character" w:customStyle="1" w:styleId="Ttulo2Car">
    <w:name w:val="Título 2 Car"/>
    <w:aliases w:val="Title Header2 Car,título 2 Car"/>
    <w:basedOn w:val="Fuentedeprrafopredeter"/>
    <w:link w:val="Ttulo2"/>
    <w:uiPriority w:val="9"/>
    <w:rsid w:val="00F13407"/>
    <w:rPr>
      <w:rFonts w:asciiTheme="majorHAnsi" w:eastAsiaTheme="majorEastAsia" w:hAnsiTheme="majorHAnsi" w:cstheme="majorBidi"/>
      <w:color w:val="365F91" w:themeColor="accent1" w:themeShade="BF"/>
      <w:sz w:val="26"/>
      <w:szCs w:val="26"/>
      <w:lang w:val="es-ES" w:eastAsia="es-ES" w:bidi="es-ES"/>
    </w:rPr>
  </w:style>
  <w:style w:type="character" w:customStyle="1" w:styleId="Ttulo3Car">
    <w:name w:val="Título 3 Car"/>
    <w:aliases w:val="Section Header3 Car,título 3 Car"/>
    <w:basedOn w:val="Fuentedeprrafopredeter"/>
    <w:link w:val="Ttulo3"/>
    <w:uiPriority w:val="9"/>
    <w:rsid w:val="00B25F79"/>
    <w:rPr>
      <w:rFonts w:asciiTheme="majorHAnsi" w:eastAsiaTheme="majorEastAsia" w:hAnsiTheme="majorHAnsi" w:cstheme="majorBidi"/>
      <w:color w:val="243F60" w:themeColor="accent1" w:themeShade="7F"/>
      <w:sz w:val="24"/>
      <w:szCs w:val="24"/>
      <w:lang w:val="es-ES" w:eastAsia="es-ES" w:bidi="es-ES"/>
    </w:rPr>
  </w:style>
  <w:style w:type="character" w:customStyle="1" w:styleId="Ttulo4Car">
    <w:name w:val="Título 4 Car"/>
    <w:basedOn w:val="Fuentedeprrafopredeter"/>
    <w:link w:val="Ttulo4"/>
    <w:uiPriority w:val="99"/>
    <w:rsid w:val="005269C3"/>
    <w:rPr>
      <w:rFonts w:asciiTheme="majorHAnsi" w:eastAsiaTheme="majorEastAsia" w:hAnsiTheme="majorHAnsi" w:cstheme="majorBidi"/>
      <w:i/>
      <w:iCs/>
      <w:color w:val="365F91" w:themeColor="accent1" w:themeShade="BF"/>
      <w:lang w:val="es-CO"/>
    </w:rPr>
  </w:style>
  <w:style w:type="character" w:customStyle="1" w:styleId="Ttulo5Car">
    <w:name w:val="Título 5 Car"/>
    <w:basedOn w:val="Fuentedeprrafopredeter"/>
    <w:link w:val="Ttulo5"/>
    <w:uiPriority w:val="99"/>
    <w:rsid w:val="005269C3"/>
    <w:rPr>
      <w:rFonts w:asciiTheme="majorHAnsi" w:eastAsiaTheme="majorEastAsia" w:hAnsiTheme="majorHAnsi" w:cstheme="majorBidi"/>
      <w:color w:val="365F91" w:themeColor="accent1" w:themeShade="BF"/>
      <w:lang w:val="es-CO"/>
    </w:rPr>
  </w:style>
  <w:style w:type="character" w:customStyle="1" w:styleId="Ttulo6Car">
    <w:name w:val="Título 6 Car"/>
    <w:basedOn w:val="Fuentedeprrafopredeter"/>
    <w:link w:val="Ttulo6"/>
    <w:uiPriority w:val="99"/>
    <w:rsid w:val="005269C3"/>
    <w:rPr>
      <w:rFonts w:asciiTheme="majorHAnsi" w:eastAsiaTheme="majorEastAsia" w:hAnsiTheme="majorHAnsi" w:cstheme="majorBidi"/>
      <w:color w:val="243F60" w:themeColor="accent1" w:themeShade="7F"/>
      <w:lang w:val="es-CO"/>
    </w:rPr>
  </w:style>
  <w:style w:type="character" w:customStyle="1" w:styleId="Ttulo7Car">
    <w:name w:val="Título 7 Car"/>
    <w:basedOn w:val="Fuentedeprrafopredeter"/>
    <w:link w:val="Ttulo7"/>
    <w:uiPriority w:val="99"/>
    <w:rsid w:val="005269C3"/>
    <w:rPr>
      <w:rFonts w:asciiTheme="majorHAnsi" w:eastAsiaTheme="majorEastAsia" w:hAnsiTheme="majorHAnsi" w:cstheme="majorBidi"/>
      <w:i/>
      <w:iCs/>
      <w:color w:val="243F60" w:themeColor="accent1" w:themeShade="7F"/>
      <w:lang w:val="es-CO"/>
    </w:rPr>
  </w:style>
  <w:style w:type="character" w:customStyle="1" w:styleId="Ttulo8Car">
    <w:name w:val="Título 8 Car"/>
    <w:basedOn w:val="Fuentedeprrafopredeter"/>
    <w:link w:val="Ttulo8"/>
    <w:uiPriority w:val="99"/>
    <w:rsid w:val="005269C3"/>
    <w:rPr>
      <w:rFonts w:asciiTheme="majorHAnsi" w:eastAsiaTheme="majorEastAsia" w:hAnsiTheme="majorHAnsi" w:cstheme="majorBidi"/>
      <w:color w:val="272727" w:themeColor="text1" w:themeTint="D8"/>
      <w:sz w:val="21"/>
      <w:szCs w:val="21"/>
      <w:lang w:val="es-CO"/>
    </w:rPr>
  </w:style>
  <w:style w:type="character" w:customStyle="1" w:styleId="Ttulo9Car">
    <w:name w:val="Título 9 Car"/>
    <w:basedOn w:val="Fuentedeprrafopredeter"/>
    <w:link w:val="Ttulo9"/>
    <w:uiPriority w:val="99"/>
    <w:rsid w:val="005269C3"/>
    <w:rPr>
      <w:rFonts w:asciiTheme="majorHAnsi" w:eastAsiaTheme="majorEastAsia" w:hAnsiTheme="majorHAnsi" w:cstheme="majorBidi"/>
      <w:i/>
      <w:iCs/>
      <w:color w:val="272727" w:themeColor="text1" w:themeTint="D8"/>
      <w:sz w:val="21"/>
      <w:szCs w:val="21"/>
      <w:lang w:val="es-CO"/>
    </w:rPr>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rsid w:val="005269C3"/>
    <w:rPr>
      <w:rFonts w:ascii="Arial" w:eastAsia="Arial" w:hAnsi="Arial" w:cs="Arial"/>
      <w:b/>
      <w:bCs/>
      <w:sz w:val="18"/>
      <w:szCs w:val="18"/>
      <w:lang w:val="es-ES" w:eastAsia="es-ES" w:bidi="es-ES"/>
    </w:rPr>
  </w:style>
  <w:style w:type="character" w:styleId="Hipervnculo">
    <w:name w:val="Hyperlink"/>
    <w:uiPriority w:val="99"/>
    <w:unhideWhenUsed/>
    <w:rsid w:val="005269C3"/>
    <w:rPr>
      <w:color w:val="0000FF"/>
      <w:u w:val="single"/>
    </w:rPr>
  </w:style>
  <w:style w:type="numbering" w:customStyle="1" w:styleId="Estilo1">
    <w:name w:val="Estilo1"/>
    <w:uiPriority w:val="99"/>
    <w:rsid w:val="005269C3"/>
    <w:pPr>
      <w:numPr>
        <w:numId w:val="6"/>
      </w:numPr>
    </w:pPr>
  </w:style>
  <w:style w:type="paragraph" w:styleId="Sinespaciado">
    <w:name w:val="No Spacing"/>
    <w:link w:val="SinespaciadoCar"/>
    <w:uiPriority w:val="1"/>
    <w:qFormat/>
    <w:rsid w:val="005269C3"/>
    <w:pPr>
      <w:widowControl/>
      <w:autoSpaceDE/>
      <w:autoSpaceDN/>
    </w:pPr>
    <w:rPr>
      <w:lang w:val="es-CO"/>
    </w:rPr>
  </w:style>
  <w:style w:type="paragraph" w:styleId="TtulodeTDC">
    <w:name w:val="TOC Heading"/>
    <w:basedOn w:val="Ttulo1"/>
    <w:next w:val="Normal"/>
    <w:uiPriority w:val="39"/>
    <w:unhideWhenUsed/>
    <w:qFormat/>
    <w:rsid w:val="005269C3"/>
    <w:pPr>
      <w:keepNext/>
      <w:keepLines/>
      <w:widowControl/>
      <w:autoSpaceDE/>
      <w:autoSpaceDN/>
      <w:spacing w:before="240" w:line="259" w:lineRule="auto"/>
      <w:ind w:left="0" w:firstLine="0"/>
      <w:outlineLvl w:val="9"/>
    </w:pPr>
    <w:rPr>
      <w:rFonts w:eastAsiaTheme="majorEastAsia" w:cstheme="majorBidi"/>
      <w:bCs w:val="0"/>
      <w:szCs w:val="32"/>
      <w:lang w:val="es-CO" w:eastAsia="es-CO" w:bidi="ar-SA"/>
    </w:rPr>
  </w:style>
  <w:style w:type="paragraph" w:styleId="TDC1">
    <w:name w:val="toc 1"/>
    <w:basedOn w:val="Normal"/>
    <w:next w:val="Normal"/>
    <w:autoRedefine/>
    <w:uiPriority w:val="39"/>
    <w:unhideWhenUsed/>
    <w:rsid w:val="004C1EC2"/>
    <w:pPr>
      <w:widowControl/>
      <w:tabs>
        <w:tab w:val="left" w:pos="440"/>
        <w:tab w:val="left" w:pos="9639"/>
      </w:tabs>
      <w:autoSpaceDE/>
      <w:autoSpaceDN/>
      <w:spacing w:after="100" w:line="259" w:lineRule="auto"/>
      <w:ind w:left="567" w:right="1021" w:hanging="567"/>
    </w:pPr>
    <w:rPr>
      <w:rFonts w:eastAsia="Calibri"/>
      <w:b/>
      <w:noProof/>
      <w:sz w:val="20"/>
      <w:szCs w:val="20"/>
      <w:lang w:val="es-CO" w:eastAsia="en-US" w:bidi="ar-SA"/>
    </w:rPr>
  </w:style>
  <w:style w:type="paragraph" w:styleId="TDC2">
    <w:name w:val="toc 2"/>
    <w:basedOn w:val="Normal"/>
    <w:next w:val="Normal"/>
    <w:autoRedefine/>
    <w:uiPriority w:val="39"/>
    <w:unhideWhenUsed/>
    <w:rsid w:val="005269C3"/>
    <w:pPr>
      <w:widowControl/>
      <w:tabs>
        <w:tab w:val="left" w:pos="851"/>
        <w:tab w:val="right" w:leader="underscore" w:pos="8789"/>
      </w:tabs>
      <w:autoSpaceDE/>
      <w:autoSpaceDN/>
      <w:spacing w:after="100" w:line="259" w:lineRule="auto"/>
      <w:ind w:right="1196"/>
    </w:pPr>
    <w:rPr>
      <w:rFonts w:asciiTheme="minorHAnsi" w:eastAsiaTheme="minorHAnsi" w:hAnsiTheme="minorHAnsi" w:cstheme="minorBidi"/>
      <w:lang w:val="es-CO" w:eastAsia="en-US" w:bidi="ar-SA"/>
    </w:rPr>
  </w:style>
  <w:style w:type="paragraph" w:styleId="Encabezado">
    <w:name w:val="header"/>
    <w:aliases w:val="h,h8,h9,h10,h18"/>
    <w:basedOn w:val="Normal"/>
    <w:link w:val="EncabezadoCar"/>
    <w:unhideWhenUsed/>
    <w:rsid w:val="005269C3"/>
    <w:pPr>
      <w:widowControl/>
      <w:tabs>
        <w:tab w:val="center" w:pos="4419"/>
        <w:tab w:val="right" w:pos="8838"/>
      </w:tabs>
      <w:autoSpaceDE/>
      <w:autoSpaceDN/>
    </w:pPr>
    <w:rPr>
      <w:rFonts w:asciiTheme="minorHAnsi" w:eastAsiaTheme="minorHAnsi" w:hAnsiTheme="minorHAnsi" w:cstheme="minorBidi"/>
      <w:lang w:val="es-CO" w:eastAsia="en-US" w:bidi="ar-SA"/>
    </w:rPr>
  </w:style>
  <w:style w:type="character" w:customStyle="1" w:styleId="EncabezadoCar">
    <w:name w:val="Encabezado Car"/>
    <w:aliases w:val="h Car,h8 Car,h9 Car,h10 Car,h18 Car"/>
    <w:basedOn w:val="Fuentedeprrafopredeter"/>
    <w:link w:val="Encabezado"/>
    <w:rsid w:val="005269C3"/>
    <w:rPr>
      <w:lang w:val="es-CO"/>
    </w:rPr>
  </w:style>
  <w:style w:type="paragraph" w:styleId="Piedepgina">
    <w:name w:val="footer"/>
    <w:basedOn w:val="Normal"/>
    <w:link w:val="PiedepginaCar"/>
    <w:uiPriority w:val="99"/>
    <w:unhideWhenUsed/>
    <w:rsid w:val="005269C3"/>
    <w:pPr>
      <w:widowControl/>
      <w:tabs>
        <w:tab w:val="center" w:pos="4419"/>
        <w:tab w:val="right" w:pos="8838"/>
      </w:tabs>
      <w:autoSpaceDE/>
      <w:autoSpaceDN/>
    </w:pPr>
    <w:rPr>
      <w:rFonts w:asciiTheme="minorHAnsi" w:eastAsiaTheme="minorHAnsi" w:hAnsiTheme="minorHAnsi" w:cstheme="minorBidi"/>
      <w:lang w:val="es-CO" w:eastAsia="en-US" w:bidi="ar-SA"/>
    </w:rPr>
  </w:style>
  <w:style w:type="character" w:customStyle="1" w:styleId="PiedepginaCar">
    <w:name w:val="Pie de página Car"/>
    <w:basedOn w:val="Fuentedeprrafopredeter"/>
    <w:link w:val="Piedepgina"/>
    <w:uiPriority w:val="99"/>
    <w:rsid w:val="005269C3"/>
    <w:rPr>
      <w:lang w:val="es-CO"/>
    </w:rPr>
  </w:style>
  <w:style w:type="table" w:styleId="Tablaconcuadrcula">
    <w:name w:val="Table Grid"/>
    <w:basedOn w:val="Tablanormal"/>
    <w:uiPriority w:val="59"/>
    <w:rsid w:val="005269C3"/>
    <w:pPr>
      <w:widowControl/>
      <w:autoSpaceDE/>
      <w:autoSpaceDN/>
      <w:jc w:val="both"/>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5269C3"/>
    <w:pPr>
      <w:widowControl/>
      <w:tabs>
        <w:tab w:val="left" w:pos="3969"/>
        <w:tab w:val="left" w:pos="4903"/>
      </w:tabs>
      <w:autoSpaceDE/>
      <w:autoSpaceDN/>
      <w:jc w:val="both"/>
    </w:pPr>
    <w:rPr>
      <w:rFonts w:eastAsia="Times New Roman" w:cs="Times New Roman"/>
      <w:snapToGrid w:val="0"/>
      <w:color w:val="000000"/>
      <w:kern w:val="24"/>
      <w:position w:val="6"/>
      <w:sz w:val="24"/>
      <w:szCs w:val="20"/>
      <w:lang w:val="es-ES_tradnl" w:bidi="ar-SA"/>
    </w:rPr>
  </w:style>
  <w:style w:type="paragraph" w:styleId="Continuarlista">
    <w:name w:val="List Continue"/>
    <w:basedOn w:val="Normal"/>
    <w:uiPriority w:val="99"/>
    <w:unhideWhenUsed/>
    <w:rsid w:val="005269C3"/>
    <w:pPr>
      <w:widowControl/>
      <w:autoSpaceDE/>
      <w:autoSpaceDN/>
      <w:spacing w:after="120" w:line="276" w:lineRule="auto"/>
      <w:ind w:left="283"/>
      <w:contextualSpacing/>
    </w:pPr>
    <w:rPr>
      <w:rFonts w:ascii="Calibri" w:eastAsia="Calibri" w:hAnsi="Calibri" w:cs="Times New Roman"/>
      <w:lang w:val="es-CO" w:eastAsia="en-US" w:bidi="ar-SA"/>
    </w:rPr>
  </w:style>
  <w:style w:type="paragraph" w:customStyle="1" w:styleId="BodyText31">
    <w:name w:val="Body Text 31"/>
    <w:basedOn w:val="Normal"/>
    <w:uiPriority w:val="99"/>
    <w:rsid w:val="005269C3"/>
    <w:pPr>
      <w:widowControl/>
      <w:tabs>
        <w:tab w:val="left" w:pos="-284"/>
      </w:tabs>
      <w:autoSpaceDE/>
      <w:autoSpaceDN/>
      <w:jc w:val="both"/>
    </w:pPr>
    <w:rPr>
      <w:rFonts w:eastAsia="Times New Roman" w:cs="Times New Roman"/>
      <w:b/>
      <w:sz w:val="28"/>
      <w:szCs w:val="20"/>
      <w:lang w:val="es-CO" w:bidi="ar-SA"/>
    </w:rPr>
  </w:style>
  <w:style w:type="paragraph" w:customStyle="1" w:styleId="Textoindependiente31">
    <w:name w:val="Texto independiente 31"/>
    <w:basedOn w:val="Normal"/>
    <w:uiPriority w:val="99"/>
    <w:rsid w:val="005269C3"/>
    <w:pPr>
      <w:widowControl/>
      <w:tabs>
        <w:tab w:val="left" w:pos="-284"/>
      </w:tabs>
      <w:autoSpaceDE/>
      <w:autoSpaceDN/>
      <w:jc w:val="both"/>
    </w:pPr>
    <w:rPr>
      <w:rFonts w:eastAsia="Times New Roman" w:cs="Times New Roman"/>
      <w:b/>
      <w:sz w:val="28"/>
      <w:szCs w:val="20"/>
      <w:lang w:val="es-CO" w:bidi="ar-SA"/>
    </w:rPr>
  </w:style>
  <w:style w:type="paragraph" w:styleId="TDC3">
    <w:name w:val="toc 3"/>
    <w:basedOn w:val="Normal"/>
    <w:next w:val="Normal"/>
    <w:autoRedefine/>
    <w:uiPriority w:val="39"/>
    <w:unhideWhenUsed/>
    <w:rsid w:val="005269C3"/>
    <w:pPr>
      <w:widowControl/>
      <w:tabs>
        <w:tab w:val="left" w:pos="851"/>
        <w:tab w:val="right" w:leader="underscore" w:pos="8789"/>
      </w:tabs>
      <w:autoSpaceDE/>
      <w:autoSpaceDN/>
      <w:spacing w:after="100" w:line="259" w:lineRule="auto"/>
      <w:ind w:right="1196"/>
    </w:pPr>
    <w:rPr>
      <w:rFonts w:asciiTheme="minorHAnsi" w:eastAsiaTheme="minorHAnsi" w:hAnsiTheme="minorHAnsi" w:cstheme="minorBidi"/>
      <w:lang w:val="es-CO" w:eastAsia="en-US" w:bidi="ar-SA"/>
    </w:rPr>
  </w:style>
  <w:style w:type="paragraph" w:styleId="Sangra3detindependiente">
    <w:name w:val="Body Text Indent 3"/>
    <w:basedOn w:val="Normal"/>
    <w:link w:val="Sangra3detindependienteCar"/>
    <w:uiPriority w:val="99"/>
    <w:unhideWhenUsed/>
    <w:rsid w:val="005269C3"/>
    <w:pPr>
      <w:widowControl/>
      <w:autoSpaceDE/>
      <w:autoSpaceDN/>
      <w:spacing w:after="120" w:line="259" w:lineRule="auto"/>
      <w:ind w:left="283"/>
    </w:pPr>
    <w:rPr>
      <w:rFonts w:asciiTheme="minorHAnsi" w:eastAsiaTheme="minorHAnsi" w:hAnsiTheme="minorHAnsi" w:cstheme="minorBidi"/>
      <w:sz w:val="16"/>
      <w:szCs w:val="16"/>
      <w:lang w:val="es-CO" w:eastAsia="en-US" w:bidi="ar-SA"/>
    </w:rPr>
  </w:style>
  <w:style w:type="character" w:customStyle="1" w:styleId="Sangra3detindependienteCar">
    <w:name w:val="Sangría 3 de t. independiente Car"/>
    <w:basedOn w:val="Fuentedeprrafopredeter"/>
    <w:link w:val="Sangra3detindependiente"/>
    <w:uiPriority w:val="99"/>
    <w:rsid w:val="005269C3"/>
    <w:rPr>
      <w:sz w:val="16"/>
      <w:szCs w:val="16"/>
      <w:lang w:val="es-CO"/>
    </w:rPr>
  </w:style>
  <w:style w:type="paragraph" w:customStyle="1" w:styleId="MARITZA4">
    <w:name w:val="MARITZA4"/>
    <w:basedOn w:val="Normal"/>
    <w:rsid w:val="005269C3"/>
    <w:pPr>
      <w:widowControl/>
      <w:tabs>
        <w:tab w:val="left" w:pos="-720"/>
        <w:tab w:val="left" w:pos="0"/>
      </w:tabs>
      <w:autoSpaceDE/>
      <w:autoSpaceDN/>
      <w:jc w:val="center"/>
    </w:pPr>
    <w:rPr>
      <w:rFonts w:ascii="Times New Roman" w:eastAsia="Times New Roman" w:hAnsi="Times New Roman" w:cs="Times New Roman"/>
      <w:b/>
      <w:sz w:val="24"/>
      <w:szCs w:val="20"/>
      <w:lang w:val="en-US" w:bidi="ar-SA"/>
    </w:rPr>
  </w:style>
  <w:style w:type="paragraph" w:styleId="Lista">
    <w:name w:val="List"/>
    <w:basedOn w:val="Normal"/>
    <w:uiPriority w:val="99"/>
    <w:semiHidden/>
    <w:unhideWhenUsed/>
    <w:rsid w:val="005269C3"/>
    <w:pPr>
      <w:widowControl/>
      <w:autoSpaceDE/>
      <w:autoSpaceDN/>
      <w:spacing w:after="160" w:line="259" w:lineRule="auto"/>
      <w:ind w:left="283" w:hanging="283"/>
      <w:contextualSpacing/>
    </w:pPr>
    <w:rPr>
      <w:rFonts w:ascii="Calibri" w:eastAsia="Calibri" w:hAnsi="Calibri" w:cs="Times New Roman"/>
      <w:lang w:val="es-CO" w:eastAsia="en-US" w:bidi="ar-SA"/>
    </w:rPr>
  </w:style>
  <w:style w:type="paragraph" w:styleId="Textoindependiente3">
    <w:name w:val="Body Text 3"/>
    <w:basedOn w:val="Normal"/>
    <w:link w:val="Textoindependiente3Car"/>
    <w:uiPriority w:val="99"/>
    <w:unhideWhenUsed/>
    <w:rsid w:val="005269C3"/>
    <w:pPr>
      <w:widowControl/>
      <w:autoSpaceDE/>
      <w:autoSpaceDN/>
      <w:spacing w:after="120" w:line="259" w:lineRule="auto"/>
    </w:pPr>
    <w:rPr>
      <w:rFonts w:asciiTheme="minorHAnsi" w:eastAsiaTheme="minorHAnsi" w:hAnsiTheme="minorHAnsi" w:cstheme="minorBidi"/>
      <w:sz w:val="16"/>
      <w:szCs w:val="16"/>
      <w:lang w:val="es-CO" w:eastAsia="en-US" w:bidi="ar-SA"/>
    </w:rPr>
  </w:style>
  <w:style w:type="character" w:customStyle="1" w:styleId="Textoindependiente3Car">
    <w:name w:val="Texto independiente 3 Car"/>
    <w:basedOn w:val="Fuentedeprrafopredeter"/>
    <w:link w:val="Textoindependiente3"/>
    <w:uiPriority w:val="99"/>
    <w:rsid w:val="005269C3"/>
    <w:rPr>
      <w:sz w:val="16"/>
      <w:szCs w:val="16"/>
      <w:lang w:val="es-CO"/>
    </w:rPr>
  </w:style>
  <w:style w:type="paragraph" w:styleId="Revisin">
    <w:name w:val="Revision"/>
    <w:hidden/>
    <w:uiPriority w:val="99"/>
    <w:semiHidden/>
    <w:rsid w:val="005269C3"/>
    <w:pPr>
      <w:widowControl/>
      <w:autoSpaceDE/>
      <w:autoSpaceDN/>
    </w:pPr>
    <w:rPr>
      <w:lang w:val="es-CO"/>
    </w:rPr>
  </w:style>
  <w:style w:type="character" w:customStyle="1" w:styleId="TextoindependienteCar">
    <w:name w:val="Texto independiente Car"/>
    <w:basedOn w:val="Fuentedeprrafopredeter"/>
    <w:link w:val="Textoindependiente"/>
    <w:uiPriority w:val="99"/>
    <w:rsid w:val="005269C3"/>
    <w:rPr>
      <w:rFonts w:ascii="Arial" w:eastAsia="Arial" w:hAnsi="Arial" w:cs="Arial"/>
      <w:sz w:val="18"/>
      <w:szCs w:val="18"/>
      <w:lang w:val="es-ES" w:eastAsia="es-ES" w:bidi="es-ES"/>
    </w:rPr>
  </w:style>
  <w:style w:type="table" w:customStyle="1" w:styleId="TableGrid">
    <w:name w:val="TableGrid"/>
    <w:rsid w:val="005269C3"/>
    <w:pPr>
      <w:widowControl/>
      <w:autoSpaceDE/>
      <w:autoSpaceDN/>
    </w:pPr>
    <w:rPr>
      <w:rFonts w:eastAsiaTheme="minorEastAsia"/>
      <w:lang w:val="es-CO" w:eastAsia="es-CO"/>
    </w:rPr>
    <w:tblPr>
      <w:tblCellMar>
        <w:top w:w="0" w:type="dxa"/>
        <w:left w:w="0" w:type="dxa"/>
        <w:bottom w:w="0" w:type="dxa"/>
        <w:right w:w="0" w:type="dxa"/>
      </w:tblCellMar>
    </w:tblPr>
  </w:style>
  <w:style w:type="paragraph" w:customStyle="1" w:styleId="Default">
    <w:name w:val="Default"/>
    <w:rsid w:val="005269C3"/>
    <w:pPr>
      <w:widowControl/>
      <w:adjustRightInd w:val="0"/>
    </w:pPr>
    <w:rPr>
      <w:rFonts w:ascii="Symbol" w:hAnsi="Symbol" w:cs="Symbol"/>
      <w:color w:val="000000"/>
      <w:sz w:val="24"/>
      <w:szCs w:val="24"/>
      <w:lang w:val="es-CO"/>
    </w:rPr>
  </w:style>
  <w:style w:type="paragraph" w:customStyle="1" w:styleId="Pa10">
    <w:name w:val="Pa10"/>
    <w:basedOn w:val="Default"/>
    <w:next w:val="Default"/>
    <w:uiPriority w:val="99"/>
    <w:rsid w:val="005269C3"/>
    <w:pPr>
      <w:spacing w:line="201" w:lineRule="atLeast"/>
    </w:pPr>
    <w:rPr>
      <w:rFonts w:ascii="Helvetica" w:hAnsi="Helvetica" w:cs="Helvetica"/>
      <w:color w:val="auto"/>
    </w:rPr>
  </w:style>
  <w:style w:type="paragraph" w:customStyle="1" w:styleId="Pa11">
    <w:name w:val="Pa11"/>
    <w:basedOn w:val="Default"/>
    <w:next w:val="Default"/>
    <w:uiPriority w:val="99"/>
    <w:rsid w:val="005269C3"/>
    <w:pPr>
      <w:spacing w:line="201" w:lineRule="atLeast"/>
    </w:pPr>
    <w:rPr>
      <w:rFonts w:ascii="Helvetica" w:hAnsi="Helvetica" w:cs="Helvetica"/>
      <w:color w:val="auto"/>
    </w:rPr>
  </w:style>
  <w:style w:type="paragraph" w:customStyle="1" w:styleId="Pa9">
    <w:name w:val="Pa9"/>
    <w:basedOn w:val="Default"/>
    <w:next w:val="Default"/>
    <w:uiPriority w:val="99"/>
    <w:rsid w:val="005269C3"/>
    <w:pPr>
      <w:spacing w:line="201" w:lineRule="atLeast"/>
    </w:pPr>
    <w:rPr>
      <w:rFonts w:ascii="Helvetica" w:hAnsi="Helvetica" w:cs="Helvetica"/>
      <w:color w:val="auto"/>
    </w:rPr>
  </w:style>
  <w:style w:type="paragraph" w:customStyle="1" w:styleId="Pa5">
    <w:name w:val="Pa5"/>
    <w:basedOn w:val="Default"/>
    <w:next w:val="Default"/>
    <w:uiPriority w:val="99"/>
    <w:rsid w:val="005269C3"/>
    <w:pPr>
      <w:spacing w:line="201" w:lineRule="atLeast"/>
    </w:pPr>
    <w:rPr>
      <w:rFonts w:ascii="Helvetica" w:hAnsi="Helvetica" w:cs="Helvetica"/>
      <w:color w:val="auto"/>
    </w:rPr>
  </w:style>
  <w:style w:type="character" w:customStyle="1" w:styleId="apple-converted-space">
    <w:name w:val="apple-converted-space"/>
    <w:basedOn w:val="Fuentedeprrafopredeter"/>
    <w:rsid w:val="005269C3"/>
  </w:style>
  <w:style w:type="paragraph" w:styleId="NormalWeb">
    <w:name w:val="Normal (Web)"/>
    <w:basedOn w:val="Normal"/>
    <w:uiPriority w:val="99"/>
    <w:unhideWhenUsed/>
    <w:rsid w:val="005269C3"/>
    <w:pPr>
      <w:widowControl/>
      <w:autoSpaceDE/>
      <w:autoSpaceDN/>
      <w:spacing w:before="100" w:beforeAutospacing="1" w:after="100" w:afterAutospacing="1"/>
    </w:pPr>
    <w:rPr>
      <w:rFonts w:ascii="Times New Roman" w:eastAsiaTheme="minorEastAsia" w:hAnsi="Times New Roman" w:cs="Times New Roman"/>
      <w:sz w:val="24"/>
      <w:szCs w:val="24"/>
      <w:lang w:val="es-CO" w:eastAsia="es-CO" w:bidi="ar-SA"/>
    </w:rPr>
  </w:style>
  <w:style w:type="character" w:styleId="Textodelmarcadordeposicin">
    <w:name w:val="Placeholder Text"/>
    <w:basedOn w:val="Fuentedeprrafopredeter"/>
    <w:uiPriority w:val="99"/>
    <w:semiHidden/>
    <w:rsid w:val="005269C3"/>
    <w:rPr>
      <w:color w:val="808080"/>
    </w:rPr>
  </w:style>
  <w:style w:type="paragraph" w:customStyle="1" w:styleId="CarCarCar1Car">
    <w:name w:val="Car Car Car1 Car"/>
    <w:basedOn w:val="Normal"/>
    <w:rsid w:val="005269C3"/>
    <w:pPr>
      <w:widowControl/>
      <w:autoSpaceDE/>
      <w:autoSpaceDN/>
      <w:spacing w:after="160" w:line="240" w:lineRule="exact"/>
      <w:ind w:left="500"/>
      <w:jc w:val="center"/>
    </w:pPr>
    <w:rPr>
      <w:rFonts w:ascii="Verdana" w:eastAsia="Times New Roman" w:hAnsi="Verdana"/>
      <w:b/>
      <w:sz w:val="20"/>
      <w:szCs w:val="20"/>
      <w:lang w:val="es-VE" w:eastAsia="en-US" w:bidi="ar-SA"/>
    </w:rPr>
  </w:style>
  <w:style w:type="paragraph" w:styleId="Textonotapie">
    <w:name w:val="footnote text"/>
    <w:basedOn w:val="Normal"/>
    <w:link w:val="TextonotapieCar"/>
    <w:uiPriority w:val="99"/>
    <w:semiHidden/>
    <w:unhideWhenUsed/>
    <w:rsid w:val="005269C3"/>
    <w:pPr>
      <w:widowControl/>
      <w:autoSpaceDE/>
      <w:autoSpaceDN/>
    </w:pPr>
    <w:rPr>
      <w:rFonts w:asciiTheme="minorHAnsi" w:eastAsiaTheme="minorHAnsi" w:hAnsiTheme="minorHAnsi" w:cstheme="minorBidi"/>
      <w:sz w:val="20"/>
      <w:szCs w:val="20"/>
      <w:lang w:val="es-CO" w:eastAsia="en-US" w:bidi="ar-SA"/>
    </w:rPr>
  </w:style>
  <w:style w:type="character" w:customStyle="1" w:styleId="TextonotapieCar">
    <w:name w:val="Texto nota pie Car"/>
    <w:basedOn w:val="Fuentedeprrafopredeter"/>
    <w:link w:val="Textonotapie"/>
    <w:uiPriority w:val="99"/>
    <w:semiHidden/>
    <w:rsid w:val="005269C3"/>
    <w:rPr>
      <w:sz w:val="20"/>
      <w:szCs w:val="20"/>
      <w:lang w:val="es-CO"/>
    </w:rPr>
  </w:style>
  <w:style w:type="character" w:styleId="Refdenotaalpie">
    <w:name w:val="footnote reference"/>
    <w:basedOn w:val="Fuentedeprrafopredeter"/>
    <w:uiPriority w:val="99"/>
    <w:semiHidden/>
    <w:unhideWhenUsed/>
    <w:rsid w:val="005269C3"/>
    <w:rPr>
      <w:vertAlign w:val="superscript"/>
    </w:rPr>
  </w:style>
  <w:style w:type="paragraph" w:customStyle="1" w:styleId="Prrafodelista1">
    <w:name w:val="Párrafo de lista1"/>
    <w:basedOn w:val="Normal"/>
    <w:rsid w:val="005269C3"/>
    <w:pPr>
      <w:widowControl/>
      <w:autoSpaceDE/>
      <w:autoSpaceDN/>
      <w:ind w:left="720"/>
      <w:jc w:val="both"/>
    </w:pPr>
    <w:rPr>
      <w:rFonts w:ascii="Calibri" w:eastAsia="Times New Roman" w:hAnsi="Calibri" w:cs="Times New Roman"/>
      <w:lang w:eastAsia="en-US" w:bidi="ar-SA"/>
    </w:rPr>
  </w:style>
  <w:style w:type="character" w:customStyle="1" w:styleId="documentotitulo1">
    <w:name w:val="documentotitulo1"/>
    <w:basedOn w:val="Fuentedeprrafopredeter"/>
    <w:rsid w:val="005269C3"/>
    <w:rPr>
      <w:rFonts w:ascii="Verdana" w:hAnsi="Verdana" w:hint="default"/>
      <w:b/>
      <w:bCs/>
      <w:strike w:val="0"/>
      <w:dstrike w:val="0"/>
      <w:color w:val="5A6D7E"/>
      <w:sz w:val="18"/>
      <w:szCs w:val="18"/>
      <w:u w:val="none"/>
      <w:effect w:val="none"/>
    </w:rPr>
  </w:style>
  <w:style w:type="character" w:customStyle="1" w:styleId="Ttulo1Car1">
    <w:name w:val="Título 1 Car1"/>
    <w:aliases w:val="Car Car Car Car Car Car Car Car Car Car Car Car Car Car Car Car Car Car Car Car Car Car Car Car Car Car Car Car Car Car Car Car Car Car Car Car Car Car Car Car Car Car Car Car Car Car Car Car Car1"/>
    <w:basedOn w:val="Fuentedeprrafopredeter"/>
    <w:uiPriority w:val="9"/>
    <w:rsid w:val="005269C3"/>
    <w:rPr>
      <w:rFonts w:ascii="Calibri Light" w:hAnsi="Calibri Light" w:hint="default"/>
      <w:color w:val="2E74B5"/>
    </w:rPr>
  </w:style>
  <w:style w:type="paragraph" w:styleId="TDC4">
    <w:name w:val="toc 4"/>
    <w:basedOn w:val="Normal"/>
    <w:autoRedefine/>
    <w:uiPriority w:val="39"/>
    <w:unhideWhenUsed/>
    <w:rsid w:val="005269C3"/>
    <w:pPr>
      <w:widowControl/>
      <w:autoSpaceDE/>
      <w:autoSpaceDN/>
      <w:jc w:val="both"/>
    </w:pPr>
    <w:rPr>
      <w:rFonts w:ascii="Calibri" w:eastAsiaTheme="minorHAnsi" w:hAnsi="Calibri" w:cs="Times New Roman"/>
      <w:lang w:val="es-CO" w:bidi="ar-SA"/>
    </w:rPr>
  </w:style>
  <w:style w:type="paragraph" w:styleId="TDC5">
    <w:name w:val="toc 5"/>
    <w:basedOn w:val="Normal"/>
    <w:autoRedefine/>
    <w:uiPriority w:val="39"/>
    <w:unhideWhenUsed/>
    <w:rsid w:val="005269C3"/>
    <w:pPr>
      <w:widowControl/>
      <w:autoSpaceDE/>
      <w:autoSpaceDN/>
      <w:spacing w:after="100" w:line="276" w:lineRule="auto"/>
      <w:ind w:left="880"/>
    </w:pPr>
    <w:rPr>
      <w:rFonts w:ascii="Calibri" w:eastAsiaTheme="minorHAnsi" w:hAnsi="Calibri" w:cs="Times New Roman"/>
      <w:lang w:val="es-CO" w:bidi="ar-SA"/>
    </w:rPr>
  </w:style>
  <w:style w:type="paragraph" w:styleId="TDC6">
    <w:name w:val="toc 6"/>
    <w:basedOn w:val="Normal"/>
    <w:autoRedefine/>
    <w:uiPriority w:val="39"/>
    <w:unhideWhenUsed/>
    <w:rsid w:val="005269C3"/>
    <w:pPr>
      <w:widowControl/>
      <w:autoSpaceDE/>
      <w:autoSpaceDN/>
      <w:spacing w:after="100" w:line="276" w:lineRule="auto"/>
      <w:ind w:left="1100"/>
    </w:pPr>
    <w:rPr>
      <w:rFonts w:ascii="Calibri" w:eastAsiaTheme="minorHAnsi" w:hAnsi="Calibri" w:cs="Times New Roman"/>
      <w:lang w:val="es-CO" w:bidi="ar-SA"/>
    </w:rPr>
  </w:style>
  <w:style w:type="paragraph" w:styleId="TDC7">
    <w:name w:val="toc 7"/>
    <w:basedOn w:val="Normal"/>
    <w:autoRedefine/>
    <w:uiPriority w:val="39"/>
    <w:unhideWhenUsed/>
    <w:rsid w:val="005269C3"/>
    <w:pPr>
      <w:widowControl/>
      <w:autoSpaceDE/>
      <w:autoSpaceDN/>
      <w:spacing w:after="100" w:line="276" w:lineRule="auto"/>
      <w:ind w:left="1320"/>
    </w:pPr>
    <w:rPr>
      <w:rFonts w:ascii="Calibri" w:eastAsiaTheme="minorHAnsi" w:hAnsi="Calibri" w:cs="Times New Roman"/>
      <w:lang w:val="es-CO" w:bidi="ar-SA"/>
    </w:rPr>
  </w:style>
  <w:style w:type="paragraph" w:styleId="TDC8">
    <w:name w:val="toc 8"/>
    <w:basedOn w:val="Normal"/>
    <w:autoRedefine/>
    <w:uiPriority w:val="39"/>
    <w:unhideWhenUsed/>
    <w:rsid w:val="005269C3"/>
    <w:pPr>
      <w:widowControl/>
      <w:autoSpaceDE/>
      <w:autoSpaceDN/>
      <w:spacing w:after="100" w:line="276" w:lineRule="auto"/>
      <w:ind w:left="1540"/>
    </w:pPr>
    <w:rPr>
      <w:rFonts w:ascii="Calibri" w:eastAsiaTheme="minorHAnsi" w:hAnsi="Calibri" w:cs="Times New Roman"/>
      <w:lang w:val="es-CO" w:bidi="ar-SA"/>
    </w:rPr>
  </w:style>
  <w:style w:type="paragraph" w:styleId="TDC9">
    <w:name w:val="toc 9"/>
    <w:basedOn w:val="Normal"/>
    <w:autoRedefine/>
    <w:uiPriority w:val="39"/>
    <w:unhideWhenUsed/>
    <w:rsid w:val="005269C3"/>
    <w:pPr>
      <w:widowControl/>
      <w:autoSpaceDE/>
      <w:autoSpaceDN/>
      <w:spacing w:after="100" w:line="276" w:lineRule="auto"/>
      <w:ind w:left="1760"/>
    </w:pPr>
    <w:rPr>
      <w:rFonts w:ascii="Calibri" w:eastAsiaTheme="minorHAnsi" w:hAnsi="Calibri" w:cs="Times New Roman"/>
      <w:lang w:val="es-CO" w:bidi="ar-SA"/>
    </w:rPr>
  </w:style>
  <w:style w:type="paragraph" w:styleId="Puesto">
    <w:name w:val="Title"/>
    <w:basedOn w:val="Normal"/>
    <w:link w:val="PuestoCar"/>
    <w:uiPriority w:val="99"/>
    <w:qFormat/>
    <w:rsid w:val="005269C3"/>
    <w:pPr>
      <w:widowControl/>
      <w:autoSpaceDE/>
      <w:autoSpaceDN/>
      <w:jc w:val="center"/>
    </w:pPr>
    <w:rPr>
      <w:rFonts w:ascii="AvantGarde Bk BT" w:eastAsiaTheme="minorHAnsi" w:hAnsi="AvantGarde Bk BT" w:cs="Times New Roman"/>
      <w:sz w:val="28"/>
      <w:szCs w:val="28"/>
      <w:lang w:val="es-CO" w:bidi="ar-SA"/>
    </w:rPr>
  </w:style>
  <w:style w:type="character" w:customStyle="1" w:styleId="PuestoCar">
    <w:name w:val="Puesto Car"/>
    <w:basedOn w:val="Fuentedeprrafopredeter"/>
    <w:link w:val="Puesto"/>
    <w:uiPriority w:val="99"/>
    <w:rsid w:val="005269C3"/>
    <w:rPr>
      <w:rFonts w:ascii="AvantGarde Bk BT" w:hAnsi="AvantGarde Bk BT" w:cs="Times New Roman"/>
      <w:sz w:val="28"/>
      <w:szCs w:val="28"/>
      <w:lang w:val="es-CO" w:eastAsia="es-ES"/>
    </w:rPr>
  </w:style>
  <w:style w:type="paragraph" w:styleId="Textoindependiente2">
    <w:name w:val="Body Text 2"/>
    <w:basedOn w:val="Normal"/>
    <w:link w:val="Textoindependiente2Car"/>
    <w:uiPriority w:val="99"/>
    <w:semiHidden/>
    <w:unhideWhenUsed/>
    <w:rsid w:val="005269C3"/>
    <w:pPr>
      <w:widowControl/>
      <w:autoSpaceDE/>
      <w:autoSpaceDN/>
      <w:spacing w:after="120" w:line="480" w:lineRule="auto"/>
      <w:jc w:val="both"/>
    </w:pPr>
    <w:rPr>
      <w:rFonts w:ascii="Calibri" w:eastAsiaTheme="minorHAnsi" w:hAnsi="Calibri" w:cs="Times New Roman"/>
      <w:lang w:val="es-CO" w:bidi="ar-SA"/>
    </w:rPr>
  </w:style>
  <w:style w:type="character" w:customStyle="1" w:styleId="Textoindependiente2Car">
    <w:name w:val="Texto independiente 2 Car"/>
    <w:basedOn w:val="Fuentedeprrafopredeter"/>
    <w:link w:val="Textoindependiente2"/>
    <w:uiPriority w:val="99"/>
    <w:semiHidden/>
    <w:rsid w:val="005269C3"/>
    <w:rPr>
      <w:rFonts w:ascii="Calibri" w:hAnsi="Calibri" w:cs="Times New Roman"/>
      <w:lang w:val="es-CO" w:eastAsia="es-ES"/>
    </w:rPr>
  </w:style>
  <w:style w:type="paragraph" w:styleId="Textosinformato">
    <w:name w:val="Plain Text"/>
    <w:basedOn w:val="Normal"/>
    <w:link w:val="TextosinformatoCar"/>
    <w:uiPriority w:val="99"/>
    <w:semiHidden/>
    <w:unhideWhenUsed/>
    <w:rsid w:val="005269C3"/>
    <w:pPr>
      <w:widowControl/>
      <w:autoSpaceDE/>
      <w:autoSpaceDN/>
      <w:spacing w:after="200" w:line="276" w:lineRule="auto"/>
      <w:jc w:val="both"/>
    </w:pPr>
    <w:rPr>
      <w:rFonts w:ascii="Consolas" w:eastAsiaTheme="minorHAnsi" w:hAnsi="Consolas" w:cs="Consolas"/>
      <w:sz w:val="21"/>
      <w:szCs w:val="21"/>
      <w:lang w:val="es-CO" w:eastAsia="en-US" w:bidi="ar-SA"/>
    </w:rPr>
  </w:style>
  <w:style w:type="character" w:customStyle="1" w:styleId="TextosinformatoCar">
    <w:name w:val="Texto sin formato Car"/>
    <w:basedOn w:val="Fuentedeprrafopredeter"/>
    <w:link w:val="Textosinformato"/>
    <w:uiPriority w:val="99"/>
    <w:semiHidden/>
    <w:rsid w:val="005269C3"/>
    <w:rPr>
      <w:rFonts w:ascii="Consolas" w:hAnsi="Consolas" w:cs="Consolas"/>
      <w:sz w:val="21"/>
      <w:szCs w:val="21"/>
      <w:lang w:val="es-CO"/>
    </w:rPr>
  </w:style>
  <w:style w:type="character" w:customStyle="1" w:styleId="TituloCar">
    <w:name w:val="Titulo Car"/>
    <w:basedOn w:val="Fuentedeprrafopredeter"/>
    <w:link w:val="Titulo"/>
    <w:uiPriority w:val="99"/>
    <w:semiHidden/>
    <w:locked/>
    <w:rsid w:val="005269C3"/>
    <w:rPr>
      <w:rFonts w:ascii="Calibri" w:hAnsi="Calibri"/>
      <w:b/>
      <w:bCs/>
      <w:caps/>
    </w:rPr>
  </w:style>
  <w:style w:type="paragraph" w:customStyle="1" w:styleId="Titulo">
    <w:name w:val="Titulo"/>
    <w:basedOn w:val="Normal"/>
    <w:link w:val="TituloCar"/>
    <w:uiPriority w:val="99"/>
    <w:semiHidden/>
    <w:rsid w:val="005269C3"/>
    <w:pPr>
      <w:widowControl/>
      <w:numPr>
        <w:numId w:val="7"/>
      </w:numPr>
      <w:autoSpaceDE/>
      <w:autoSpaceDN/>
      <w:jc w:val="both"/>
    </w:pPr>
    <w:rPr>
      <w:rFonts w:ascii="Calibri" w:eastAsiaTheme="minorHAnsi" w:hAnsi="Calibri" w:cstheme="minorBidi"/>
      <w:b/>
      <w:bCs/>
      <w:caps/>
      <w:lang w:val="en-US" w:eastAsia="en-US" w:bidi="ar-SA"/>
    </w:rPr>
  </w:style>
  <w:style w:type="paragraph" w:customStyle="1" w:styleId="Vieta">
    <w:name w:val="Viñeta"/>
    <w:basedOn w:val="Normal"/>
    <w:uiPriority w:val="99"/>
    <w:semiHidden/>
    <w:rsid w:val="005269C3"/>
    <w:pPr>
      <w:widowControl/>
      <w:numPr>
        <w:numId w:val="8"/>
      </w:numPr>
      <w:autoSpaceDE/>
      <w:autoSpaceDN/>
      <w:ind w:left="567" w:hanging="283"/>
      <w:jc w:val="both"/>
    </w:pPr>
    <w:rPr>
      <w:rFonts w:ascii="Calibri" w:eastAsiaTheme="minorHAnsi" w:hAnsi="Calibri" w:cs="Times New Roman"/>
      <w:lang w:val="es-CO" w:eastAsia="es-CO" w:bidi="ar-SA"/>
    </w:rPr>
  </w:style>
  <w:style w:type="character" w:customStyle="1" w:styleId="TitulosCar">
    <w:name w:val="Titulos Car"/>
    <w:basedOn w:val="Fuentedeprrafopredeter"/>
    <w:link w:val="Titulos"/>
    <w:locked/>
    <w:rsid w:val="005269C3"/>
    <w:rPr>
      <w:rFonts w:ascii="Calibri" w:hAnsi="Calibri"/>
    </w:rPr>
  </w:style>
  <w:style w:type="paragraph" w:customStyle="1" w:styleId="Titulos">
    <w:name w:val="Titulos"/>
    <w:basedOn w:val="Normal"/>
    <w:link w:val="TitulosCar"/>
    <w:qFormat/>
    <w:rsid w:val="005269C3"/>
    <w:pPr>
      <w:keepNext/>
      <w:widowControl/>
      <w:numPr>
        <w:numId w:val="9"/>
      </w:numPr>
      <w:autoSpaceDE/>
      <w:autoSpaceDN/>
      <w:ind w:left="284" w:hanging="142"/>
      <w:jc w:val="both"/>
    </w:pPr>
    <w:rPr>
      <w:rFonts w:ascii="Calibri" w:eastAsiaTheme="minorHAnsi" w:hAnsi="Calibri" w:cstheme="minorBidi"/>
      <w:lang w:val="en-US" w:eastAsia="en-US" w:bidi="ar-SA"/>
    </w:rPr>
  </w:style>
  <w:style w:type="character" w:customStyle="1" w:styleId="RiesgosCar">
    <w:name w:val="Riesgos Car"/>
    <w:basedOn w:val="Fuentedeprrafopredeter"/>
    <w:link w:val="Riesgos"/>
    <w:uiPriority w:val="99"/>
    <w:semiHidden/>
    <w:locked/>
    <w:rsid w:val="005269C3"/>
    <w:rPr>
      <w:rFonts w:ascii="Calibri" w:hAnsi="Calibri"/>
    </w:rPr>
  </w:style>
  <w:style w:type="paragraph" w:customStyle="1" w:styleId="Riesgos">
    <w:name w:val="Riesgos"/>
    <w:basedOn w:val="Normal"/>
    <w:link w:val="RiesgosCar"/>
    <w:uiPriority w:val="99"/>
    <w:semiHidden/>
    <w:rsid w:val="005269C3"/>
    <w:pPr>
      <w:widowControl/>
      <w:numPr>
        <w:numId w:val="10"/>
      </w:numPr>
      <w:autoSpaceDE/>
      <w:autoSpaceDN/>
      <w:jc w:val="both"/>
    </w:pPr>
    <w:rPr>
      <w:rFonts w:ascii="Calibri" w:eastAsiaTheme="minorHAnsi" w:hAnsi="Calibri" w:cstheme="minorBidi"/>
      <w:lang w:val="en-US" w:eastAsia="en-US" w:bidi="ar-SA"/>
    </w:rPr>
  </w:style>
  <w:style w:type="character" w:customStyle="1" w:styleId="PoliticasCar">
    <w:name w:val="Politicas Car"/>
    <w:basedOn w:val="Fuentedeprrafopredeter"/>
    <w:link w:val="Politicas"/>
    <w:semiHidden/>
    <w:locked/>
    <w:rsid w:val="005269C3"/>
    <w:rPr>
      <w:rFonts w:ascii="Calibri" w:hAnsi="Calibri"/>
      <w:color w:val="000000"/>
    </w:rPr>
  </w:style>
  <w:style w:type="paragraph" w:customStyle="1" w:styleId="Politicas">
    <w:name w:val="Politicas"/>
    <w:basedOn w:val="Normal"/>
    <w:link w:val="PoliticasCar"/>
    <w:semiHidden/>
    <w:rsid w:val="005269C3"/>
    <w:pPr>
      <w:widowControl/>
      <w:autoSpaceDE/>
      <w:autoSpaceDN/>
      <w:spacing w:after="200"/>
      <w:jc w:val="both"/>
    </w:pPr>
    <w:rPr>
      <w:rFonts w:ascii="Calibri" w:eastAsiaTheme="minorHAnsi" w:hAnsi="Calibri" w:cstheme="minorBidi"/>
      <w:color w:val="000000"/>
      <w:lang w:val="en-US" w:eastAsia="en-US" w:bidi="ar-SA"/>
    </w:rPr>
  </w:style>
  <w:style w:type="character" w:customStyle="1" w:styleId="Titulo2Car">
    <w:name w:val="Titulo 2 Car"/>
    <w:basedOn w:val="Fuentedeprrafopredeter"/>
    <w:link w:val="Titulo2"/>
    <w:uiPriority w:val="99"/>
    <w:semiHidden/>
    <w:locked/>
    <w:rsid w:val="005269C3"/>
    <w:rPr>
      <w:rFonts w:ascii="Calibri" w:hAnsi="Calibri"/>
    </w:rPr>
  </w:style>
  <w:style w:type="paragraph" w:customStyle="1" w:styleId="Titulo2">
    <w:name w:val="Titulo 2"/>
    <w:basedOn w:val="Normal"/>
    <w:link w:val="Titulo2Car"/>
    <w:uiPriority w:val="99"/>
    <w:semiHidden/>
    <w:rsid w:val="005269C3"/>
    <w:pPr>
      <w:keepNext/>
      <w:widowControl/>
      <w:autoSpaceDE/>
      <w:autoSpaceDN/>
      <w:ind w:left="907" w:hanging="623"/>
      <w:jc w:val="both"/>
    </w:pPr>
    <w:rPr>
      <w:rFonts w:ascii="Calibri" w:eastAsiaTheme="minorHAnsi" w:hAnsi="Calibri" w:cstheme="minorBidi"/>
      <w:lang w:val="en-US" w:eastAsia="en-US" w:bidi="ar-SA"/>
    </w:rPr>
  </w:style>
  <w:style w:type="character" w:customStyle="1" w:styleId="Titulo3Car">
    <w:name w:val="Titulo 3 Car"/>
    <w:basedOn w:val="Fuentedeprrafopredeter"/>
    <w:link w:val="Titulo3"/>
    <w:uiPriority w:val="99"/>
    <w:semiHidden/>
    <w:locked/>
    <w:rsid w:val="005269C3"/>
    <w:rPr>
      <w:rFonts w:ascii="Calibri" w:hAnsi="Calibri"/>
      <w:b/>
      <w:bCs/>
    </w:rPr>
  </w:style>
  <w:style w:type="paragraph" w:customStyle="1" w:styleId="Titulo3">
    <w:name w:val="Titulo 3"/>
    <w:basedOn w:val="Normal"/>
    <w:link w:val="Titulo3Car"/>
    <w:uiPriority w:val="99"/>
    <w:semiHidden/>
    <w:rsid w:val="005269C3"/>
    <w:pPr>
      <w:keepNext/>
      <w:widowControl/>
      <w:numPr>
        <w:ilvl w:val="2"/>
        <w:numId w:val="9"/>
      </w:numPr>
      <w:autoSpaceDE/>
      <w:autoSpaceDN/>
      <w:jc w:val="both"/>
    </w:pPr>
    <w:rPr>
      <w:rFonts w:ascii="Calibri" w:eastAsiaTheme="minorHAnsi" w:hAnsi="Calibri" w:cstheme="minorBidi"/>
      <w:b/>
      <w:bCs/>
      <w:lang w:val="en-US" w:eastAsia="en-US" w:bidi="ar-SA"/>
    </w:rPr>
  </w:style>
  <w:style w:type="paragraph" w:styleId="Textonotaalfinal">
    <w:name w:val="endnote text"/>
    <w:basedOn w:val="Normal"/>
    <w:link w:val="TextonotaalfinalCar"/>
    <w:uiPriority w:val="99"/>
    <w:semiHidden/>
    <w:unhideWhenUsed/>
    <w:rsid w:val="005269C3"/>
    <w:pPr>
      <w:widowControl/>
      <w:autoSpaceDE/>
      <w:autoSpaceDN/>
    </w:pPr>
    <w:rPr>
      <w:rFonts w:asciiTheme="minorHAnsi" w:eastAsiaTheme="minorHAnsi" w:hAnsiTheme="minorHAnsi" w:cstheme="minorBidi"/>
      <w:sz w:val="20"/>
      <w:szCs w:val="20"/>
      <w:lang w:val="es-CO" w:eastAsia="en-US" w:bidi="ar-SA"/>
    </w:rPr>
  </w:style>
  <w:style w:type="character" w:customStyle="1" w:styleId="TextonotaalfinalCar">
    <w:name w:val="Texto nota al final Car"/>
    <w:basedOn w:val="Fuentedeprrafopredeter"/>
    <w:link w:val="Textonotaalfinal"/>
    <w:uiPriority w:val="99"/>
    <w:semiHidden/>
    <w:rsid w:val="005269C3"/>
    <w:rPr>
      <w:sz w:val="20"/>
      <w:szCs w:val="20"/>
      <w:lang w:val="es-CO"/>
    </w:rPr>
  </w:style>
  <w:style w:type="character" w:styleId="Refdenotaalfinal">
    <w:name w:val="endnote reference"/>
    <w:basedOn w:val="Fuentedeprrafopredeter"/>
    <w:uiPriority w:val="99"/>
    <w:semiHidden/>
    <w:unhideWhenUsed/>
    <w:rsid w:val="005269C3"/>
    <w:rPr>
      <w:vertAlign w:val="superscript"/>
    </w:rPr>
  </w:style>
  <w:style w:type="character" w:styleId="Hipervnculovisitado">
    <w:name w:val="FollowedHyperlink"/>
    <w:basedOn w:val="Fuentedeprrafopredeter"/>
    <w:uiPriority w:val="99"/>
    <w:semiHidden/>
    <w:unhideWhenUsed/>
    <w:rsid w:val="005269C3"/>
    <w:rPr>
      <w:color w:val="800080" w:themeColor="followedHyperlink"/>
      <w:u w:val="single"/>
    </w:rPr>
  </w:style>
  <w:style w:type="paragraph" w:styleId="Sangradetextonormal">
    <w:name w:val="Body Text Indent"/>
    <w:basedOn w:val="Normal"/>
    <w:link w:val="SangradetextonormalCar"/>
    <w:rsid w:val="005269C3"/>
    <w:pPr>
      <w:widowControl/>
      <w:autoSpaceDE/>
      <w:autoSpaceDN/>
      <w:ind w:left="709" w:hanging="709"/>
      <w:jc w:val="both"/>
    </w:pPr>
    <w:rPr>
      <w:rFonts w:ascii="Arial Narrow" w:eastAsia="Times New Roman" w:hAnsi="Arial Narrow" w:cs="Times New Roman"/>
      <w:b/>
      <w:szCs w:val="20"/>
      <w:lang w:val="es-CO" w:eastAsia="en-US" w:bidi="ar-SA"/>
    </w:rPr>
  </w:style>
  <w:style w:type="character" w:customStyle="1" w:styleId="SangradetextonormalCar">
    <w:name w:val="Sangría de texto normal Car"/>
    <w:basedOn w:val="Fuentedeprrafopredeter"/>
    <w:link w:val="Sangradetextonormal"/>
    <w:rsid w:val="005269C3"/>
    <w:rPr>
      <w:rFonts w:ascii="Arial Narrow" w:eastAsia="Times New Roman" w:hAnsi="Arial Narrow" w:cs="Times New Roman"/>
      <w:b/>
      <w:szCs w:val="20"/>
      <w:lang w:val="es-CO"/>
    </w:rPr>
  </w:style>
  <w:style w:type="paragraph" w:customStyle="1" w:styleId="Norm">
    <w:name w:val="Norm"/>
    <w:basedOn w:val="Normal"/>
    <w:uiPriority w:val="99"/>
    <w:rsid w:val="005269C3"/>
    <w:pPr>
      <w:tabs>
        <w:tab w:val="left" w:pos="960"/>
        <w:tab w:val="right" w:leader="underscore" w:pos="8840"/>
      </w:tabs>
      <w:autoSpaceDE/>
      <w:autoSpaceDN/>
      <w:ind w:left="482"/>
      <w:jc w:val="both"/>
    </w:pPr>
    <w:rPr>
      <w:rFonts w:eastAsia="Times New Roman" w:cs="Times New Roman"/>
      <w:i/>
      <w:szCs w:val="20"/>
      <w:lang w:val="es-CO" w:eastAsia="en-US" w:bidi="ar-SA"/>
    </w:rPr>
  </w:style>
  <w:style w:type="paragraph" w:customStyle="1" w:styleId="Sinespaciado1">
    <w:name w:val="Sin espaciado1"/>
    <w:link w:val="NoSpacingCar"/>
    <w:uiPriority w:val="99"/>
    <w:rsid w:val="005269C3"/>
    <w:pPr>
      <w:widowControl/>
      <w:autoSpaceDE/>
      <w:autoSpaceDN/>
    </w:pPr>
    <w:rPr>
      <w:rFonts w:ascii="Calibri" w:eastAsia="Times New Roman" w:hAnsi="Calibri" w:cs="Times New Roman"/>
      <w:lang w:val="es-ES"/>
    </w:rPr>
  </w:style>
  <w:style w:type="character" w:customStyle="1" w:styleId="NoSpacingCar">
    <w:name w:val="No Spacing Car"/>
    <w:link w:val="Sinespaciado1"/>
    <w:uiPriority w:val="99"/>
    <w:locked/>
    <w:rsid w:val="005269C3"/>
    <w:rPr>
      <w:rFonts w:ascii="Calibri" w:eastAsia="Times New Roman" w:hAnsi="Calibri" w:cs="Times New Roman"/>
      <w:lang w:val="es-ES"/>
    </w:rPr>
  </w:style>
  <w:style w:type="character" w:customStyle="1" w:styleId="SinespaciadoCar">
    <w:name w:val="Sin espaciado Car"/>
    <w:link w:val="Sinespaciado"/>
    <w:uiPriority w:val="1"/>
    <w:rsid w:val="005269C3"/>
    <w:rPr>
      <w:lang w:val="es-CO"/>
    </w:rPr>
  </w:style>
  <w:style w:type="character" w:customStyle="1" w:styleId="normalchar">
    <w:name w:val="normal__char"/>
    <w:rsid w:val="005269C3"/>
  </w:style>
  <w:style w:type="character" w:styleId="Ttulodellibro">
    <w:name w:val="Book Title"/>
    <w:basedOn w:val="Fuentedeprrafopredeter"/>
    <w:uiPriority w:val="33"/>
    <w:qFormat/>
    <w:rsid w:val="00CD33F4"/>
    <w:rPr>
      <w:b/>
      <w:bCs/>
      <w:i/>
      <w:iCs/>
      <w:spacing w:val="5"/>
    </w:rPr>
  </w:style>
  <w:style w:type="character" w:customStyle="1" w:styleId="TextocomentarioCar1">
    <w:name w:val="Texto comentario Car1"/>
    <w:basedOn w:val="Fuentedeprrafopredeter"/>
    <w:uiPriority w:val="99"/>
    <w:rsid w:val="00145A94"/>
    <w:rPr>
      <w:sz w:val="20"/>
      <w:szCs w:val="20"/>
    </w:rPr>
  </w:style>
  <w:style w:type="table" w:customStyle="1" w:styleId="Tabladecuadrcula1clara1">
    <w:name w:val="Tabla de cuadrícula 1 clara1"/>
    <w:basedOn w:val="Tablanormal"/>
    <w:next w:val="Tabladecuadrcula1clara"/>
    <w:uiPriority w:val="46"/>
    <w:rsid w:val="00EC5FFE"/>
    <w:pPr>
      <w:widowControl/>
      <w:autoSpaceDE/>
      <w:autoSpaceDN/>
    </w:pPr>
    <w:rPr>
      <w:lang w:val="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EC5F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listparagraph">
    <w:name w:val="x_msolistparagraph"/>
    <w:basedOn w:val="Normal"/>
    <w:uiPriority w:val="99"/>
    <w:rsid w:val="00463A38"/>
    <w:pPr>
      <w:widowControl/>
      <w:autoSpaceDE/>
      <w:autoSpaceDN/>
      <w:ind w:left="720"/>
    </w:pPr>
    <w:rPr>
      <w:rFonts w:ascii="Calibri" w:eastAsiaTheme="minorHAnsi" w:hAnsi="Calibri" w:cs="Times New Roman"/>
      <w:lang w:val="es-CO" w:eastAsia="es-CO" w:bidi="ar-SA"/>
    </w:rPr>
  </w:style>
  <w:style w:type="paragraph" w:customStyle="1" w:styleId="xmsonormal">
    <w:name w:val="x_msonormal"/>
    <w:basedOn w:val="Normal"/>
    <w:uiPriority w:val="99"/>
    <w:rsid w:val="00EB058B"/>
    <w:pPr>
      <w:widowControl/>
      <w:autoSpaceDE/>
      <w:autoSpaceDN/>
    </w:pPr>
    <w:rPr>
      <w:rFonts w:ascii="Calibri" w:eastAsiaTheme="minorHAnsi" w:hAnsi="Calibri" w:cs="Times New Roman"/>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45">
      <w:bodyDiv w:val="1"/>
      <w:marLeft w:val="0"/>
      <w:marRight w:val="0"/>
      <w:marTop w:val="0"/>
      <w:marBottom w:val="0"/>
      <w:divBdr>
        <w:top w:val="none" w:sz="0" w:space="0" w:color="auto"/>
        <w:left w:val="none" w:sz="0" w:space="0" w:color="auto"/>
        <w:bottom w:val="none" w:sz="0" w:space="0" w:color="auto"/>
        <w:right w:val="none" w:sz="0" w:space="0" w:color="auto"/>
      </w:divBdr>
    </w:div>
    <w:div w:id="12001690">
      <w:bodyDiv w:val="1"/>
      <w:marLeft w:val="0"/>
      <w:marRight w:val="0"/>
      <w:marTop w:val="0"/>
      <w:marBottom w:val="0"/>
      <w:divBdr>
        <w:top w:val="none" w:sz="0" w:space="0" w:color="auto"/>
        <w:left w:val="none" w:sz="0" w:space="0" w:color="auto"/>
        <w:bottom w:val="none" w:sz="0" w:space="0" w:color="auto"/>
        <w:right w:val="none" w:sz="0" w:space="0" w:color="auto"/>
      </w:divBdr>
    </w:div>
    <w:div w:id="51931496">
      <w:bodyDiv w:val="1"/>
      <w:marLeft w:val="0"/>
      <w:marRight w:val="0"/>
      <w:marTop w:val="0"/>
      <w:marBottom w:val="0"/>
      <w:divBdr>
        <w:top w:val="none" w:sz="0" w:space="0" w:color="auto"/>
        <w:left w:val="none" w:sz="0" w:space="0" w:color="auto"/>
        <w:bottom w:val="none" w:sz="0" w:space="0" w:color="auto"/>
        <w:right w:val="none" w:sz="0" w:space="0" w:color="auto"/>
      </w:divBdr>
    </w:div>
    <w:div w:id="97873191">
      <w:bodyDiv w:val="1"/>
      <w:marLeft w:val="0"/>
      <w:marRight w:val="0"/>
      <w:marTop w:val="0"/>
      <w:marBottom w:val="0"/>
      <w:divBdr>
        <w:top w:val="none" w:sz="0" w:space="0" w:color="auto"/>
        <w:left w:val="none" w:sz="0" w:space="0" w:color="auto"/>
        <w:bottom w:val="none" w:sz="0" w:space="0" w:color="auto"/>
        <w:right w:val="none" w:sz="0" w:space="0" w:color="auto"/>
      </w:divBdr>
    </w:div>
    <w:div w:id="107092018">
      <w:bodyDiv w:val="1"/>
      <w:marLeft w:val="0"/>
      <w:marRight w:val="0"/>
      <w:marTop w:val="0"/>
      <w:marBottom w:val="0"/>
      <w:divBdr>
        <w:top w:val="none" w:sz="0" w:space="0" w:color="auto"/>
        <w:left w:val="none" w:sz="0" w:space="0" w:color="auto"/>
        <w:bottom w:val="none" w:sz="0" w:space="0" w:color="auto"/>
        <w:right w:val="none" w:sz="0" w:space="0" w:color="auto"/>
      </w:divBdr>
    </w:div>
    <w:div w:id="127090628">
      <w:bodyDiv w:val="1"/>
      <w:marLeft w:val="0"/>
      <w:marRight w:val="0"/>
      <w:marTop w:val="0"/>
      <w:marBottom w:val="0"/>
      <w:divBdr>
        <w:top w:val="none" w:sz="0" w:space="0" w:color="auto"/>
        <w:left w:val="none" w:sz="0" w:space="0" w:color="auto"/>
        <w:bottom w:val="none" w:sz="0" w:space="0" w:color="auto"/>
        <w:right w:val="none" w:sz="0" w:space="0" w:color="auto"/>
      </w:divBdr>
    </w:div>
    <w:div w:id="155153264">
      <w:bodyDiv w:val="1"/>
      <w:marLeft w:val="0"/>
      <w:marRight w:val="0"/>
      <w:marTop w:val="0"/>
      <w:marBottom w:val="0"/>
      <w:divBdr>
        <w:top w:val="none" w:sz="0" w:space="0" w:color="auto"/>
        <w:left w:val="none" w:sz="0" w:space="0" w:color="auto"/>
        <w:bottom w:val="none" w:sz="0" w:space="0" w:color="auto"/>
        <w:right w:val="none" w:sz="0" w:space="0" w:color="auto"/>
      </w:divBdr>
    </w:div>
    <w:div w:id="208222953">
      <w:bodyDiv w:val="1"/>
      <w:marLeft w:val="0"/>
      <w:marRight w:val="0"/>
      <w:marTop w:val="0"/>
      <w:marBottom w:val="0"/>
      <w:divBdr>
        <w:top w:val="none" w:sz="0" w:space="0" w:color="auto"/>
        <w:left w:val="none" w:sz="0" w:space="0" w:color="auto"/>
        <w:bottom w:val="none" w:sz="0" w:space="0" w:color="auto"/>
        <w:right w:val="none" w:sz="0" w:space="0" w:color="auto"/>
      </w:divBdr>
    </w:div>
    <w:div w:id="282077302">
      <w:bodyDiv w:val="1"/>
      <w:marLeft w:val="0"/>
      <w:marRight w:val="0"/>
      <w:marTop w:val="0"/>
      <w:marBottom w:val="0"/>
      <w:divBdr>
        <w:top w:val="none" w:sz="0" w:space="0" w:color="auto"/>
        <w:left w:val="none" w:sz="0" w:space="0" w:color="auto"/>
        <w:bottom w:val="none" w:sz="0" w:space="0" w:color="auto"/>
        <w:right w:val="none" w:sz="0" w:space="0" w:color="auto"/>
      </w:divBdr>
    </w:div>
    <w:div w:id="305165604">
      <w:bodyDiv w:val="1"/>
      <w:marLeft w:val="0"/>
      <w:marRight w:val="0"/>
      <w:marTop w:val="0"/>
      <w:marBottom w:val="0"/>
      <w:divBdr>
        <w:top w:val="none" w:sz="0" w:space="0" w:color="auto"/>
        <w:left w:val="none" w:sz="0" w:space="0" w:color="auto"/>
        <w:bottom w:val="none" w:sz="0" w:space="0" w:color="auto"/>
        <w:right w:val="none" w:sz="0" w:space="0" w:color="auto"/>
      </w:divBdr>
    </w:div>
    <w:div w:id="316807441">
      <w:bodyDiv w:val="1"/>
      <w:marLeft w:val="0"/>
      <w:marRight w:val="0"/>
      <w:marTop w:val="0"/>
      <w:marBottom w:val="0"/>
      <w:divBdr>
        <w:top w:val="none" w:sz="0" w:space="0" w:color="auto"/>
        <w:left w:val="none" w:sz="0" w:space="0" w:color="auto"/>
        <w:bottom w:val="none" w:sz="0" w:space="0" w:color="auto"/>
        <w:right w:val="none" w:sz="0" w:space="0" w:color="auto"/>
      </w:divBdr>
    </w:div>
    <w:div w:id="371267671">
      <w:bodyDiv w:val="1"/>
      <w:marLeft w:val="0"/>
      <w:marRight w:val="0"/>
      <w:marTop w:val="0"/>
      <w:marBottom w:val="0"/>
      <w:divBdr>
        <w:top w:val="none" w:sz="0" w:space="0" w:color="auto"/>
        <w:left w:val="none" w:sz="0" w:space="0" w:color="auto"/>
        <w:bottom w:val="none" w:sz="0" w:space="0" w:color="auto"/>
        <w:right w:val="none" w:sz="0" w:space="0" w:color="auto"/>
      </w:divBdr>
    </w:div>
    <w:div w:id="488374438">
      <w:bodyDiv w:val="1"/>
      <w:marLeft w:val="0"/>
      <w:marRight w:val="0"/>
      <w:marTop w:val="0"/>
      <w:marBottom w:val="0"/>
      <w:divBdr>
        <w:top w:val="none" w:sz="0" w:space="0" w:color="auto"/>
        <w:left w:val="none" w:sz="0" w:space="0" w:color="auto"/>
        <w:bottom w:val="none" w:sz="0" w:space="0" w:color="auto"/>
        <w:right w:val="none" w:sz="0" w:space="0" w:color="auto"/>
      </w:divBdr>
    </w:div>
    <w:div w:id="490483054">
      <w:bodyDiv w:val="1"/>
      <w:marLeft w:val="0"/>
      <w:marRight w:val="0"/>
      <w:marTop w:val="0"/>
      <w:marBottom w:val="0"/>
      <w:divBdr>
        <w:top w:val="none" w:sz="0" w:space="0" w:color="auto"/>
        <w:left w:val="none" w:sz="0" w:space="0" w:color="auto"/>
        <w:bottom w:val="none" w:sz="0" w:space="0" w:color="auto"/>
        <w:right w:val="none" w:sz="0" w:space="0" w:color="auto"/>
      </w:divBdr>
    </w:div>
    <w:div w:id="495147394">
      <w:bodyDiv w:val="1"/>
      <w:marLeft w:val="0"/>
      <w:marRight w:val="0"/>
      <w:marTop w:val="0"/>
      <w:marBottom w:val="0"/>
      <w:divBdr>
        <w:top w:val="none" w:sz="0" w:space="0" w:color="auto"/>
        <w:left w:val="none" w:sz="0" w:space="0" w:color="auto"/>
        <w:bottom w:val="none" w:sz="0" w:space="0" w:color="auto"/>
        <w:right w:val="none" w:sz="0" w:space="0" w:color="auto"/>
      </w:divBdr>
    </w:div>
    <w:div w:id="496457940">
      <w:bodyDiv w:val="1"/>
      <w:marLeft w:val="0"/>
      <w:marRight w:val="0"/>
      <w:marTop w:val="0"/>
      <w:marBottom w:val="0"/>
      <w:divBdr>
        <w:top w:val="none" w:sz="0" w:space="0" w:color="auto"/>
        <w:left w:val="none" w:sz="0" w:space="0" w:color="auto"/>
        <w:bottom w:val="none" w:sz="0" w:space="0" w:color="auto"/>
        <w:right w:val="none" w:sz="0" w:space="0" w:color="auto"/>
      </w:divBdr>
    </w:div>
    <w:div w:id="514685851">
      <w:bodyDiv w:val="1"/>
      <w:marLeft w:val="0"/>
      <w:marRight w:val="0"/>
      <w:marTop w:val="0"/>
      <w:marBottom w:val="0"/>
      <w:divBdr>
        <w:top w:val="none" w:sz="0" w:space="0" w:color="auto"/>
        <w:left w:val="none" w:sz="0" w:space="0" w:color="auto"/>
        <w:bottom w:val="none" w:sz="0" w:space="0" w:color="auto"/>
        <w:right w:val="none" w:sz="0" w:space="0" w:color="auto"/>
      </w:divBdr>
    </w:div>
    <w:div w:id="524095739">
      <w:bodyDiv w:val="1"/>
      <w:marLeft w:val="0"/>
      <w:marRight w:val="0"/>
      <w:marTop w:val="0"/>
      <w:marBottom w:val="0"/>
      <w:divBdr>
        <w:top w:val="none" w:sz="0" w:space="0" w:color="auto"/>
        <w:left w:val="none" w:sz="0" w:space="0" w:color="auto"/>
        <w:bottom w:val="none" w:sz="0" w:space="0" w:color="auto"/>
        <w:right w:val="none" w:sz="0" w:space="0" w:color="auto"/>
      </w:divBdr>
    </w:div>
    <w:div w:id="561596864">
      <w:bodyDiv w:val="1"/>
      <w:marLeft w:val="0"/>
      <w:marRight w:val="0"/>
      <w:marTop w:val="0"/>
      <w:marBottom w:val="0"/>
      <w:divBdr>
        <w:top w:val="none" w:sz="0" w:space="0" w:color="auto"/>
        <w:left w:val="none" w:sz="0" w:space="0" w:color="auto"/>
        <w:bottom w:val="none" w:sz="0" w:space="0" w:color="auto"/>
        <w:right w:val="none" w:sz="0" w:space="0" w:color="auto"/>
      </w:divBdr>
    </w:div>
    <w:div w:id="620647980">
      <w:bodyDiv w:val="1"/>
      <w:marLeft w:val="0"/>
      <w:marRight w:val="0"/>
      <w:marTop w:val="0"/>
      <w:marBottom w:val="0"/>
      <w:divBdr>
        <w:top w:val="none" w:sz="0" w:space="0" w:color="auto"/>
        <w:left w:val="none" w:sz="0" w:space="0" w:color="auto"/>
        <w:bottom w:val="none" w:sz="0" w:space="0" w:color="auto"/>
        <w:right w:val="none" w:sz="0" w:space="0" w:color="auto"/>
      </w:divBdr>
    </w:div>
    <w:div w:id="706175048">
      <w:bodyDiv w:val="1"/>
      <w:marLeft w:val="0"/>
      <w:marRight w:val="0"/>
      <w:marTop w:val="0"/>
      <w:marBottom w:val="0"/>
      <w:divBdr>
        <w:top w:val="none" w:sz="0" w:space="0" w:color="auto"/>
        <w:left w:val="none" w:sz="0" w:space="0" w:color="auto"/>
        <w:bottom w:val="none" w:sz="0" w:space="0" w:color="auto"/>
        <w:right w:val="none" w:sz="0" w:space="0" w:color="auto"/>
      </w:divBdr>
    </w:div>
    <w:div w:id="746075558">
      <w:bodyDiv w:val="1"/>
      <w:marLeft w:val="0"/>
      <w:marRight w:val="0"/>
      <w:marTop w:val="0"/>
      <w:marBottom w:val="0"/>
      <w:divBdr>
        <w:top w:val="none" w:sz="0" w:space="0" w:color="auto"/>
        <w:left w:val="none" w:sz="0" w:space="0" w:color="auto"/>
        <w:bottom w:val="none" w:sz="0" w:space="0" w:color="auto"/>
        <w:right w:val="none" w:sz="0" w:space="0" w:color="auto"/>
      </w:divBdr>
    </w:div>
    <w:div w:id="795949992">
      <w:bodyDiv w:val="1"/>
      <w:marLeft w:val="0"/>
      <w:marRight w:val="0"/>
      <w:marTop w:val="0"/>
      <w:marBottom w:val="0"/>
      <w:divBdr>
        <w:top w:val="none" w:sz="0" w:space="0" w:color="auto"/>
        <w:left w:val="none" w:sz="0" w:space="0" w:color="auto"/>
        <w:bottom w:val="none" w:sz="0" w:space="0" w:color="auto"/>
        <w:right w:val="none" w:sz="0" w:space="0" w:color="auto"/>
      </w:divBdr>
      <w:divsChild>
        <w:div w:id="906650335">
          <w:marLeft w:val="0"/>
          <w:marRight w:val="0"/>
          <w:marTop w:val="0"/>
          <w:marBottom w:val="0"/>
          <w:divBdr>
            <w:top w:val="none" w:sz="0" w:space="0" w:color="auto"/>
            <w:left w:val="none" w:sz="0" w:space="0" w:color="auto"/>
            <w:bottom w:val="none" w:sz="0" w:space="0" w:color="auto"/>
            <w:right w:val="none" w:sz="0" w:space="0" w:color="auto"/>
          </w:divBdr>
        </w:div>
      </w:divsChild>
    </w:div>
    <w:div w:id="797994639">
      <w:bodyDiv w:val="1"/>
      <w:marLeft w:val="0"/>
      <w:marRight w:val="0"/>
      <w:marTop w:val="0"/>
      <w:marBottom w:val="0"/>
      <w:divBdr>
        <w:top w:val="none" w:sz="0" w:space="0" w:color="auto"/>
        <w:left w:val="none" w:sz="0" w:space="0" w:color="auto"/>
        <w:bottom w:val="none" w:sz="0" w:space="0" w:color="auto"/>
        <w:right w:val="none" w:sz="0" w:space="0" w:color="auto"/>
      </w:divBdr>
    </w:div>
    <w:div w:id="800684011">
      <w:bodyDiv w:val="1"/>
      <w:marLeft w:val="0"/>
      <w:marRight w:val="0"/>
      <w:marTop w:val="0"/>
      <w:marBottom w:val="0"/>
      <w:divBdr>
        <w:top w:val="none" w:sz="0" w:space="0" w:color="auto"/>
        <w:left w:val="none" w:sz="0" w:space="0" w:color="auto"/>
        <w:bottom w:val="none" w:sz="0" w:space="0" w:color="auto"/>
        <w:right w:val="none" w:sz="0" w:space="0" w:color="auto"/>
      </w:divBdr>
    </w:div>
    <w:div w:id="880362505">
      <w:bodyDiv w:val="1"/>
      <w:marLeft w:val="0"/>
      <w:marRight w:val="0"/>
      <w:marTop w:val="0"/>
      <w:marBottom w:val="0"/>
      <w:divBdr>
        <w:top w:val="none" w:sz="0" w:space="0" w:color="auto"/>
        <w:left w:val="none" w:sz="0" w:space="0" w:color="auto"/>
        <w:bottom w:val="none" w:sz="0" w:space="0" w:color="auto"/>
        <w:right w:val="none" w:sz="0" w:space="0" w:color="auto"/>
      </w:divBdr>
    </w:div>
    <w:div w:id="881138589">
      <w:bodyDiv w:val="1"/>
      <w:marLeft w:val="0"/>
      <w:marRight w:val="0"/>
      <w:marTop w:val="0"/>
      <w:marBottom w:val="0"/>
      <w:divBdr>
        <w:top w:val="none" w:sz="0" w:space="0" w:color="auto"/>
        <w:left w:val="none" w:sz="0" w:space="0" w:color="auto"/>
        <w:bottom w:val="none" w:sz="0" w:space="0" w:color="auto"/>
        <w:right w:val="none" w:sz="0" w:space="0" w:color="auto"/>
      </w:divBdr>
    </w:div>
    <w:div w:id="904729199">
      <w:bodyDiv w:val="1"/>
      <w:marLeft w:val="0"/>
      <w:marRight w:val="0"/>
      <w:marTop w:val="0"/>
      <w:marBottom w:val="0"/>
      <w:divBdr>
        <w:top w:val="none" w:sz="0" w:space="0" w:color="auto"/>
        <w:left w:val="none" w:sz="0" w:space="0" w:color="auto"/>
        <w:bottom w:val="none" w:sz="0" w:space="0" w:color="auto"/>
        <w:right w:val="none" w:sz="0" w:space="0" w:color="auto"/>
      </w:divBdr>
    </w:div>
    <w:div w:id="943267828">
      <w:bodyDiv w:val="1"/>
      <w:marLeft w:val="0"/>
      <w:marRight w:val="0"/>
      <w:marTop w:val="0"/>
      <w:marBottom w:val="0"/>
      <w:divBdr>
        <w:top w:val="none" w:sz="0" w:space="0" w:color="auto"/>
        <w:left w:val="none" w:sz="0" w:space="0" w:color="auto"/>
        <w:bottom w:val="none" w:sz="0" w:space="0" w:color="auto"/>
        <w:right w:val="none" w:sz="0" w:space="0" w:color="auto"/>
      </w:divBdr>
    </w:div>
    <w:div w:id="1050617906">
      <w:bodyDiv w:val="1"/>
      <w:marLeft w:val="0"/>
      <w:marRight w:val="0"/>
      <w:marTop w:val="0"/>
      <w:marBottom w:val="0"/>
      <w:divBdr>
        <w:top w:val="none" w:sz="0" w:space="0" w:color="auto"/>
        <w:left w:val="none" w:sz="0" w:space="0" w:color="auto"/>
        <w:bottom w:val="none" w:sz="0" w:space="0" w:color="auto"/>
        <w:right w:val="none" w:sz="0" w:space="0" w:color="auto"/>
      </w:divBdr>
    </w:div>
    <w:div w:id="1127703120">
      <w:bodyDiv w:val="1"/>
      <w:marLeft w:val="0"/>
      <w:marRight w:val="0"/>
      <w:marTop w:val="0"/>
      <w:marBottom w:val="0"/>
      <w:divBdr>
        <w:top w:val="none" w:sz="0" w:space="0" w:color="auto"/>
        <w:left w:val="none" w:sz="0" w:space="0" w:color="auto"/>
        <w:bottom w:val="none" w:sz="0" w:space="0" w:color="auto"/>
        <w:right w:val="none" w:sz="0" w:space="0" w:color="auto"/>
      </w:divBdr>
    </w:div>
    <w:div w:id="1169826165">
      <w:bodyDiv w:val="1"/>
      <w:marLeft w:val="0"/>
      <w:marRight w:val="0"/>
      <w:marTop w:val="0"/>
      <w:marBottom w:val="0"/>
      <w:divBdr>
        <w:top w:val="none" w:sz="0" w:space="0" w:color="auto"/>
        <w:left w:val="none" w:sz="0" w:space="0" w:color="auto"/>
        <w:bottom w:val="none" w:sz="0" w:space="0" w:color="auto"/>
        <w:right w:val="none" w:sz="0" w:space="0" w:color="auto"/>
      </w:divBdr>
    </w:div>
    <w:div w:id="1189829797">
      <w:bodyDiv w:val="1"/>
      <w:marLeft w:val="0"/>
      <w:marRight w:val="0"/>
      <w:marTop w:val="0"/>
      <w:marBottom w:val="0"/>
      <w:divBdr>
        <w:top w:val="none" w:sz="0" w:space="0" w:color="auto"/>
        <w:left w:val="none" w:sz="0" w:space="0" w:color="auto"/>
        <w:bottom w:val="none" w:sz="0" w:space="0" w:color="auto"/>
        <w:right w:val="none" w:sz="0" w:space="0" w:color="auto"/>
      </w:divBdr>
    </w:div>
    <w:div w:id="1238513516">
      <w:bodyDiv w:val="1"/>
      <w:marLeft w:val="0"/>
      <w:marRight w:val="0"/>
      <w:marTop w:val="0"/>
      <w:marBottom w:val="0"/>
      <w:divBdr>
        <w:top w:val="none" w:sz="0" w:space="0" w:color="auto"/>
        <w:left w:val="none" w:sz="0" w:space="0" w:color="auto"/>
        <w:bottom w:val="none" w:sz="0" w:space="0" w:color="auto"/>
        <w:right w:val="none" w:sz="0" w:space="0" w:color="auto"/>
      </w:divBdr>
    </w:div>
    <w:div w:id="1261643638">
      <w:bodyDiv w:val="1"/>
      <w:marLeft w:val="0"/>
      <w:marRight w:val="0"/>
      <w:marTop w:val="0"/>
      <w:marBottom w:val="0"/>
      <w:divBdr>
        <w:top w:val="none" w:sz="0" w:space="0" w:color="auto"/>
        <w:left w:val="none" w:sz="0" w:space="0" w:color="auto"/>
        <w:bottom w:val="none" w:sz="0" w:space="0" w:color="auto"/>
        <w:right w:val="none" w:sz="0" w:space="0" w:color="auto"/>
      </w:divBdr>
    </w:div>
    <w:div w:id="1384018731">
      <w:bodyDiv w:val="1"/>
      <w:marLeft w:val="0"/>
      <w:marRight w:val="0"/>
      <w:marTop w:val="0"/>
      <w:marBottom w:val="0"/>
      <w:divBdr>
        <w:top w:val="none" w:sz="0" w:space="0" w:color="auto"/>
        <w:left w:val="none" w:sz="0" w:space="0" w:color="auto"/>
        <w:bottom w:val="none" w:sz="0" w:space="0" w:color="auto"/>
        <w:right w:val="none" w:sz="0" w:space="0" w:color="auto"/>
      </w:divBdr>
    </w:div>
    <w:div w:id="1403986720">
      <w:bodyDiv w:val="1"/>
      <w:marLeft w:val="0"/>
      <w:marRight w:val="0"/>
      <w:marTop w:val="0"/>
      <w:marBottom w:val="0"/>
      <w:divBdr>
        <w:top w:val="none" w:sz="0" w:space="0" w:color="auto"/>
        <w:left w:val="none" w:sz="0" w:space="0" w:color="auto"/>
        <w:bottom w:val="none" w:sz="0" w:space="0" w:color="auto"/>
        <w:right w:val="none" w:sz="0" w:space="0" w:color="auto"/>
      </w:divBdr>
    </w:div>
    <w:div w:id="1405567316">
      <w:bodyDiv w:val="1"/>
      <w:marLeft w:val="0"/>
      <w:marRight w:val="0"/>
      <w:marTop w:val="0"/>
      <w:marBottom w:val="0"/>
      <w:divBdr>
        <w:top w:val="none" w:sz="0" w:space="0" w:color="auto"/>
        <w:left w:val="none" w:sz="0" w:space="0" w:color="auto"/>
        <w:bottom w:val="none" w:sz="0" w:space="0" w:color="auto"/>
        <w:right w:val="none" w:sz="0" w:space="0" w:color="auto"/>
      </w:divBdr>
      <w:divsChild>
        <w:div w:id="2144809956">
          <w:marLeft w:val="0"/>
          <w:marRight w:val="0"/>
          <w:marTop w:val="0"/>
          <w:marBottom w:val="0"/>
          <w:divBdr>
            <w:top w:val="none" w:sz="0" w:space="0" w:color="auto"/>
            <w:left w:val="none" w:sz="0" w:space="0" w:color="auto"/>
            <w:bottom w:val="none" w:sz="0" w:space="0" w:color="auto"/>
            <w:right w:val="none" w:sz="0" w:space="0" w:color="auto"/>
          </w:divBdr>
          <w:divsChild>
            <w:div w:id="1940484270">
              <w:marLeft w:val="0"/>
              <w:marRight w:val="0"/>
              <w:marTop w:val="0"/>
              <w:marBottom w:val="0"/>
              <w:divBdr>
                <w:top w:val="none" w:sz="0" w:space="0" w:color="auto"/>
                <w:left w:val="none" w:sz="0" w:space="0" w:color="auto"/>
                <w:bottom w:val="none" w:sz="0" w:space="0" w:color="auto"/>
                <w:right w:val="none" w:sz="0" w:space="0" w:color="auto"/>
              </w:divBdr>
              <w:divsChild>
                <w:div w:id="407071861">
                  <w:marLeft w:val="0"/>
                  <w:marRight w:val="0"/>
                  <w:marTop w:val="0"/>
                  <w:marBottom w:val="0"/>
                  <w:divBdr>
                    <w:top w:val="none" w:sz="0" w:space="0" w:color="auto"/>
                    <w:left w:val="none" w:sz="0" w:space="0" w:color="auto"/>
                    <w:bottom w:val="none" w:sz="0" w:space="0" w:color="auto"/>
                    <w:right w:val="none" w:sz="0" w:space="0" w:color="auto"/>
                  </w:divBdr>
                  <w:divsChild>
                    <w:div w:id="1514563672">
                      <w:marLeft w:val="0"/>
                      <w:marRight w:val="0"/>
                      <w:marTop w:val="0"/>
                      <w:marBottom w:val="0"/>
                      <w:divBdr>
                        <w:top w:val="none" w:sz="0" w:space="0" w:color="auto"/>
                        <w:left w:val="none" w:sz="0" w:space="0" w:color="auto"/>
                        <w:bottom w:val="none" w:sz="0" w:space="0" w:color="auto"/>
                        <w:right w:val="none" w:sz="0" w:space="0" w:color="auto"/>
                      </w:divBdr>
                      <w:divsChild>
                        <w:div w:id="277685323">
                          <w:marLeft w:val="0"/>
                          <w:marRight w:val="0"/>
                          <w:marTop w:val="0"/>
                          <w:marBottom w:val="0"/>
                          <w:divBdr>
                            <w:top w:val="none" w:sz="0" w:space="0" w:color="auto"/>
                            <w:left w:val="none" w:sz="0" w:space="0" w:color="auto"/>
                            <w:bottom w:val="none" w:sz="0" w:space="0" w:color="auto"/>
                            <w:right w:val="none" w:sz="0" w:space="0" w:color="auto"/>
                          </w:divBdr>
                          <w:divsChild>
                            <w:div w:id="1535849729">
                              <w:marLeft w:val="0"/>
                              <w:marRight w:val="0"/>
                              <w:marTop w:val="0"/>
                              <w:marBottom w:val="0"/>
                              <w:divBdr>
                                <w:top w:val="none" w:sz="0" w:space="0" w:color="auto"/>
                                <w:left w:val="none" w:sz="0" w:space="0" w:color="auto"/>
                                <w:bottom w:val="none" w:sz="0" w:space="0" w:color="auto"/>
                                <w:right w:val="none" w:sz="0" w:space="0" w:color="auto"/>
                              </w:divBdr>
                              <w:divsChild>
                                <w:div w:id="8793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873920">
      <w:bodyDiv w:val="1"/>
      <w:marLeft w:val="0"/>
      <w:marRight w:val="0"/>
      <w:marTop w:val="0"/>
      <w:marBottom w:val="0"/>
      <w:divBdr>
        <w:top w:val="none" w:sz="0" w:space="0" w:color="auto"/>
        <w:left w:val="none" w:sz="0" w:space="0" w:color="auto"/>
        <w:bottom w:val="none" w:sz="0" w:space="0" w:color="auto"/>
        <w:right w:val="none" w:sz="0" w:space="0" w:color="auto"/>
      </w:divBdr>
    </w:div>
    <w:div w:id="1469326040">
      <w:bodyDiv w:val="1"/>
      <w:marLeft w:val="0"/>
      <w:marRight w:val="0"/>
      <w:marTop w:val="0"/>
      <w:marBottom w:val="0"/>
      <w:divBdr>
        <w:top w:val="none" w:sz="0" w:space="0" w:color="auto"/>
        <w:left w:val="none" w:sz="0" w:space="0" w:color="auto"/>
        <w:bottom w:val="none" w:sz="0" w:space="0" w:color="auto"/>
        <w:right w:val="none" w:sz="0" w:space="0" w:color="auto"/>
      </w:divBdr>
    </w:div>
    <w:div w:id="1513061509">
      <w:bodyDiv w:val="1"/>
      <w:marLeft w:val="0"/>
      <w:marRight w:val="0"/>
      <w:marTop w:val="0"/>
      <w:marBottom w:val="0"/>
      <w:divBdr>
        <w:top w:val="none" w:sz="0" w:space="0" w:color="auto"/>
        <w:left w:val="none" w:sz="0" w:space="0" w:color="auto"/>
        <w:bottom w:val="none" w:sz="0" w:space="0" w:color="auto"/>
        <w:right w:val="none" w:sz="0" w:space="0" w:color="auto"/>
      </w:divBdr>
    </w:div>
    <w:div w:id="1623918586">
      <w:bodyDiv w:val="1"/>
      <w:marLeft w:val="0"/>
      <w:marRight w:val="0"/>
      <w:marTop w:val="0"/>
      <w:marBottom w:val="0"/>
      <w:divBdr>
        <w:top w:val="none" w:sz="0" w:space="0" w:color="auto"/>
        <w:left w:val="none" w:sz="0" w:space="0" w:color="auto"/>
        <w:bottom w:val="none" w:sz="0" w:space="0" w:color="auto"/>
        <w:right w:val="none" w:sz="0" w:space="0" w:color="auto"/>
      </w:divBdr>
    </w:div>
    <w:div w:id="1638026657">
      <w:bodyDiv w:val="1"/>
      <w:marLeft w:val="0"/>
      <w:marRight w:val="0"/>
      <w:marTop w:val="0"/>
      <w:marBottom w:val="0"/>
      <w:divBdr>
        <w:top w:val="none" w:sz="0" w:space="0" w:color="auto"/>
        <w:left w:val="none" w:sz="0" w:space="0" w:color="auto"/>
        <w:bottom w:val="none" w:sz="0" w:space="0" w:color="auto"/>
        <w:right w:val="none" w:sz="0" w:space="0" w:color="auto"/>
      </w:divBdr>
    </w:div>
    <w:div w:id="1656640138">
      <w:bodyDiv w:val="1"/>
      <w:marLeft w:val="0"/>
      <w:marRight w:val="0"/>
      <w:marTop w:val="0"/>
      <w:marBottom w:val="0"/>
      <w:divBdr>
        <w:top w:val="none" w:sz="0" w:space="0" w:color="auto"/>
        <w:left w:val="none" w:sz="0" w:space="0" w:color="auto"/>
        <w:bottom w:val="none" w:sz="0" w:space="0" w:color="auto"/>
        <w:right w:val="none" w:sz="0" w:space="0" w:color="auto"/>
      </w:divBdr>
    </w:div>
    <w:div w:id="1661882185">
      <w:bodyDiv w:val="1"/>
      <w:marLeft w:val="0"/>
      <w:marRight w:val="0"/>
      <w:marTop w:val="0"/>
      <w:marBottom w:val="0"/>
      <w:divBdr>
        <w:top w:val="none" w:sz="0" w:space="0" w:color="auto"/>
        <w:left w:val="none" w:sz="0" w:space="0" w:color="auto"/>
        <w:bottom w:val="none" w:sz="0" w:space="0" w:color="auto"/>
        <w:right w:val="none" w:sz="0" w:space="0" w:color="auto"/>
      </w:divBdr>
    </w:div>
    <w:div w:id="1687636520">
      <w:bodyDiv w:val="1"/>
      <w:marLeft w:val="0"/>
      <w:marRight w:val="0"/>
      <w:marTop w:val="0"/>
      <w:marBottom w:val="0"/>
      <w:divBdr>
        <w:top w:val="none" w:sz="0" w:space="0" w:color="auto"/>
        <w:left w:val="none" w:sz="0" w:space="0" w:color="auto"/>
        <w:bottom w:val="none" w:sz="0" w:space="0" w:color="auto"/>
        <w:right w:val="none" w:sz="0" w:space="0" w:color="auto"/>
      </w:divBdr>
    </w:div>
    <w:div w:id="1699043757">
      <w:bodyDiv w:val="1"/>
      <w:marLeft w:val="0"/>
      <w:marRight w:val="0"/>
      <w:marTop w:val="0"/>
      <w:marBottom w:val="0"/>
      <w:divBdr>
        <w:top w:val="none" w:sz="0" w:space="0" w:color="auto"/>
        <w:left w:val="none" w:sz="0" w:space="0" w:color="auto"/>
        <w:bottom w:val="none" w:sz="0" w:space="0" w:color="auto"/>
        <w:right w:val="none" w:sz="0" w:space="0" w:color="auto"/>
      </w:divBdr>
      <w:divsChild>
        <w:div w:id="144712028">
          <w:marLeft w:val="0"/>
          <w:marRight w:val="0"/>
          <w:marTop w:val="0"/>
          <w:marBottom w:val="0"/>
          <w:divBdr>
            <w:top w:val="none" w:sz="0" w:space="0" w:color="auto"/>
            <w:left w:val="none" w:sz="0" w:space="0" w:color="auto"/>
            <w:bottom w:val="none" w:sz="0" w:space="0" w:color="auto"/>
            <w:right w:val="none" w:sz="0" w:space="0" w:color="auto"/>
          </w:divBdr>
          <w:divsChild>
            <w:div w:id="803617473">
              <w:marLeft w:val="0"/>
              <w:marRight w:val="0"/>
              <w:marTop w:val="0"/>
              <w:marBottom w:val="0"/>
              <w:divBdr>
                <w:top w:val="none" w:sz="0" w:space="0" w:color="auto"/>
                <w:left w:val="none" w:sz="0" w:space="0" w:color="auto"/>
                <w:bottom w:val="none" w:sz="0" w:space="0" w:color="auto"/>
                <w:right w:val="none" w:sz="0" w:space="0" w:color="auto"/>
              </w:divBdr>
              <w:divsChild>
                <w:div w:id="1807700021">
                  <w:marLeft w:val="0"/>
                  <w:marRight w:val="0"/>
                  <w:marTop w:val="0"/>
                  <w:marBottom w:val="0"/>
                  <w:divBdr>
                    <w:top w:val="none" w:sz="0" w:space="0" w:color="auto"/>
                    <w:left w:val="none" w:sz="0" w:space="0" w:color="auto"/>
                    <w:bottom w:val="none" w:sz="0" w:space="0" w:color="auto"/>
                    <w:right w:val="none" w:sz="0" w:space="0" w:color="auto"/>
                  </w:divBdr>
                  <w:divsChild>
                    <w:div w:id="1701659362">
                      <w:marLeft w:val="0"/>
                      <w:marRight w:val="0"/>
                      <w:marTop w:val="0"/>
                      <w:marBottom w:val="0"/>
                      <w:divBdr>
                        <w:top w:val="none" w:sz="0" w:space="0" w:color="auto"/>
                        <w:left w:val="none" w:sz="0" w:space="0" w:color="auto"/>
                        <w:bottom w:val="none" w:sz="0" w:space="0" w:color="auto"/>
                        <w:right w:val="none" w:sz="0" w:space="0" w:color="auto"/>
                      </w:divBdr>
                      <w:divsChild>
                        <w:div w:id="847409322">
                          <w:marLeft w:val="0"/>
                          <w:marRight w:val="0"/>
                          <w:marTop w:val="0"/>
                          <w:marBottom w:val="0"/>
                          <w:divBdr>
                            <w:top w:val="none" w:sz="0" w:space="0" w:color="auto"/>
                            <w:left w:val="none" w:sz="0" w:space="0" w:color="auto"/>
                            <w:bottom w:val="none" w:sz="0" w:space="0" w:color="auto"/>
                            <w:right w:val="none" w:sz="0" w:space="0" w:color="auto"/>
                          </w:divBdr>
                          <w:divsChild>
                            <w:div w:id="1835610413">
                              <w:marLeft w:val="0"/>
                              <w:marRight w:val="0"/>
                              <w:marTop w:val="0"/>
                              <w:marBottom w:val="0"/>
                              <w:divBdr>
                                <w:top w:val="none" w:sz="0" w:space="0" w:color="auto"/>
                                <w:left w:val="none" w:sz="0" w:space="0" w:color="auto"/>
                                <w:bottom w:val="none" w:sz="0" w:space="0" w:color="auto"/>
                                <w:right w:val="none" w:sz="0" w:space="0" w:color="auto"/>
                              </w:divBdr>
                              <w:divsChild>
                                <w:div w:id="8071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263030">
      <w:bodyDiv w:val="1"/>
      <w:marLeft w:val="0"/>
      <w:marRight w:val="0"/>
      <w:marTop w:val="0"/>
      <w:marBottom w:val="0"/>
      <w:divBdr>
        <w:top w:val="none" w:sz="0" w:space="0" w:color="auto"/>
        <w:left w:val="none" w:sz="0" w:space="0" w:color="auto"/>
        <w:bottom w:val="none" w:sz="0" w:space="0" w:color="auto"/>
        <w:right w:val="none" w:sz="0" w:space="0" w:color="auto"/>
      </w:divBdr>
    </w:div>
    <w:div w:id="1773279566">
      <w:bodyDiv w:val="1"/>
      <w:marLeft w:val="0"/>
      <w:marRight w:val="0"/>
      <w:marTop w:val="0"/>
      <w:marBottom w:val="0"/>
      <w:divBdr>
        <w:top w:val="none" w:sz="0" w:space="0" w:color="auto"/>
        <w:left w:val="none" w:sz="0" w:space="0" w:color="auto"/>
        <w:bottom w:val="none" w:sz="0" w:space="0" w:color="auto"/>
        <w:right w:val="none" w:sz="0" w:space="0" w:color="auto"/>
      </w:divBdr>
    </w:div>
    <w:div w:id="1830049163">
      <w:bodyDiv w:val="1"/>
      <w:marLeft w:val="0"/>
      <w:marRight w:val="0"/>
      <w:marTop w:val="0"/>
      <w:marBottom w:val="0"/>
      <w:divBdr>
        <w:top w:val="none" w:sz="0" w:space="0" w:color="auto"/>
        <w:left w:val="none" w:sz="0" w:space="0" w:color="auto"/>
        <w:bottom w:val="none" w:sz="0" w:space="0" w:color="auto"/>
        <w:right w:val="none" w:sz="0" w:space="0" w:color="auto"/>
      </w:divBdr>
    </w:div>
    <w:div w:id="2028411331">
      <w:bodyDiv w:val="1"/>
      <w:marLeft w:val="0"/>
      <w:marRight w:val="0"/>
      <w:marTop w:val="0"/>
      <w:marBottom w:val="0"/>
      <w:divBdr>
        <w:top w:val="none" w:sz="0" w:space="0" w:color="auto"/>
        <w:left w:val="none" w:sz="0" w:space="0" w:color="auto"/>
        <w:bottom w:val="none" w:sz="0" w:space="0" w:color="auto"/>
        <w:right w:val="none" w:sz="0" w:space="0" w:color="auto"/>
      </w:divBdr>
    </w:div>
    <w:div w:id="2100440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duprevisora.com.co/contratacion/" TargetMode="External"/><Relationship Id="rId18" Type="http://schemas.openxmlformats.org/officeDocument/2006/relationships/hyperlink" Target="http://horalegal.sic.gov.co/" TargetMode="External"/><Relationship Id="rId26" Type="http://schemas.openxmlformats.org/officeDocument/2006/relationships/hyperlink" Target="http://www.contratos.gov.co" TargetMode="External"/><Relationship Id="rId21" Type="http://schemas.openxmlformats.org/officeDocument/2006/relationships/hyperlink" Target="https://www.colombiacompra.gov.co/soporte/formulario-desoporte" TargetMode="External"/><Relationship Id="rId34" Type="http://schemas.openxmlformats.org/officeDocument/2006/relationships/hyperlink" Target="https://www.colombiacompra.gov.co/secop-ii" TargetMode="External"/><Relationship Id="rId7" Type="http://schemas.openxmlformats.org/officeDocument/2006/relationships/endnotes" Target="endnotes.xml"/><Relationship Id="rId12" Type="http://schemas.openxmlformats.org/officeDocument/2006/relationships/hyperlink" Target="http://www.contratos.gov.co" TargetMode="External"/><Relationship Id="rId17" Type="http://schemas.openxmlformats.org/officeDocument/2006/relationships/hyperlink" Target="http://www.sic.gov.co" TargetMode="External"/><Relationship Id="rId25" Type="http://schemas.openxmlformats.org/officeDocument/2006/relationships/hyperlink" Target="https://www.fiduprevisora.com.co/contratacion/" TargetMode="External"/><Relationship Id="rId33" Type="http://schemas.openxmlformats.org/officeDocument/2006/relationships/hyperlink" Target="https://www.funcionpublica.gov.co/descarga-de-formatos" TargetMode="External"/><Relationship Id="rId2" Type="http://schemas.openxmlformats.org/officeDocument/2006/relationships/numbering" Target="numbering.xml"/><Relationship Id="rId16" Type="http://schemas.openxmlformats.org/officeDocument/2006/relationships/hyperlink" Target="http://www.contratos.gov.co" TargetMode="External"/><Relationship Id="rId20" Type="http://schemas.openxmlformats.org/officeDocument/2006/relationships/hyperlink" Target="https://www.colombiacompra.gov.co/secopii/indisponibilidad-en-el-secop-ii" TargetMode="External"/><Relationship Id="rId29" Type="http://schemas.openxmlformats.org/officeDocument/2006/relationships/hyperlink" Target="http://www.contratos.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tos.gov.co" TargetMode="External"/><Relationship Id="rId24" Type="http://schemas.openxmlformats.org/officeDocument/2006/relationships/hyperlink" Target="http://www.fiduprevisora.com.co/" TargetMode="External"/><Relationship Id="rId32" Type="http://schemas.openxmlformats.org/officeDocument/2006/relationships/hyperlink" Target="http://www.dafp.gov.c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tratos.gov.co" TargetMode="External"/><Relationship Id="rId23" Type="http://schemas.openxmlformats.org/officeDocument/2006/relationships/hyperlink" Target="http://WWW.CONTRATOS.GOV.CO" TargetMode="External"/><Relationship Id="rId28" Type="http://schemas.openxmlformats.org/officeDocument/2006/relationships/hyperlink" Target="http://www.contratos.gov.co"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contratos.gov.co" TargetMode="External"/><Relationship Id="rId31" Type="http://schemas.openxmlformats.org/officeDocument/2006/relationships/hyperlink" Target="https://www.fiduprevisora.com.co/wp-content/uploads/2019/11/FR-GAD-01-009_V6_Informacin-General-de-Proveedor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tratos.gov.co" TargetMode="External"/><Relationship Id="rId22" Type="http://schemas.openxmlformats.org/officeDocument/2006/relationships/hyperlink" Target="mailto:contratacionfp@fiduprevisora.com.co" TargetMode="External"/><Relationship Id="rId27" Type="http://schemas.openxmlformats.org/officeDocument/2006/relationships/hyperlink" Target="https://www.fiduprevisora.com.co/contratacion/" TargetMode="External"/><Relationship Id="rId30" Type="http://schemas.openxmlformats.org/officeDocument/2006/relationships/hyperlink" Target="http://www.fiduprevisora.com.co/"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7FC89-A825-4BC6-9145-FDB45B98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19939</Words>
  <Characters>109666</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Pacheco Rodriguez Pablo Andres</dc:creator>
  <cp:lastModifiedBy>Gomez Puertas Frances Ney</cp:lastModifiedBy>
  <cp:revision>19</cp:revision>
  <cp:lastPrinted>2022-03-15T14:58:00Z</cp:lastPrinted>
  <dcterms:created xsi:type="dcterms:W3CDTF">2022-03-15T14:51:00Z</dcterms:created>
  <dcterms:modified xsi:type="dcterms:W3CDTF">2022-03-15T15:25:00Z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2018-08-27T00:00:00Z</vt:filetime>
  </property>
  <property fmtid="{D5CDD505-2E9C-101B-9397-08002B2CF9AE}" pid="3" name="Creator">
    <vt:lpwstr>Microsoft® Word 2013</vt:lpwstr>
  </property>
  <property fmtid="{D5CDD505-2E9C-101B-9397-08002B2CF9AE}" pid="4" name="LastSaved">
    <vt:filetime>2021-02-10T00:00:00Z</vt:filetime>
  </property>
</Properties>
</file>